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4808A7" w14:textId="16B40C47" w:rsidR="00ED7E86" w:rsidRDefault="00ED7E86" w:rsidP="00C620AD">
      <w:pPr>
        <w:rPr>
          <w:b/>
        </w:rPr>
      </w:pPr>
    </w:p>
    <w:p w14:paraId="3C80D3AC" w14:textId="77777777" w:rsidR="00ED7E86" w:rsidRPr="00C620AD" w:rsidRDefault="00DB26D0">
      <w:pPr>
        <w:jc w:val="center"/>
        <w:rPr>
          <w:b/>
        </w:rPr>
      </w:pPr>
      <w:r w:rsidRPr="00C620AD">
        <w:rPr>
          <w:b/>
        </w:rPr>
        <w:t>MEMORANDO</w:t>
      </w:r>
    </w:p>
    <w:p w14:paraId="354541A1" w14:textId="77777777" w:rsidR="00ED7E86" w:rsidRPr="00C620AD" w:rsidRDefault="00DB26D0">
      <w:pPr>
        <w:jc w:val="center"/>
      </w:pPr>
      <w:r w:rsidRPr="00C620AD">
        <w:t xml:space="preserve"> </w:t>
      </w:r>
    </w:p>
    <w:p w14:paraId="3CF396A7" w14:textId="77777777" w:rsidR="00ED7E86" w:rsidRPr="00C620AD" w:rsidRDefault="00DB26D0">
      <w:pPr>
        <w:rPr>
          <w:b/>
        </w:rPr>
      </w:pPr>
      <w:r w:rsidRPr="00C620AD">
        <w:rPr>
          <w:b/>
        </w:rPr>
        <w:t xml:space="preserve"> </w:t>
      </w:r>
    </w:p>
    <w:p w14:paraId="67E76459" w14:textId="77777777" w:rsidR="00ED7E86" w:rsidRPr="00C620AD" w:rsidRDefault="00DB26D0">
      <w:pPr>
        <w:rPr>
          <w:b/>
        </w:rPr>
      </w:pPr>
      <w:r w:rsidRPr="00C620AD">
        <w:rPr>
          <w:b/>
        </w:rPr>
        <w:t>PARA</w:t>
      </w:r>
      <w:r w:rsidRPr="00C620AD">
        <w:t xml:space="preserve">: </w:t>
      </w:r>
      <w:r w:rsidRPr="00C620AD">
        <w:rPr>
          <w:b/>
        </w:rPr>
        <w:t>H.C.</w:t>
      </w:r>
      <w:r w:rsidRPr="00C620AD">
        <w:t xml:space="preserve"> </w:t>
      </w:r>
      <w:r w:rsidRPr="00C620AD">
        <w:rPr>
          <w:b/>
        </w:rPr>
        <w:t xml:space="preserve">ANDRÉS GIOVANNI BARRIOS BERNAL </w:t>
      </w:r>
    </w:p>
    <w:p w14:paraId="3301A8D0" w14:textId="77777777" w:rsidR="00ED7E86" w:rsidRPr="00C620AD" w:rsidRDefault="00DB26D0">
      <w:pPr>
        <w:ind w:left="700"/>
        <w:jc w:val="both"/>
      </w:pPr>
      <w:r w:rsidRPr="00C620AD">
        <w:t>Presidente de la Comisión</w:t>
      </w:r>
    </w:p>
    <w:p w14:paraId="61B5FE6A" w14:textId="77777777" w:rsidR="00ED7E86" w:rsidRPr="00C620AD" w:rsidRDefault="00DB26D0">
      <w:pPr>
        <w:ind w:left="700"/>
        <w:jc w:val="both"/>
      </w:pPr>
      <w:r w:rsidRPr="00C620AD">
        <w:t xml:space="preserve">Comisión Segunda Permanente de Gobierno                              </w:t>
      </w:r>
    </w:p>
    <w:p w14:paraId="1DEE13F5" w14:textId="77777777" w:rsidR="00ED7E86" w:rsidRPr="00C620AD" w:rsidRDefault="00DB26D0">
      <w:pPr>
        <w:jc w:val="center"/>
      </w:pPr>
      <w:r w:rsidRPr="00C620AD">
        <w:t xml:space="preserve"> </w:t>
      </w:r>
    </w:p>
    <w:p w14:paraId="5180639D" w14:textId="77777777" w:rsidR="00ED7E86" w:rsidRPr="00C620AD" w:rsidRDefault="00DB26D0" w:rsidP="00366CED">
      <w:r w:rsidRPr="00C620AD">
        <w:rPr>
          <w:b/>
        </w:rPr>
        <w:t>DE</w:t>
      </w:r>
      <w:r w:rsidRPr="00C620AD">
        <w:t xml:space="preserve">: H.C. FERNANDO LÓPEZ GUTIÉRREZ  </w:t>
      </w:r>
    </w:p>
    <w:p w14:paraId="00116EFE" w14:textId="1447C182" w:rsidR="00ED7E86" w:rsidRPr="00C620AD" w:rsidRDefault="00ED7E86" w:rsidP="00366CED"/>
    <w:p w14:paraId="37DBBC13" w14:textId="77777777" w:rsidR="00ED7E86" w:rsidRPr="00C620AD" w:rsidRDefault="00DB26D0">
      <w:pPr>
        <w:jc w:val="center"/>
      </w:pPr>
      <w:r w:rsidRPr="00C620AD">
        <w:t xml:space="preserve"> </w:t>
      </w:r>
    </w:p>
    <w:p w14:paraId="03CAE86B" w14:textId="77777777" w:rsidR="00ED7E86" w:rsidRPr="00C620AD" w:rsidRDefault="00DB26D0" w:rsidP="00366CED">
      <w:pPr>
        <w:jc w:val="both"/>
      </w:pPr>
      <w:r w:rsidRPr="00C620AD">
        <w:rPr>
          <w:b/>
        </w:rPr>
        <w:t>ASUNTO:</w:t>
      </w:r>
      <w:r w:rsidRPr="00C620AD">
        <w:t xml:space="preserve">  Ponencia Positiva con Modificaciones al Proyecto de Acuerdo No. 242 de 2025.</w:t>
      </w:r>
    </w:p>
    <w:p w14:paraId="1A4304E0" w14:textId="77777777" w:rsidR="00ED7E86" w:rsidRPr="00C620AD" w:rsidRDefault="00DB26D0">
      <w:pPr>
        <w:jc w:val="both"/>
      </w:pPr>
      <w:r w:rsidRPr="00C620AD">
        <w:t xml:space="preserve"> </w:t>
      </w:r>
    </w:p>
    <w:p w14:paraId="0D530AC3" w14:textId="609D07DD" w:rsidR="00ED7E86" w:rsidRPr="00C620AD" w:rsidRDefault="00366CED">
      <w:pPr>
        <w:jc w:val="both"/>
      </w:pPr>
      <w:r>
        <w:t>Cordial saludo, respetado presidente.</w:t>
      </w:r>
    </w:p>
    <w:p w14:paraId="45D08E04" w14:textId="77777777" w:rsidR="00ED7E86" w:rsidRPr="00C620AD" w:rsidRDefault="00DB26D0">
      <w:pPr>
        <w:jc w:val="both"/>
      </w:pPr>
      <w:r w:rsidRPr="00C620AD">
        <w:t xml:space="preserve"> </w:t>
      </w:r>
    </w:p>
    <w:p w14:paraId="6CE50B9D" w14:textId="347C1730" w:rsidR="00ED7E86" w:rsidRPr="00C620AD" w:rsidRDefault="00DB26D0">
      <w:pPr>
        <w:jc w:val="both"/>
        <w:rPr>
          <w:i/>
        </w:rPr>
      </w:pPr>
      <w:r w:rsidRPr="00C620AD">
        <w:t>Por designación efectuada mediante oficio No</w:t>
      </w:r>
      <w:r w:rsidR="00366CED">
        <w:t xml:space="preserve">. 2025IE2027 </w:t>
      </w:r>
      <w:r w:rsidRPr="00C620AD">
        <w:t>del 30 de enero de 2025 por parte de la Secretari</w:t>
      </w:r>
      <w:r w:rsidR="00366CED">
        <w:t>a</w:t>
      </w:r>
      <w:r w:rsidRPr="00C620AD">
        <w:t xml:space="preserve"> General de la Corporación, </w:t>
      </w:r>
      <w:r w:rsidRPr="00C620AD">
        <w:t xml:space="preserve">y encontrándonos dentro del término reglamentario establecido en el Artículo 71 del  Acuerdo 741 de 2019, de manera atenta, nos permitimos radicar digitalmente ante su despacho </w:t>
      </w:r>
      <w:r w:rsidRPr="00C620AD">
        <w:rPr>
          <w:b/>
        </w:rPr>
        <w:t>PONENCIA POSITIVA CON MODIFICACIONES</w:t>
      </w:r>
      <w:r w:rsidRPr="00C620AD">
        <w:t xml:space="preserve"> al Proyecto de Acuerdo Nº 242 de 2025 </w:t>
      </w:r>
      <w:r w:rsidRPr="00C620AD">
        <w:rPr>
          <w:i/>
        </w:rPr>
        <w:t>“Por</w:t>
      </w:r>
      <w:r w:rsidRPr="00C620AD">
        <w:rPr>
          <w:i/>
        </w:rPr>
        <w:t xml:space="preserve"> el cual se modifica la estructura organizacional y la planta de empleos de la Personería de Bogotá Distrito Capital y se dictan otras disposiciones”. </w:t>
      </w:r>
    </w:p>
    <w:p w14:paraId="29FB6FE9" w14:textId="77777777" w:rsidR="00ED7E86" w:rsidRPr="00C620AD" w:rsidRDefault="00DB26D0">
      <w:pPr>
        <w:jc w:val="both"/>
      </w:pPr>
      <w:r w:rsidRPr="00C620AD">
        <w:t xml:space="preserve"> </w:t>
      </w:r>
    </w:p>
    <w:p w14:paraId="2E010A73" w14:textId="77777777" w:rsidR="00ED7E86" w:rsidRPr="00C620AD" w:rsidRDefault="00DB26D0">
      <w:pPr>
        <w:jc w:val="both"/>
      </w:pPr>
      <w:r w:rsidRPr="00C620AD">
        <w:t>Agradecemos su amable gestión.</w:t>
      </w:r>
    </w:p>
    <w:p w14:paraId="78FA9838" w14:textId="77777777" w:rsidR="00ED7E86" w:rsidRPr="00C620AD" w:rsidRDefault="00DB26D0">
      <w:pPr>
        <w:jc w:val="both"/>
      </w:pPr>
      <w:r w:rsidRPr="00C620AD">
        <w:t xml:space="preserve"> </w:t>
      </w:r>
    </w:p>
    <w:p w14:paraId="40AE9042" w14:textId="77777777" w:rsidR="00ED7E86" w:rsidRPr="00C620AD" w:rsidRDefault="00DB26D0">
      <w:pPr>
        <w:jc w:val="both"/>
      </w:pPr>
      <w:r w:rsidRPr="00C620AD">
        <w:t>Cordialmente,</w:t>
      </w:r>
    </w:p>
    <w:p w14:paraId="03E10DD2" w14:textId="77777777" w:rsidR="00ED7E86" w:rsidRPr="00C620AD" w:rsidRDefault="00DB26D0">
      <w:pPr>
        <w:jc w:val="both"/>
      </w:pPr>
      <w:r w:rsidRPr="00C620AD">
        <w:t xml:space="preserve"> </w:t>
      </w:r>
    </w:p>
    <w:p w14:paraId="6BDBDC98" w14:textId="77777777" w:rsidR="00ED7E86" w:rsidRPr="00C620AD" w:rsidRDefault="00DB26D0">
      <w:pPr>
        <w:jc w:val="both"/>
      </w:pPr>
      <w:r w:rsidRPr="00C620AD">
        <w:t xml:space="preserve"> </w:t>
      </w:r>
    </w:p>
    <w:tbl>
      <w:tblPr>
        <w:tblStyle w:val="a"/>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10"/>
        <w:gridCol w:w="4415"/>
      </w:tblGrid>
      <w:tr w:rsidR="00ED7E86" w:rsidRPr="00C620AD" w14:paraId="6AEDF64E" w14:textId="77777777">
        <w:trPr>
          <w:trHeight w:val="2160"/>
        </w:trPr>
        <w:tc>
          <w:tcPr>
            <w:tcW w:w="4610" w:type="dxa"/>
            <w:tcMar>
              <w:top w:w="0" w:type="dxa"/>
              <w:left w:w="100" w:type="dxa"/>
              <w:bottom w:w="0" w:type="dxa"/>
              <w:right w:w="100" w:type="dxa"/>
            </w:tcMar>
          </w:tcPr>
          <w:p w14:paraId="6CAAB2F8" w14:textId="77777777" w:rsidR="00ED7E86" w:rsidRPr="00C620AD" w:rsidRDefault="00DB26D0">
            <w:pPr>
              <w:ind w:left="-140"/>
              <w:jc w:val="both"/>
            </w:pPr>
            <w:r w:rsidRPr="00C620AD">
              <w:t xml:space="preserve"> </w:t>
            </w:r>
          </w:p>
          <w:p w14:paraId="6BA0C8C1" w14:textId="77777777" w:rsidR="00ED7E86" w:rsidRPr="00C620AD" w:rsidRDefault="00DB26D0">
            <w:pPr>
              <w:ind w:left="-140"/>
              <w:jc w:val="both"/>
            </w:pPr>
            <w:r w:rsidRPr="00C620AD">
              <w:t xml:space="preserve"> </w:t>
            </w:r>
          </w:p>
          <w:p w14:paraId="12428D47" w14:textId="77777777" w:rsidR="00ED7E86" w:rsidRPr="00C620AD" w:rsidRDefault="00DB26D0">
            <w:pPr>
              <w:ind w:left="-140"/>
              <w:jc w:val="both"/>
            </w:pPr>
            <w:r w:rsidRPr="00C620AD">
              <w:t>_________________________________</w:t>
            </w:r>
          </w:p>
          <w:p w14:paraId="1E328555" w14:textId="77777777" w:rsidR="00ED7E86" w:rsidRPr="00C620AD" w:rsidRDefault="00DB26D0">
            <w:pPr>
              <w:jc w:val="both"/>
            </w:pPr>
            <w:r w:rsidRPr="00C620AD">
              <w:rPr>
                <w:b/>
              </w:rPr>
              <w:t xml:space="preserve">FERNANDO </w:t>
            </w:r>
            <w:r w:rsidRPr="00C620AD">
              <w:rPr>
                <w:b/>
              </w:rPr>
              <w:t>LÓPEZ GUTIÉRREZ</w:t>
            </w:r>
            <w:r w:rsidRPr="00C620AD">
              <w:t xml:space="preserve">  </w:t>
            </w:r>
          </w:p>
          <w:p w14:paraId="1331CB9F" w14:textId="77777777" w:rsidR="00ED7E86" w:rsidRPr="00C620AD" w:rsidRDefault="00DB26D0">
            <w:pPr>
              <w:jc w:val="both"/>
            </w:pPr>
            <w:r w:rsidRPr="00C620AD">
              <w:t>Concejal de Bogotá D.C.</w:t>
            </w:r>
          </w:p>
          <w:p w14:paraId="785D6002" w14:textId="77777777" w:rsidR="00ED7E86" w:rsidRPr="00C620AD" w:rsidRDefault="00DB26D0">
            <w:pPr>
              <w:jc w:val="both"/>
            </w:pPr>
            <w:r w:rsidRPr="00C620AD">
              <w:t>Partido Nuevo Liberalismo</w:t>
            </w:r>
          </w:p>
          <w:p w14:paraId="31393758" w14:textId="28733765" w:rsidR="00ED7E86" w:rsidRPr="00C620AD" w:rsidRDefault="00DB26D0">
            <w:pPr>
              <w:jc w:val="both"/>
            </w:pPr>
            <w:r w:rsidRPr="00C620AD">
              <w:t>Ponente</w:t>
            </w:r>
          </w:p>
          <w:p w14:paraId="7B0D0627" w14:textId="77777777" w:rsidR="00ED7E86" w:rsidRPr="00C620AD" w:rsidRDefault="00DB26D0">
            <w:pPr>
              <w:ind w:left="-140"/>
              <w:jc w:val="both"/>
            </w:pPr>
            <w:r w:rsidRPr="00C620AD">
              <w:t xml:space="preserve"> </w:t>
            </w:r>
          </w:p>
          <w:p w14:paraId="3DB2088B" w14:textId="77777777" w:rsidR="00ED7E86" w:rsidRDefault="00ED7E86">
            <w:pPr>
              <w:ind w:left="-140"/>
              <w:jc w:val="both"/>
            </w:pPr>
          </w:p>
          <w:p w14:paraId="65F788A3" w14:textId="77777777" w:rsidR="00366CED" w:rsidRDefault="00366CED">
            <w:pPr>
              <w:ind w:left="-140"/>
              <w:jc w:val="both"/>
            </w:pPr>
          </w:p>
          <w:p w14:paraId="48892AE0" w14:textId="77777777" w:rsidR="00366CED" w:rsidRDefault="00366CED">
            <w:pPr>
              <w:ind w:left="-140"/>
              <w:jc w:val="both"/>
            </w:pPr>
          </w:p>
          <w:p w14:paraId="6E48547A" w14:textId="77777777" w:rsidR="00366CED" w:rsidRDefault="00366CED">
            <w:pPr>
              <w:ind w:left="-140"/>
              <w:jc w:val="both"/>
            </w:pPr>
          </w:p>
          <w:p w14:paraId="3E8F7562" w14:textId="77777777" w:rsidR="00366CED" w:rsidRPr="00C620AD" w:rsidRDefault="00366CED">
            <w:pPr>
              <w:ind w:left="-140"/>
              <w:jc w:val="both"/>
            </w:pPr>
          </w:p>
          <w:p w14:paraId="71FE986E" w14:textId="77777777" w:rsidR="00ED7E86" w:rsidRPr="00C620AD" w:rsidRDefault="00ED7E86">
            <w:pPr>
              <w:ind w:left="-140"/>
              <w:jc w:val="both"/>
            </w:pPr>
          </w:p>
        </w:tc>
        <w:tc>
          <w:tcPr>
            <w:tcW w:w="4415" w:type="dxa"/>
            <w:tcMar>
              <w:top w:w="0" w:type="dxa"/>
              <w:left w:w="100" w:type="dxa"/>
              <w:bottom w:w="0" w:type="dxa"/>
              <w:right w:w="100" w:type="dxa"/>
            </w:tcMar>
          </w:tcPr>
          <w:p w14:paraId="4F2AAF4B" w14:textId="77777777" w:rsidR="00ED7E86" w:rsidRPr="00C620AD" w:rsidRDefault="00DB26D0">
            <w:pPr>
              <w:ind w:left="-140"/>
              <w:jc w:val="both"/>
            </w:pPr>
            <w:r w:rsidRPr="00C620AD">
              <w:t xml:space="preserve"> </w:t>
            </w:r>
          </w:p>
          <w:p w14:paraId="3393A956" w14:textId="77777777" w:rsidR="00ED7E86" w:rsidRPr="00C620AD" w:rsidRDefault="00ED7E86">
            <w:pPr>
              <w:ind w:left="-140"/>
              <w:jc w:val="both"/>
            </w:pPr>
          </w:p>
          <w:p w14:paraId="42D420F5" w14:textId="77777777" w:rsidR="00ED7E86" w:rsidRPr="00C620AD" w:rsidRDefault="00DB26D0">
            <w:pPr>
              <w:ind w:left="-140"/>
              <w:jc w:val="both"/>
            </w:pPr>
            <w:r w:rsidRPr="00C620AD">
              <w:t>_</w:t>
            </w:r>
          </w:p>
          <w:p w14:paraId="5F01333D" w14:textId="77777777" w:rsidR="00ED7E86" w:rsidRPr="00C620AD" w:rsidRDefault="00DB26D0">
            <w:pPr>
              <w:ind w:left="-140"/>
              <w:jc w:val="both"/>
            </w:pPr>
            <w:r w:rsidRPr="00C620AD">
              <w:t xml:space="preserve"> </w:t>
            </w:r>
          </w:p>
          <w:p w14:paraId="4C179C00" w14:textId="77777777" w:rsidR="00ED7E86" w:rsidRPr="00C620AD" w:rsidRDefault="00ED7E86">
            <w:pPr>
              <w:ind w:left="-140"/>
              <w:jc w:val="both"/>
            </w:pPr>
          </w:p>
          <w:p w14:paraId="40C89AF8" w14:textId="77777777" w:rsidR="00ED7E86" w:rsidRPr="00C620AD" w:rsidRDefault="00ED7E86">
            <w:pPr>
              <w:ind w:left="-140"/>
              <w:jc w:val="both"/>
            </w:pPr>
          </w:p>
        </w:tc>
      </w:tr>
    </w:tbl>
    <w:p w14:paraId="460F02D9" w14:textId="77777777" w:rsidR="00ED7E86" w:rsidRPr="00C620AD" w:rsidRDefault="00DB26D0">
      <w:pPr>
        <w:spacing w:after="160" w:line="256" w:lineRule="auto"/>
        <w:rPr>
          <w:b/>
        </w:rPr>
      </w:pPr>
      <w:r w:rsidRPr="00C620AD">
        <w:rPr>
          <w:b/>
        </w:rPr>
        <w:lastRenderedPageBreak/>
        <w:t>PONENCIA PARA PRIMER DEBATE AL PROYECTO DE ACUERDO No. 0242 DE 2025</w:t>
      </w:r>
    </w:p>
    <w:p w14:paraId="4D733227" w14:textId="5872687C" w:rsidR="00ED7E86" w:rsidRPr="00366CED" w:rsidRDefault="00DB26D0" w:rsidP="00366CED">
      <w:pPr>
        <w:spacing w:before="240" w:after="240" w:line="256" w:lineRule="auto"/>
        <w:jc w:val="center"/>
        <w:rPr>
          <w:b/>
          <w:i/>
        </w:rPr>
      </w:pPr>
      <w:r w:rsidRPr="00C620AD">
        <w:rPr>
          <w:b/>
          <w:i/>
        </w:rPr>
        <w:t>“</w:t>
      </w:r>
      <w:r w:rsidRPr="00C620AD">
        <w:rPr>
          <w:i/>
        </w:rPr>
        <w:t xml:space="preserve">Por el cual se modifica la estructura organizacional y la planta de empleos de la Personería </w:t>
      </w:r>
      <w:r w:rsidRPr="00C620AD">
        <w:rPr>
          <w:i/>
        </w:rPr>
        <w:t>de Bogotá Distrito Capital y se dictan otras disposiciones</w:t>
      </w:r>
      <w:r w:rsidRPr="00C620AD">
        <w:rPr>
          <w:b/>
          <w:i/>
        </w:rPr>
        <w:t>”</w:t>
      </w:r>
      <w:r w:rsidRPr="00C620AD">
        <w:t xml:space="preserve"> </w:t>
      </w:r>
    </w:p>
    <w:p w14:paraId="0975710E" w14:textId="77777777" w:rsidR="00366CED" w:rsidRDefault="00366CED" w:rsidP="00366CED">
      <w:pPr>
        <w:spacing w:after="160" w:line="256" w:lineRule="auto"/>
        <w:rPr>
          <w:b/>
        </w:rPr>
      </w:pPr>
    </w:p>
    <w:p w14:paraId="5757DE8E" w14:textId="4A8FCB42" w:rsidR="00ED7E86" w:rsidRPr="00C620AD" w:rsidRDefault="00DB26D0" w:rsidP="00366CED">
      <w:pPr>
        <w:spacing w:after="160" w:line="256" w:lineRule="auto"/>
        <w:rPr>
          <w:b/>
        </w:rPr>
      </w:pPr>
      <w:r w:rsidRPr="00C620AD">
        <w:rPr>
          <w:b/>
        </w:rPr>
        <w:t>I. OBJETO DEL PROYECTO</w:t>
      </w:r>
    </w:p>
    <w:p w14:paraId="6101C600" w14:textId="77777777" w:rsidR="00ED7E86" w:rsidRPr="00C620AD" w:rsidRDefault="00DB26D0">
      <w:pPr>
        <w:spacing w:after="160"/>
        <w:jc w:val="both"/>
      </w:pPr>
      <w:r w:rsidRPr="00C620AD">
        <w:t>La Personería de Bogotá en calidad de autor de este proyecto de acuerdo, pretende, modernizar y modificar su estructura organizacional y su planta de personal en respuesta</w:t>
      </w:r>
      <w:r w:rsidRPr="00C620AD">
        <w:t xml:space="preserve"> a las nuevas realidades que la ciudad ha experimentado desde la última reforma integral, establecida por el Acuerdo 755 de 2019. En los últimos cinco años, la entidad ha notado una evolución significativa en su funcionamiento interno y en las demandas de </w:t>
      </w:r>
      <w:r w:rsidRPr="00C620AD">
        <w:t>los bogotanos, lo que ha generado una necesidad urgente de elevar su capacidad institucional y adaptarse a estos cambios.</w:t>
      </w:r>
    </w:p>
    <w:p w14:paraId="1C15D4BB" w14:textId="77777777" w:rsidR="00ED7E86" w:rsidRPr="00C620AD" w:rsidRDefault="00DB26D0">
      <w:pPr>
        <w:spacing w:before="120"/>
        <w:jc w:val="both"/>
      </w:pPr>
      <w:r w:rsidRPr="00C620AD">
        <w:t xml:space="preserve">Entre los objetivos centrales del proyecto se destacan varias prioridades: en primer lugar, se propone el rediseño y modernización de </w:t>
      </w:r>
      <w:r w:rsidRPr="00C620AD">
        <w:t>la estructura interna de la entidad, lo que implica la creación de nuevas dependencias y cargos, así como la reorganización y actualización de funciones. En segundo lugar, se reconoce la importancia de fortalecer y formalizar la planta de personal administ</w:t>
      </w:r>
      <w:r w:rsidRPr="00C620AD">
        <w:t>rativo, mediante la creación de empleos en diferentes niveles que permitan una respuesta más ágil y eficiente a las actuales exigencias y cargas laborales.</w:t>
      </w:r>
    </w:p>
    <w:p w14:paraId="0C8EBE89" w14:textId="77777777" w:rsidR="00ED7E86" w:rsidRPr="00C620AD" w:rsidRDefault="00DB26D0">
      <w:pPr>
        <w:spacing w:before="120"/>
        <w:jc w:val="both"/>
      </w:pPr>
      <w:r w:rsidRPr="00C620AD">
        <w:t>Asimismo, el proyecto contempla la actualización integral del manual específico de funciones y compe</w:t>
      </w:r>
      <w:r w:rsidRPr="00C620AD">
        <w:t>tencias laborales, asegurando que este documento se convierta en una herramienta estratégica para la gestión del personal, debidamente alineada con la nueva estructura organizacional. Además, se identifica la necesidad de llevar a cabo una nivelación salar</w:t>
      </w:r>
      <w:r w:rsidRPr="00C620AD">
        <w:t>ial, dado que la escala actual presenta notables discrepancias entre los distintos niveles profesionales, lo que podría vulnerar derechos laborales fundamentales. También se plantea la reducción de la dispersión en la escala salarial de la entidad.</w:t>
      </w:r>
    </w:p>
    <w:p w14:paraId="6834FDAC" w14:textId="24FD418E" w:rsidR="00ED7E86" w:rsidRPr="00C620AD" w:rsidRDefault="00DB26D0" w:rsidP="00C620AD">
      <w:pPr>
        <w:spacing w:before="120"/>
        <w:jc w:val="both"/>
      </w:pPr>
      <w:r w:rsidRPr="00C620AD">
        <w:t>Con est</w:t>
      </w:r>
      <w:r w:rsidRPr="00C620AD">
        <w:t>a justificación técnica, la Personería de Bogotá se prepara para implementar cambios significativos que no solo fortalezcan su estructura interna, sino que también mejoren la calidad del servicio ofrecido a los ciudadanos. Buscando garantizar que su gestió</w:t>
      </w:r>
      <w:r w:rsidRPr="00C620AD">
        <w:t>n esté alineada con los altos estándares de transparencia y eficacia demandados por la comunidad capitalina.</w:t>
      </w:r>
    </w:p>
    <w:p w14:paraId="050E2906" w14:textId="77777777" w:rsidR="00C620AD" w:rsidRPr="00C620AD" w:rsidRDefault="00C620AD" w:rsidP="00C620AD">
      <w:pPr>
        <w:spacing w:before="120"/>
        <w:jc w:val="both"/>
      </w:pPr>
    </w:p>
    <w:p w14:paraId="53F4A9B1" w14:textId="77777777" w:rsidR="00ED7E86" w:rsidRPr="00C620AD" w:rsidRDefault="00DB26D0">
      <w:pPr>
        <w:spacing w:after="160"/>
        <w:jc w:val="center"/>
        <w:rPr>
          <w:b/>
        </w:rPr>
      </w:pPr>
      <w:r w:rsidRPr="00C620AD">
        <w:rPr>
          <w:b/>
        </w:rPr>
        <w:t>II. ANTECEDENTES</w:t>
      </w:r>
    </w:p>
    <w:p w14:paraId="6C1ECEF4" w14:textId="77777777" w:rsidR="00ED7E86" w:rsidRPr="00C620AD" w:rsidRDefault="00DB26D0">
      <w:pPr>
        <w:spacing w:after="160"/>
        <w:jc w:val="both"/>
      </w:pPr>
      <w:r w:rsidRPr="00C620AD">
        <w:t>En relación con el presente Proyecto de Acuerdo y su eje temático, consultada la Red Interna e Intranet del Concejo de Bogotá, se</w:t>
      </w:r>
      <w:r w:rsidRPr="00C620AD">
        <w:t xml:space="preserve"> evidencia que el proyecto de acuerdo no se ha presentado anteriormente en la corporación.</w:t>
      </w:r>
    </w:p>
    <w:p w14:paraId="74FC5E0C" w14:textId="77777777" w:rsidR="00C620AD" w:rsidRPr="00C620AD" w:rsidRDefault="00C620AD">
      <w:pPr>
        <w:spacing w:after="160"/>
        <w:jc w:val="both"/>
      </w:pPr>
    </w:p>
    <w:p w14:paraId="74F656CE" w14:textId="77777777" w:rsidR="00ED7E86" w:rsidRPr="00C620AD" w:rsidRDefault="00DB26D0">
      <w:pPr>
        <w:spacing w:after="160"/>
        <w:jc w:val="both"/>
        <w:rPr>
          <w:b/>
        </w:rPr>
      </w:pPr>
      <w:r w:rsidRPr="00C620AD">
        <w:rPr>
          <w:b/>
        </w:rPr>
        <w:lastRenderedPageBreak/>
        <w:t>III. JUSTIFICACIÓN Y ANÁLISIS DE CONVENIENCIA DEL PROYECTO</w:t>
      </w:r>
    </w:p>
    <w:p w14:paraId="296D19E5" w14:textId="77777777" w:rsidR="00ED7E86" w:rsidRPr="00C620AD" w:rsidRDefault="00DB26D0">
      <w:pPr>
        <w:spacing w:after="160"/>
        <w:jc w:val="both"/>
      </w:pPr>
      <w:r w:rsidRPr="00C620AD">
        <w:t>El autor justifica la iniciativa principalmente en el proyecto de modernización y rediseño organizacional</w:t>
      </w:r>
      <w:r w:rsidRPr="00C620AD">
        <w:t xml:space="preserve"> de la Personería de Bogotá D.C. y presenta unas consideraciones previas en las que aclara que considera tanto las necesidades institucionales como las exigencias para asegurar una atención óptima a los grupos de interés, focalizándose en el servicio a la </w:t>
      </w:r>
      <w:r w:rsidRPr="00C620AD">
        <w:t>ciudadanía, que es un pilar fundamental de la misión de la entidad. Cuyo esfuerzo se alinea con el Plan Distrital de Desarrollo “Bogotá Camina Segura”, y busca mejorar la experiencia de servicio hacia la comunidad mediante el fortalecimiento de la colabora</w:t>
      </w:r>
      <w:r w:rsidRPr="00C620AD">
        <w:t>ción intersectorial, la toma de decisiones informadas y la cultura del conocimiento.</w:t>
      </w:r>
    </w:p>
    <w:p w14:paraId="59871FCF" w14:textId="77777777" w:rsidR="00ED7E86" w:rsidRPr="00C620AD" w:rsidRDefault="00DB26D0">
      <w:pPr>
        <w:jc w:val="both"/>
      </w:pPr>
      <w:r w:rsidRPr="00C620AD">
        <w:t>Así mismo señala que el proyecto normativamente se enmarca en el cumplimiento al artículo 46 de la Ley 909 de 2004, modificado por el artículo 228 del Decreto Ley 019 de 2</w:t>
      </w:r>
      <w:r w:rsidRPr="00C620AD">
        <w:t xml:space="preserve">012; La Ley 1437 de 2011, el Decreto 1083 de 2015 (Artículo 2.2.12.3); el Decreto Distrital 151 de 2024; el Decreto Distrital 643 de 2023; y particularmente la Resolución 269 de 2019 del Departamento Administrativo del Servicio Civil Distrital. </w:t>
      </w:r>
    </w:p>
    <w:p w14:paraId="2FDC3C31" w14:textId="77777777" w:rsidR="00ED7E86" w:rsidRPr="00C620AD" w:rsidRDefault="00ED7E86">
      <w:pPr>
        <w:jc w:val="both"/>
      </w:pPr>
    </w:p>
    <w:p w14:paraId="2EFDDE2C" w14:textId="77777777" w:rsidR="00ED7E86" w:rsidRPr="00C620AD" w:rsidRDefault="00DB26D0">
      <w:pPr>
        <w:jc w:val="both"/>
      </w:pPr>
      <w:r w:rsidRPr="00C620AD">
        <w:t>La propue</w:t>
      </w:r>
      <w:r w:rsidRPr="00C620AD">
        <w:t xml:space="preserve">sta de ampliación de la planta busca completar la Fase 1, correspondiente al Acuerdo Distrital 755 de 2019, el cual integró atribuciones y competencias históricas no incluidas antes, reflejadas en competencias de veeduría en el sistema de seguridad social </w:t>
      </w:r>
      <w:r w:rsidRPr="00C620AD">
        <w:t>en salud, vigilancia a población desplazada, seguimiento a curadurías urbanas, intervención del ministerio público en procesos penales, y otras áreas relacionadas con la infancia y adolescencia, así como la participación en consejos de Seguridad y Conviven</w:t>
      </w:r>
      <w:r w:rsidRPr="00C620AD">
        <w:t>cia.</w:t>
      </w:r>
    </w:p>
    <w:p w14:paraId="5C410491" w14:textId="77777777" w:rsidR="00ED7E86" w:rsidRPr="00C620AD" w:rsidRDefault="00ED7E86">
      <w:pPr>
        <w:jc w:val="both"/>
      </w:pPr>
    </w:p>
    <w:p w14:paraId="45590C90" w14:textId="77777777" w:rsidR="00ED7E86" w:rsidRPr="00C620AD" w:rsidRDefault="00DB26D0">
      <w:pPr>
        <w:jc w:val="both"/>
      </w:pPr>
      <w:r w:rsidRPr="00C620AD">
        <w:t>El autor de la iniciativa, señala que la segunda fase del proyecto de fortalecimiento institucional de la Personería de Bogotá se enfoca en aumentar la planta de empleos, impulsada por necesidades críticas como el incremento de Inspecciones de Policí</w:t>
      </w:r>
      <w:r w:rsidRPr="00C620AD">
        <w:t>a por el Decreto Distrital 033 de 2021 y funciones del Código de Policía no atendidas desde 2019. También se contempla una nueva división político-administrativa según el POT de Bogotá, así como la necesidad de proteger derechos en sectores que brindan ser</w:t>
      </w:r>
      <w:r w:rsidRPr="00C620AD">
        <w:t>vicios a la ciudadanía.</w:t>
      </w:r>
    </w:p>
    <w:p w14:paraId="0443BAA5" w14:textId="77777777" w:rsidR="00ED7E86" w:rsidRPr="00C620AD" w:rsidRDefault="00ED7E86">
      <w:pPr>
        <w:spacing w:before="120"/>
        <w:jc w:val="both"/>
      </w:pPr>
    </w:p>
    <w:p w14:paraId="355C069C" w14:textId="77777777" w:rsidR="00ED7E86" w:rsidRPr="00C620AD" w:rsidRDefault="00DB26D0">
      <w:pPr>
        <w:jc w:val="both"/>
      </w:pPr>
      <w:r w:rsidRPr="00C620AD">
        <w:t>Así mismo, destaca que la propuesta se centra en fortalecer la gestión de las Personerías Locales y el Ministerio Público, mediante la asignación de recursos y la profesionalización del personal. Esto ayudará a reducir las sobrecar</w:t>
      </w:r>
      <w:r w:rsidRPr="00C620AD">
        <w:t>gas de trabajo debido al aumento de problemáticas locales y demandas ciudadanas. El proyecto justifica la necesidad de ampliar y reestructurar la planta de personal, enfocado en mejorar la prestación de servicios y analizar cargas laborales.</w:t>
      </w:r>
    </w:p>
    <w:p w14:paraId="26767121" w14:textId="77777777" w:rsidR="00ED7E86" w:rsidRPr="00C620AD" w:rsidRDefault="00ED7E86">
      <w:pPr>
        <w:jc w:val="both"/>
      </w:pPr>
    </w:p>
    <w:p w14:paraId="28DECC64" w14:textId="77777777" w:rsidR="00ED7E86" w:rsidRPr="00C620AD" w:rsidRDefault="00DB26D0">
      <w:pPr>
        <w:jc w:val="both"/>
      </w:pPr>
      <w:r w:rsidRPr="00C620AD">
        <w:t>El fortalecim</w:t>
      </w:r>
      <w:r w:rsidRPr="00C620AD">
        <w:t>iento institucional de la Personería se puede observar en la siguiente imágen, que ilustran sus distintas fases:</w:t>
      </w:r>
    </w:p>
    <w:p w14:paraId="0653E429" w14:textId="77777777" w:rsidR="00ED7E86" w:rsidRPr="00C620AD" w:rsidRDefault="00DB26D0">
      <w:pPr>
        <w:jc w:val="center"/>
        <w:rPr>
          <w:b/>
        </w:rPr>
      </w:pPr>
      <w:r w:rsidRPr="00C620AD">
        <w:rPr>
          <w:b/>
          <w:noProof/>
          <w:lang w:val="es-CO" w:eastAsia="es-CO"/>
        </w:rPr>
        <w:drawing>
          <wp:inline distT="114300" distB="114300" distL="114300" distR="114300" wp14:anchorId="312C306C" wp14:editId="074A7E2C">
            <wp:extent cx="4948238" cy="2556315"/>
            <wp:effectExtent l="0" t="0" r="0" b="0"/>
            <wp:docPr id="1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
                    <a:srcRect/>
                    <a:stretch>
                      <a:fillRect/>
                    </a:stretch>
                  </pic:blipFill>
                  <pic:spPr>
                    <a:xfrm>
                      <a:off x="0" y="0"/>
                      <a:ext cx="4948238" cy="2556315"/>
                    </a:xfrm>
                    <a:prstGeom prst="rect">
                      <a:avLst/>
                    </a:prstGeom>
                    <a:ln/>
                  </pic:spPr>
                </pic:pic>
              </a:graphicData>
            </a:graphic>
          </wp:inline>
        </w:drawing>
      </w:r>
    </w:p>
    <w:p w14:paraId="5B64A57A" w14:textId="77777777" w:rsidR="00ED7E86" w:rsidRPr="00C620AD" w:rsidRDefault="00DB26D0">
      <w:pPr>
        <w:jc w:val="both"/>
      </w:pPr>
      <w:r w:rsidRPr="00C620AD">
        <w:t>Pieza gráfica tomada de presentación Personería de Bogotá “rediseño institucional 2025”</w:t>
      </w:r>
    </w:p>
    <w:p w14:paraId="3F2D1615" w14:textId="77777777" w:rsidR="00ED7E86" w:rsidRPr="00C620AD" w:rsidRDefault="00ED7E86">
      <w:pPr>
        <w:jc w:val="both"/>
        <w:rPr>
          <w:b/>
        </w:rPr>
      </w:pPr>
    </w:p>
    <w:p w14:paraId="3FB4F886" w14:textId="77777777" w:rsidR="00ED7E86" w:rsidRPr="00C620AD" w:rsidRDefault="00DB26D0">
      <w:pPr>
        <w:jc w:val="both"/>
      </w:pPr>
      <w:r w:rsidRPr="00C620AD">
        <w:t>Entrando en el análisis, es necesario realizar un di</w:t>
      </w:r>
      <w:r w:rsidRPr="00C620AD">
        <w:t>agnóstico de la situación actual de la Personería de Bogotá en términos de su estructura organizacional.</w:t>
      </w:r>
    </w:p>
    <w:p w14:paraId="1CAEFECE" w14:textId="77777777" w:rsidR="00ED7E86" w:rsidRPr="00C620AD" w:rsidRDefault="00ED7E86">
      <w:pPr>
        <w:jc w:val="both"/>
        <w:rPr>
          <w:b/>
        </w:rPr>
      </w:pPr>
    </w:p>
    <w:p w14:paraId="0071DB50" w14:textId="77777777" w:rsidR="00ED7E86" w:rsidRPr="00C620AD" w:rsidRDefault="00DB26D0">
      <w:pPr>
        <w:ind w:left="720"/>
        <w:jc w:val="both"/>
        <w:rPr>
          <w:b/>
        </w:rPr>
      </w:pPr>
      <w:r w:rsidRPr="00C620AD">
        <w:rPr>
          <w:b/>
        </w:rPr>
        <w:t>ESTADO ACTUAL DE LA ESTRUCTURA DE LA PERSONERÍA DE BOGOTÁ D.C.</w:t>
      </w:r>
    </w:p>
    <w:p w14:paraId="2AF74190" w14:textId="77777777" w:rsidR="00ED7E86" w:rsidRPr="00C620AD" w:rsidRDefault="00ED7E86">
      <w:pPr>
        <w:jc w:val="both"/>
        <w:rPr>
          <w:b/>
        </w:rPr>
      </w:pPr>
    </w:p>
    <w:p w14:paraId="6A9AFF50" w14:textId="77777777" w:rsidR="00ED7E86" w:rsidRPr="00C620AD" w:rsidRDefault="00DB26D0">
      <w:pPr>
        <w:jc w:val="both"/>
      </w:pPr>
      <w:r w:rsidRPr="00C620AD">
        <w:t xml:space="preserve">La Estructura Organizacional de la Personería de Bogotá, actualmente está establecida </w:t>
      </w:r>
      <w:r w:rsidRPr="00C620AD">
        <w:t>por el Acuerdo Distrital 755 de 2019. Y está compuesta por las diversas dependencias, que se detallan a continuación:</w:t>
      </w:r>
    </w:p>
    <w:p w14:paraId="574188C6" w14:textId="77777777" w:rsidR="00ED7E86" w:rsidRPr="00C620AD" w:rsidRDefault="00DB26D0">
      <w:pPr>
        <w:numPr>
          <w:ilvl w:val="0"/>
          <w:numId w:val="6"/>
        </w:numPr>
        <w:spacing w:before="120"/>
      </w:pPr>
      <w:r w:rsidRPr="00C620AD">
        <w:t>Un (01) Despacho de la Personería de Bogotá.</w:t>
      </w:r>
    </w:p>
    <w:p w14:paraId="0828FAF6" w14:textId="77777777" w:rsidR="00ED7E86" w:rsidRPr="00C620AD" w:rsidRDefault="00DB26D0">
      <w:pPr>
        <w:numPr>
          <w:ilvl w:val="0"/>
          <w:numId w:val="6"/>
        </w:numPr>
      </w:pPr>
      <w:r w:rsidRPr="00C620AD">
        <w:t>Una (01) Personería Auxiliar.</w:t>
      </w:r>
    </w:p>
    <w:p w14:paraId="2730597B" w14:textId="77777777" w:rsidR="00ED7E86" w:rsidRPr="00C620AD" w:rsidRDefault="00DB26D0">
      <w:pPr>
        <w:numPr>
          <w:ilvl w:val="0"/>
          <w:numId w:val="6"/>
        </w:numPr>
      </w:pPr>
      <w:r w:rsidRPr="00C620AD">
        <w:t>Una (01) Secretaría General.</w:t>
      </w:r>
    </w:p>
    <w:p w14:paraId="04E57A4F" w14:textId="77777777" w:rsidR="00ED7E86" w:rsidRPr="00C620AD" w:rsidRDefault="00DB26D0">
      <w:pPr>
        <w:numPr>
          <w:ilvl w:val="0"/>
          <w:numId w:val="6"/>
        </w:numPr>
      </w:pPr>
      <w:r w:rsidRPr="00C620AD">
        <w:t>Siete (07) Direcciones Técnicas.</w:t>
      </w:r>
    </w:p>
    <w:p w14:paraId="7291EC22" w14:textId="77777777" w:rsidR="00ED7E86" w:rsidRPr="00C620AD" w:rsidRDefault="00DB26D0">
      <w:pPr>
        <w:numPr>
          <w:ilvl w:val="0"/>
          <w:numId w:val="6"/>
        </w:numPr>
      </w:pPr>
      <w:r w:rsidRPr="00C620AD">
        <w:t>C</w:t>
      </w:r>
      <w:r w:rsidRPr="00C620AD">
        <w:t>uatro (04) Oficinas.</w:t>
      </w:r>
    </w:p>
    <w:p w14:paraId="631CC079" w14:textId="77777777" w:rsidR="00ED7E86" w:rsidRPr="00C620AD" w:rsidRDefault="00DB26D0">
      <w:pPr>
        <w:numPr>
          <w:ilvl w:val="0"/>
          <w:numId w:val="6"/>
        </w:numPr>
      </w:pPr>
      <w:r w:rsidRPr="00C620AD">
        <w:t>Cinco (05) Subdirecciones.</w:t>
      </w:r>
    </w:p>
    <w:p w14:paraId="6110BFFE" w14:textId="77777777" w:rsidR="00ED7E86" w:rsidRPr="00C620AD" w:rsidRDefault="00DB26D0">
      <w:pPr>
        <w:numPr>
          <w:ilvl w:val="0"/>
          <w:numId w:val="6"/>
        </w:numPr>
      </w:pPr>
      <w:r w:rsidRPr="00C620AD">
        <w:t>Cinco (05) Personerías Delegadas de segundo nivel.</w:t>
      </w:r>
    </w:p>
    <w:p w14:paraId="5AA24B8A" w14:textId="77777777" w:rsidR="00ED7E86" w:rsidRPr="00C620AD" w:rsidRDefault="00DB26D0">
      <w:pPr>
        <w:numPr>
          <w:ilvl w:val="0"/>
          <w:numId w:val="6"/>
        </w:numPr>
      </w:pPr>
      <w:r w:rsidRPr="00C620AD">
        <w:t>Veintiún (21) Personerías Delegadas adscritas.</w:t>
      </w:r>
    </w:p>
    <w:p w14:paraId="1F38C5ED" w14:textId="77777777" w:rsidR="00ED7E86" w:rsidRPr="00C620AD" w:rsidRDefault="00DB26D0">
      <w:pPr>
        <w:numPr>
          <w:ilvl w:val="0"/>
          <w:numId w:val="6"/>
        </w:numPr>
      </w:pPr>
      <w:r w:rsidRPr="00C620AD">
        <w:t>Veinte (20) Personerías Locales en cada localidad de la Ciudad.</w:t>
      </w:r>
    </w:p>
    <w:p w14:paraId="600DD1F0" w14:textId="77777777" w:rsidR="00ED7E86" w:rsidRPr="00C620AD" w:rsidRDefault="00ED7E86">
      <w:pPr>
        <w:numPr>
          <w:ilvl w:val="0"/>
          <w:numId w:val="4"/>
        </w:numPr>
      </w:pPr>
    </w:p>
    <w:p w14:paraId="0D3BD0E9" w14:textId="77777777" w:rsidR="00ED7E86" w:rsidRPr="00C620AD" w:rsidRDefault="00DB26D0">
      <w:r w:rsidRPr="00C620AD">
        <w:t xml:space="preserve">La gestión misional se efectúa a través de </w:t>
      </w:r>
      <w:r w:rsidRPr="00C620AD">
        <w:t>las siguientes dependencias:</w:t>
      </w:r>
    </w:p>
    <w:p w14:paraId="4ACA43A0" w14:textId="77777777" w:rsidR="00ED7E86" w:rsidRPr="00C620AD" w:rsidRDefault="00ED7E86"/>
    <w:p w14:paraId="4C9127D1" w14:textId="77777777" w:rsidR="00ED7E86" w:rsidRPr="00C620AD" w:rsidRDefault="00DB26D0">
      <w:pPr>
        <w:numPr>
          <w:ilvl w:val="0"/>
          <w:numId w:val="5"/>
        </w:numPr>
        <w:jc w:val="both"/>
      </w:pPr>
      <w:r w:rsidRPr="00C620AD">
        <w:t>Personería Auxiliar, que incluye una Oficina y una Dirección.</w:t>
      </w:r>
    </w:p>
    <w:p w14:paraId="77B15CD5" w14:textId="77777777" w:rsidR="00ED7E86" w:rsidRPr="00C620AD" w:rsidRDefault="00DB26D0">
      <w:pPr>
        <w:numPr>
          <w:ilvl w:val="0"/>
          <w:numId w:val="5"/>
        </w:numPr>
        <w:jc w:val="both"/>
      </w:pPr>
      <w:r w:rsidRPr="00C620AD">
        <w:t xml:space="preserve">Personería Delegada para la Coordinación del Ministerio Público y los Derechos Humanos, compuesta por nueve (09) Personerías Delegadas adscritas y una Dirección de </w:t>
      </w:r>
      <w:r w:rsidRPr="00C620AD">
        <w:t>Conciliación y Mecanismos Alternativos de Solución de Conflictos.</w:t>
      </w:r>
    </w:p>
    <w:p w14:paraId="6A434466" w14:textId="77777777" w:rsidR="00ED7E86" w:rsidRPr="00C620AD" w:rsidRDefault="00DB26D0">
      <w:pPr>
        <w:numPr>
          <w:ilvl w:val="0"/>
          <w:numId w:val="5"/>
        </w:numPr>
        <w:jc w:val="both"/>
      </w:pPr>
      <w:r w:rsidRPr="00C620AD">
        <w:t>Personería Delegada para la Coordinación de Prevención y Control a la Función Pública, con sus nueve (09) Personerías Delegadas.</w:t>
      </w:r>
    </w:p>
    <w:p w14:paraId="31A3E1FC" w14:textId="77777777" w:rsidR="00ED7E86" w:rsidRPr="00C620AD" w:rsidRDefault="00DB26D0">
      <w:pPr>
        <w:numPr>
          <w:ilvl w:val="0"/>
          <w:numId w:val="5"/>
        </w:numPr>
        <w:jc w:val="both"/>
      </w:pPr>
      <w:r w:rsidRPr="00C620AD">
        <w:t>Personería Delegada para la Coordinación de Potestad Discipli</w:t>
      </w:r>
      <w:r w:rsidRPr="00C620AD">
        <w:t>naria, que incluye cuatro (04) Personerías Delegadas y una Dirección de Investigaciones Especiales y Apoyo Técnico.</w:t>
      </w:r>
    </w:p>
    <w:p w14:paraId="77214DB8" w14:textId="77777777" w:rsidR="00ED7E86" w:rsidRPr="00C620AD" w:rsidRDefault="00DB26D0">
      <w:pPr>
        <w:numPr>
          <w:ilvl w:val="0"/>
          <w:numId w:val="5"/>
        </w:numPr>
        <w:jc w:val="both"/>
      </w:pPr>
      <w:r w:rsidRPr="00C620AD">
        <w:t>Personería Delegada para la Coordinación de Gestión de las Personerías Locales, que abarca veinte (20) Personerías Locales.</w:t>
      </w:r>
    </w:p>
    <w:p w14:paraId="53AF8F7E" w14:textId="77777777" w:rsidR="00ED7E86" w:rsidRPr="00C620AD" w:rsidRDefault="00ED7E86">
      <w:pPr>
        <w:ind w:left="720"/>
      </w:pPr>
    </w:p>
    <w:p w14:paraId="1120B429" w14:textId="77777777" w:rsidR="00ED7E86" w:rsidRPr="00C620AD" w:rsidRDefault="00DB26D0">
      <w:r w:rsidRPr="00C620AD">
        <w:t xml:space="preserve">Su organigrama </w:t>
      </w:r>
      <w:r w:rsidRPr="00C620AD">
        <w:t xml:space="preserve">es el siguiente: </w:t>
      </w:r>
    </w:p>
    <w:p w14:paraId="2EAC4523" w14:textId="77777777" w:rsidR="00ED7E86" w:rsidRPr="00C620AD" w:rsidRDefault="00ED7E86"/>
    <w:p w14:paraId="21E52B0E" w14:textId="77777777" w:rsidR="00ED7E86" w:rsidRPr="00C620AD" w:rsidRDefault="00DB26D0">
      <w:pPr>
        <w:spacing w:after="160"/>
        <w:jc w:val="both"/>
      </w:pPr>
      <w:r w:rsidRPr="00C620AD">
        <w:rPr>
          <w:noProof/>
          <w:lang w:val="es-CO" w:eastAsia="es-CO"/>
        </w:rPr>
        <w:drawing>
          <wp:inline distT="114300" distB="114300" distL="114300" distR="114300" wp14:anchorId="4FD716C8" wp14:editId="0991C45C">
            <wp:extent cx="5731200" cy="4318000"/>
            <wp:effectExtent l="0" t="0" r="0" b="0"/>
            <wp:docPr id="1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
                    <a:srcRect/>
                    <a:stretch>
                      <a:fillRect/>
                    </a:stretch>
                  </pic:blipFill>
                  <pic:spPr>
                    <a:xfrm>
                      <a:off x="0" y="0"/>
                      <a:ext cx="5731200" cy="4318000"/>
                    </a:xfrm>
                    <a:prstGeom prst="rect">
                      <a:avLst/>
                    </a:prstGeom>
                    <a:ln/>
                  </pic:spPr>
                </pic:pic>
              </a:graphicData>
            </a:graphic>
          </wp:inline>
        </w:drawing>
      </w:r>
      <w:r w:rsidRPr="00C620AD">
        <w:t xml:space="preserve">Imagen tomada página web de Personería de Bogotá </w:t>
      </w:r>
    </w:p>
    <w:p w14:paraId="6FB17BAB" w14:textId="77777777" w:rsidR="00ED7E86" w:rsidRPr="00C620AD" w:rsidRDefault="00DB26D0">
      <w:pPr>
        <w:jc w:val="both"/>
      </w:pPr>
      <w:r w:rsidRPr="00C620AD">
        <w:t xml:space="preserve">La Personería de Bogotá se fundamenta en seis ejes misionales: i) el fortalecimiento de la relación con la ciudadanía, ii) la aplicación de competencias establecidas por el ordenamiento </w:t>
      </w:r>
      <w:r w:rsidRPr="00C620AD">
        <w:t>jurídico, tales como la protección de los derechos de las víctimas y de los consumidores, iii) la gestión de competencias en el ámbito disciplinario, iv) la implementación de funciones preventivas en la gestión institucional, v) el ejercicio de competencia</w:t>
      </w:r>
      <w:r w:rsidRPr="00C620AD">
        <w:t>s para la prevención en la gestión institucional, y vi) la defensa y protección de los derechos humanos. A partir de estos ejes, se presentarán los cambios estructurales que este órgano de control propone para su estructura organizacional.</w:t>
      </w:r>
    </w:p>
    <w:p w14:paraId="06E2492F" w14:textId="77777777" w:rsidR="00ED7E86" w:rsidRPr="00C620AD" w:rsidRDefault="00ED7E86">
      <w:pPr>
        <w:jc w:val="both"/>
      </w:pPr>
    </w:p>
    <w:p w14:paraId="321E3F81" w14:textId="77777777" w:rsidR="00ED7E86" w:rsidRPr="00C620AD" w:rsidRDefault="00DB26D0">
      <w:pPr>
        <w:jc w:val="both"/>
      </w:pPr>
      <w:r w:rsidRPr="00C620AD">
        <w:t>Dicho lo anteri</w:t>
      </w:r>
      <w:r w:rsidRPr="00C620AD">
        <w:t>or, se procede a identificar las nuevas dependencias que serán incluidas en el proceso de rediseño y modernización de la estructura interna de la entidad.</w:t>
      </w:r>
    </w:p>
    <w:p w14:paraId="4D7710E1" w14:textId="77777777" w:rsidR="00ED7E86" w:rsidRPr="00C620AD" w:rsidRDefault="00ED7E86">
      <w:pPr>
        <w:jc w:val="both"/>
      </w:pPr>
    </w:p>
    <w:p w14:paraId="6BCF597C" w14:textId="57574967" w:rsidR="00ED7E86" w:rsidRPr="00C620AD" w:rsidRDefault="00DB26D0">
      <w:pPr>
        <w:rPr>
          <w:b/>
        </w:rPr>
      </w:pPr>
      <w:r w:rsidRPr="00C620AD">
        <w:rPr>
          <w:b/>
        </w:rPr>
        <w:t>Crear la Personería Delegada para el Relacionamiento con el Ciudadano y Asuntos Locales.</w:t>
      </w:r>
    </w:p>
    <w:p w14:paraId="0CA8CA68" w14:textId="77777777" w:rsidR="00ED7E86" w:rsidRPr="00C620AD" w:rsidRDefault="00DB26D0">
      <w:pPr>
        <w:spacing w:before="120"/>
        <w:jc w:val="both"/>
      </w:pPr>
      <w:r w:rsidRPr="00C620AD">
        <w:t>A partir de</w:t>
      </w:r>
      <w:r w:rsidRPr="00C620AD">
        <w:t>l análisis técnico presentado por el órgano de control, se establece la necesidad de crear esta nueva dependencia, ya que se considera fundamental para el ejercicio de las funciones y competencias inherentes a los ejes misionales de la Personería. El docum</w:t>
      </w:r>
      <w:r w:rsidRPr="00C620AD">
        <w:t>ento mencionado aclara que la interacción con la ciudadanía no se restringe a un únicamente un área; en este proceso, convergen varias dependencias, dado que los servicios ofrecidos abarcan de forma transversal todos los procesos, tanto estratégicos como m</w:t>
      </w:r>
      <w:r w:rsidRPr="00C620AD">
        <w:t>isionales, abarcando tanto la centralización en la alta dirección como las funciones descentralizadas, particularmente a nivel local.</w:t>
      </w:r>
    </w:p>
    <w:p w14:paraId="4269C1E3" w14:textId="77777777" w:rsidR="00ED7E86" w:rsidRPr="00C620AD" w:rsidRDefault="00DB26D0">
      <w:pPr>
        <w:spacing w:before="120"/>
        <w:jc w:val="both"/>
      </w:pPr>
      <w:r w:rsidRPr="00C620AD">
        <w:t>La Personería de Bogotá también argumenta que la relación con los ciudadanos abarca todos los ejes misionales y procesos t</w:t>
      </w:r>
      <w:r w:rsidRPr="00C620AD">
        <w:t xml:space="preserve">ransversales donde opera este órgano de control. Esto implica que el </w:t>
      </w:r>
    </w:p>
    <w:p w14:paraId="6E3FED97" w14:textId="77777777" w:rsidR="00ED7E86" w:rsidRPr="00C620AD" w:rsidRDefault="00DB26D0">
      <w:pPr>
        <w:spacing w:before="120"/>
        <w:ind w:left="720"/>
        <w:jc w:val="both"/>
        <w:rPr>
          <w:i/>
        </w:rPr>
      </w:pPr>
      <w:r w:rsidRPr="00C620AD">
        <w:rPr>
          <w:i/>
        </w:rPr>
        <w:t>“ejercicio de promoción y defensa de derechos, así como la prevención y control de la función pública, se realiza a través de mecanismos participativos como audiencias, mesas de trabajo,</w:t>
      </w:r>
      <w:r w:rsidRPr="00C620AD">
        <w:rPr>
          <w:i/>
        </w:rPr>
        <w:t xml:space="preserve"> comités, consejos, eventos y cualquier otro tipo de acompañamiento necesario para empoderar a la ciudadanía, lo cual otorga una dimensión transversal a las responsabilidades de todos los actores involucrados”.</w:t>
      </w:r>
    </w:p>
    <w:p w14:paraId="258AA8AD" w14:textId="77777777" w:rsidR="00ED7E86" w:rsidRPr="00C620AD" w:rsidRDefault="00DB26D0">
      <w:pPr>
        <w:spacing w:before="120"/>
        <w:jc w:val="both"/>
      </w:pPr>
      <w:r w:rsidRPr="00C620AD">
        <w:t>De este modo, la creación de esta dependencia</w:t>
      </w:r>
      <w:r w:rsidRPr="00C620AD">
        <w:t xml:space="preserve"> busca establecer el relacionamiento con la ciudadanía como un proceso integral, en el contexto de la toma de decisiones del órgano de control. Además, se busca fortalecer la participación ciudadana mediante el desarrollo de ejercicios de rendición de cuen</w:t>
      </w:r>
      <w:r w:rsidRPr="00C620AD">
        <w:t>tas y el apoyo brindado a los ciudadanos para su intervención en acciones constitucionales y procesales. Asimismo, la Personería se plantea como un ente de control “eficaz, oportuno, resolutivo y cercano a la ciudadanía, con un equipo humano capacitado que</w:t>
      </w:r>
      <w:r w:rsidRPr="00C620AD">
        <w:t xml:space="preserve"> utiliza tecnologías de la información y de comunicación de vanguardia y que está comprometido con los objetivos de desarrollo sostenible”.</w:t>
      </w:r>
    </w:p>
    <w:p w14:paraId="5375C133" w14:textId="77777777" w:rsidR="00ED7E86" w:rsidRPr="00C620AD" w:rsidRDefault="00DB26D0">
      <w:pPr>
        <w:spacing w:before="120"/>
        <w:jc w:val="both"/>
      </w:pPr>
      <w:r w:rsidRPr="00C620AD">
        <w:t>La creación de la Personería Delegada para el Relacionamiento con el Ciudadano y Asuntos Locales se justifica tambié</w:t>
      </w:r>
      <w:r w:rsidRPr="00C620AD">
        <w:t xml:space="preserve">n por la necesidad de aplicar lo estipulado en el Artículo 17 de la Ley 2052 de 2020, que establece que </w:t>
      </w:r>
    </w:p>
    <w:p w14:paraId="67819EE3" w14:textId="77777777" w:rsidR="00ED7E86" w:rsidRPr="00C620AD" w:rsidRDefault="00DB26D0">
      <w:pPr>
        <w:spacing w:before="120"/>
        <w:ind w:left="720"/>
        <w:jc w:val="both"/>
      </w:pPr>
      <w:r w:rsidRPr="00C620AD">
        <w:rPr>
          <w:i/>
        </w:rPr>
        <w:t>“en la Nación, los Departamentos, Distritos y Municipios con población superior a 100.000 habitantes, deberán crear, dentro de su planta de personal ex</w:t>
      </w:r>
      <w:r w:rsidRPr="00C620AD">
        <w:rPr>
          <w:i/>
        </w:rPr>
        <w:t>istente, una dependencia o entidad única de relación con el ciudadano encargada de liderar la implementación de políticas que fortalezcan la relación entre el Estado y la Ciudadanía, como lo define el Departamento Administrativo de la Función Pública”</w:t>
      </w:r>
      <w:r w:rsidRPr="00C620AD">
        <w:t>.</w:t>
      </w:r>
    </w:p>
    <w:p w14:paraId="72B950BD" w14:textId="77777777" w:rsidR="00ED7E86" w:rsidRPr="00C620AD" w:rsidRDefault="00ED7E86">
      <w:pPr>
        <w:spacing w:before="120"/>
        <w:ind w:left="720"/>
        <w:jc w:val="both"/>
      </w:pPr>
    </w:p>
    <w:p w14:paraId="4A5B608A" w14:textId="332E7E9D" w:rsidR="00ED7E86" w:rsidRPr="00C620AD" w:rsidRDefault="00DB26D0">
      <w:pPr>
        <w:jc w:val="both"/>
        <w:rPr>
          <w:b/>
        </w:rPr>
      </w:pPr>
      <w:r w:rsidRPr="00C620AD">
        <w:rPr>
          <w:b/>
        </w:rPr>
        <w:t>Ca</w:t>
      </w:r>
      <w:r w:rsidRPr="00C620AD">
        <w:rPr>
          <w:b/>
        </w:rPr>
        <w:t>mbio en la denominación de la Personería Delegada para la  Asistencia en Asuntos Jurisdiccionales a  Dirección  para la Asistencia de  Asuntos Jurisdiccionales y  la modificación de la ubicación de la  Dirección  de Orientación y Asistencia a las Personas.</w:t>
      </w:r>
      <w:r w:rsidRPr="00C620AD">
        <w:rPr>
          <w:b/>
        </w:rPr>
        <w:t xml:space="preserve"> </w:t>
      </w:r>
    </w:p>
    <w:p w14:paraId="2E936DF8" w14:textId="77777777" w:rsidR="00ED7E86" w:rsidRPr="00C620AD" w:rsidRDefault="00ED7E86">
      <w:pPr>
        <w:jc w:val="both"/>
      </w:pPr>
    </w:p>
    <w:p w14:paraId="68EE82C8" w14:textId="77777777" w:rsidR="00ED7E86" w:rsidRPr="00C620AD" w:rsidRDefault="00DB26D0">
      <w:pPr>
        <w:spacing w:after="160"/>
        <w:jc w:val="both"/>
      </w:pPr>
      <w:r w:rsidRPr="00C620AD">
        <w:t xml:space="preserve">La modificación de la denominación de la Personería Delegada para la Asistencia en Asuntos Jurisdiccionales a Dirección para la Asistencia de Asuntos Jurisdiccionales, junto con la reubicación de la Dirección de Orientación y Asistencia a las Personas, </w:t>
      </w:r>
      <w:r w:rsidRPr="00C620AD">
        <w:t>busca fortalecer la atención a los ciudadanos en materia de acciones constitucionales y jurisdiccionales. Estas dependencias atienden un alto volumen de usuarios a través del Centro de Atención a la Comunidad (CAC), lo que requiere una mayor especializació</w:t>
      </w:r>
      <w:r w:rsidRPr="00C620AD">
        <w:t>n y enfoque en la orientación y asistencia a los ciudadanos en la elaboración de tutelas, acciones populares y otros mecanismos de defensa de derechos. La reubicación y cambio de denominación permitirán una atención más eficiente y cercana a las necesidade</w:t>
      </w:r>
      <w:r w:rsidRPr="00C620AD">
        <w:t>s de la ciudadanía, incorporando enfoques diferenciales, poblacionales y de género.</w:t>
      </w:r>
    </w:p>
    <w:p w14:paraId="211C1BA2" w14:textId="77777777" w:rsidR="00ED7E86" w:rsidRPr="00C620AD" w:rsidRDefault="00DB26D0">
      <w:pPr>
        <w:spacing w:after="160"/>
        <w:jc w:val="both"/>
      </w:pPr>
      <w:r w:rsidRPr="00C620AD">
        <w:t xml:space="preserve">Además, esta modificación se alinea con el objetivo de optimizar la estructura organizacional de la Personería, garantizando que las dependencias encargadas de la atención </w:t>
      </w:r>
      <w:r w:rsidRPr="00C620AD">
        <w:t>al ciudadano estén mejor articuladas y enfocadas en brindar un servicio de calidad. La Dirección para la Asistencia de Asuntos Jurisdiccionales y la Dirección de Orientación y Asistencia a las Personas trabajarán de manera coordinada bajo la nueva Personer</w:t>
      </w:r>
      <w:r w:rsidRPr="00C620AD">
        <w:t>ía Delegada para el Relacionamiento con el Ciudadano y Asuntos Locales, lo que permitirá una gestión más integral y eficaz de los servicios ofrecidos a la comunidad. Esto no solo mejorará la capacidad de respuesta institucional, sino que también fortalecer</w:t>
      </w:r>
      <w:r w:rsidRPr="00C620AD">
        <w:t>á la confianza de los ciudadanos en la Personería.</w:t>
      </w:r>
    </w:p>
    <w:p w14:paraId="4E5CDBAF" w14:textId="26436827" w:rsidR="00ED7E86" w:rsidRPr="00C620AD" w:rsidRDefault="00DB26D0">
      <w:pPr>
        <w:spacing w:after="160"/>
        <w:jc w:val="both"/>
      </w:pPr>
      <w:r w:rsidRPr="00C620AD">
        <w:rPr>
          <w:b/>
        </w:rPr>
        <w:t>La creación de las Personería Locales de Usaquén II, Personería Local de Chapinero II, Personería Local de San Cristóbal II, Personería Local de Usme II, Personería Local de Bosa II, Personería Loc</w:t>
      </w:r>
      <w:r w:rsidRPr="00C620AD">
        <w:rPr>
          <w:b/>
        </w:rPr>
        <w:t>al de Kennedy II, Personería Local de Fontibón II, Personería Local de Engativá II, Personería Local de Suba II y Personería Local de Ciudad Bolívar II</w:t>
      </w:r>
      <w:r w:rsidRPr="00C620AD">
        <w:t xml:space="preserve"> </w:t>
      </w:r>
    </w:p>
    <w:p w14:paraId="5B64AD80" w14:textId="77777777" w:rsidR="00ED7E86" w:rsidRPr="00C620AD" w:rsidRDefault="00DB26D0">
      <w:pPr>
        <w:spacing w:after="160"/>
        <w:jc w:val="both"/>
      </w:pPr>
      <w:r w:rsidRPr="00C620AD">
        <w:t>La creación de las Personerías Locales en Bogotá responde a la necesidad urgente de fortalecer l</w:t>
      </w:r>
      <w:r w:rsidRPr="00C620AD">
        <w:t>a presencia institucional y la capacidad de respuesta de la Personería en las distintas localidades. Este crecimiento tiene como objetivo atender el aumento poblacional y las crecientes demandas ciudadanas. Actualmente, las Personerías Locales desempeñan u</w:t>
      </w:r>
      <w:r w:rsidRPr="00C620AD">
        <w:t xml:space="preserve">n papel fundamental en la defensa de los derechos humanos, la veeduría ciudadana y el control de la función pública a nivel local. Sin embargo, la cantidad de servidores públicos asignados sigue siendo insuficiente para enfrentar los retos derivados de la </w:t>
      </w:r>
      <w:r w:rsidRPr="00C620AD">
        <w:t>expansión de la población y las problemáticas socioeconómicas de algunas zonas de la ciudad.</w:t>
      </w:r>
    </w:p>
    <w:p w14:paraId="4060FB0A" w14:textId="77777777" w:rsidR="00ED7E86" w:rsidRPr="00C620AD" w:rsidRDefault="00DB26D0">
      <w:pPr>
        <w:spacing w:after="160"/>
        <w:jc w:val="both"/>
      </w:pPr>
      <w:r w:rsidRPr="00C620AD">
        <w:t xml:space="preserve">La justificación para la creación de estas nuevas Personerías Locales se basa en estadísticas que evidencian una sobrecarga en la atención de expedientes y casos, </w:t>
      </w:r>
      <w:r w:rsidRPr="00C620AD">
        <w:t>así como en la necesidad de brindar un servicio más especializado y cercano a la ciudadanía. Por ejemplo, localidades como Usaquén, Kennedy, Suba y Ciudad Bolívar, que cuentan con poblaciones significativas y complejidades socioeconómicas, requieren una ma</w:t>
      </w:r>
      <w:r w:rsidRPr="00C620AD">
        <w:t>yor capacidad institucional para atender las demandas de sus habitantes. La creación de estas dependencias permitirá abordar de manera integral las necesidades de los ciudadanos, fortaleciendo los ejes misionales de la Personería y garantizando una respues</w:t>
      </w:r>
      <w:r w:rsidRPr="00C620AD">
        <w:t>ta más ágil y efectiva. En este sentido, en el documento de estudio técnico se relaciona la población por localidades versus el número de servidores públicos en las personerías locales.</w:t>
      </w:r>
    </w:p>
    <w:tbl>
      <w:tblPr>
        <w:tblStyle w:val="a0"/>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30"/>
        <w:gridCol w:w="1395"/>
        <w:gridCol w:w="1395"/>
        <w:gridCol w:w="1395"/>
        <w:gridCol w:w="1470"/>
        <w:gridCol w:w="1470"/>
      </w:tblGrid>
      <w:tr w:rsidR="00ED7E86" w:rsidRPr="00C620AD" w14:paraId="6ABFF7B9" w14:textId="77777777">
        <w:trPr>
          <w:trHeight w:val="1080"/>
        </w:trPr>
        <w:tc>
          <w:tcPr>
            <w:tcW w:w="1830" w:type="dxa"/>
            <w:tcBorders>
              <w:top w:val="single" w:sz="7" w:space="0" w:color="000000"/>
              <w:left w:val="single" w:sz="7" w:space="0" w:color="000000"/>
              <w:bottom w:val="single" w:sz="7" w:space="0" w:color="000000"/>
              <w:right w:val="single" w:sz="7" w:space="0" w:color="000000"/>
            </w:tcBorders>
            <w:shd w:val="clear" w:color="auto" w:fill="001F5F"/>
            <w:tcMar>
              <w:top w:w="0" w:type="dxa"/>
              <w:left w:w="0" w:type="dxa"/>
              <w:bottom w:w="0" w:type="dxa"/>
              <w:right w:w="0" w:type="dxa"/>
            </w:tcMar>
          </w:tcPr>
          <w:p w14:paraId="638B8BEB" w14:textId="77777777" w:rsidR="00ED7E86" w:rsidRPr="00C620AD" w:rsidRDefault="00DB26D0">
            <w:pPr>
              <w:spacing w:before="200"/>
              <w:ind w:left="180"/>
              <w:rPr>
                <w:b/>
              </w:rPr>
            </w:pPr>
            <w:r w:rsidRPr="00C620AD">
              <w:rPr>
                <w:b/>
              </w:rPr>
              <w:t xml:space="preserve"> </w:t>
            </w:r>
          </w:p>
          <w:p w14:paraId="7B8395AD" w14:textId="77777777" w:rsidR="00ED7E86" w:rsidRPr="00C620AD" w:rsidRDefault="00DB26D0">
            <w:pPr>
              <w:ind w:left="200"/>
              <w:jc w:val="center"/>
              <w:rPr>
                <w:b/>
                <w:color w:val="FFFFFF"/>
              </w:rPr>
            </w:pPr>
            <w:r w:rsidRPr="00C620AD">
              <w:rPr>
                <w:b/>
                <w:color w:val="FFFFFF"/>
              </w:rPr>
              <w:t>Localidad</w:t>
            </w:r>
          </w:p>
        </w:tc>
        <w:tc>
          <w:tcPr>
            <w:tcW w:w="1395" w:type="dxa"/>
            <w:tcBorders>
              <w:top w:val="single" w:sz="7" w:space="0" w:color="000000"/>
              <w:left w:val="nil"/>
              <w:bottom w:val="single" w:sz="7" w:space="0" w:color="000000"/>
              <w:right w:val="single" w:sz="7" w:space="0" w:color="000000"/>
            </w:tcBorders>
            <w:shd w:val="clear" w:color="auto" w:fill="001F5F"/>
            <w:tcMar>
              <w:top w:w="0" w:type="dxa"/>
              <w:left w:w="0" w:type="dxa"/>
              <w:bottom w:w="0" w:type="dxa"/>
              <w:right w:w="0" w:type="dxa"/>
            </w:tcMar>
          </w:tcPr>
          <w:p w14:paraId="02120FDA" w14:textId="77777777" w:rsidR="00ED7E86" w:rsidRPr="00C620AD" w:rsidRDefault="00DB26D0">
            <w:pPr>
              <w:spacing w:before="80"/>
              <w:ind w:left="200"/>
              <w:jc w:val="center"/>
              <w:rPr>
                <w:b/>
                <w:color w:val="FFFFFF"/>
              </w:rPr>
            </w:pPr>
            <w:r w:rsidRPr="00C620AD">
              <w:rPr>
                <w:b/>
                <w:color w:val="FFFFFF"/>
              </w:rPr>
              <w:t>N°</w:t>
            </w:r>
          </w:p>
          <w:p w14:paraId="09F6D75F" w14:textId="77777777" w:rsidR="00ED7E86" w:rsidRPr="00C620AD" w:rsidRDefault="00DB26D0">
            <w:pPr>
              <w:ind w:left="240" w:right="40"/>
              <w:jc w:val="center"/>
              <w:rPr>
                <w:b/>
                <w:color w:val="FFFFFF"/>
              </w:rPr>
            </w:pPr>
            <w:r w:rsidRPr="00C620AD">
              <w:rPr>
                <w:b/>
                <w:color w:val="FFFFFF"/>
              </w:rPr>
              <w:t>Habitantes aproximados 2019</w:t>
            </w:r>
          </w:p>
        </w:tc>
        <w:tc>
          <w:tcPr>
            <w:tcW w:w="1395" w:type="dxa"/>
            <w:tcBorders>
              <w:top w:val="single" w:sz="7" w:space="0" w:color="000000"/>
              <w:left w:val="nil"/>
              <w:bottom w:val="single" w:sz="7" w:space="0" w:color="000000"/>
              <w:right w:val="single" w:sz="7" w:space="0" w:color="000000"/>
            </w:tcBorders>
            <w:shd w:val="clear" w:color="auto" w:fill="001F5F"/>
            <w:tcMar>
              <w:top w:w="0" w:type="dxa"/>
              <w:left w:w="0" w:type="dxa"/>
              <w:bottom w:w="0" w:type="dxa"/>
              <w:right w:w="0" w:type="dxa"/>
            </w:tcMar>
          </w:tcPr>
          <w:p w14:paraId="5DB0FB54" w14:textId="77777777" w:rsidR="00ED7E86" w:rsidRPr="00C620AD" w:rsidRDefault="00DB26D0">
            <w:pPr>
              <w:spacing w:before="80"/>
              <w:ind w:left="200"/>
              <w:jc w:val="center"/>
              <w:rPr>
                <w:b/>
                <w:color w:val="FFFFFF"/>
              </w:rPr>
            </w:pPr>
            <w:r w:rsidRPr="00C620AD">
              <w:rPr>
                <w:b/>
                <w:color w:val="FFFFFF"/>
              </w:rPr>
              <w:t>N°</w:t>
            </w:r>
          </w:p>
          <w:p w14:paraId="69A6AF9A" w14:textId="77777777" w:rsidR="00ED7E86" w:rsidRPr="00C620AD" w:rsidRDefault="00DB26D0">
            <w:pPr>
              <w:ind w:left="240" w:right="40"/>
              <w:jc w:val="center"/>
              <w:rPr>
                <w:b/>
                <w:color w:val="FFFFFF"/>
              </w:rPr>
            </w:pPr>
            <w:r w:rsidRPr="00C620AD">
              <w:rPr>
                <w:b/>
                <w:color w:val="FFFFFF"/>
              </w:rPr>
              <w:t xml:space="preserve">Habitantes aproximados </w:t>
            </w:r>
            <w:r w:rsidRPr="00C620AD">
              <w:rPr>
                <w:b/>
                <w:color w:val="FFFFFF"/>
              </w:rPr>
              <w:t>2020</w:t>
            </w:r>
          </w:p>
        </w:tc>
        <w:tc>
          <w:tcPr>
            <w:tcW w:w="1395" w:type="dxa"/>
            <w:tcBorders>
              <w:top w:val="single" w:sz="7" w:space="0" w:color="000000"/>
              <w:left w:val="nil"/>
              <w:bottom w:val="single" w:sz="7" w:space="0" w:color="000000"/>
              <w:right w:val="single" w:sz="7" w:space="0" w:color="000000"/>
            </w:tcBorders>
            <w:shd w:val="clear" w:color="auto" w:fill="001F5F"/>
            <w:tcMar>
              <w:top w:w="0" w:type="dxa"/>
              <w:left w:w="0" w:type="dxa"/>
              <w:bottom w:w="0" w:type="dxa"/>
              <w:right w:w="0" w:type="dxa"/>
            </w:tcMar>
          </w:tcPr>
          <w:p w14:paraId="3AAB9FA8" w14:textId="77777777" w:rsidR="00ED7E86" w:rsidRPr="00C620AD" w:rsidRDefault="00DB26D0">
            <w:pPr>
              <w:spacing w:before="80"/>
              <w:ind w:left="200"/>
              <w:jc w:val="center"/>
              <w:rPr>
                <w:b/>
                <w:color w:val="FFFFFF"/>
              </w:rPr>
            </w:pPr>
            <w:r w:rsidRPr="00C620AD">
              <w:rPr>
                <w:b/>
                <w:color w:val="FFFFFF"/>
              </w:rPr>
              <w:t>N°</w:t>
            </w:r>
          </w:p>
          <w:p w14:paraId="6518BB68" w14:textId="77777777" w:rsidR="00ED7E86" w:rsidRPr="00C620AD" w:rsidRDefault="00DB26D0">
            <w:pPr>
              <w:ind w:left="240" w:right="60"/>
              <w:jc w:val="center"/>
              <w:rPr>
                <w:b/>
                <w:color w:val="FFFFFF"/>
              </w:rPr>
            </w:pPr>
            <w:r w:rsidRPr="00C620AD">
              <w:rPr>
                <w:b/>
                <w:color w:val="FFFFFF"/>
              </w:rPr>
              <w:t>Habitantes aproximados 2021</w:t>
            </w:r>
          </w:p>
        </w:tc>
        <w:tc>
          <w:tcPr>
            <w:tcW w:w="1470" w:type="dxa"/>
            <w:tcBorders>
              <w:top w:val="single" w:sz="7" w:space="0" w:color="000000"/>
              <w:left w:val="nil"/>
              <w:bottom w:val="single" w:sz="7" w:space="0" w:color="000000"/>
              <w:right w:val="single" w:sz="7" w:space="0" w:color="000000"/>
            </w:tcBorders>
            <w:shd w:val="clear" w:color="auto" w:fill="001F5F"/>
            <w:tcMar>
              <w:top w:w="0" w:type="dxa"/>
              <w:left w:w="0" w:type="dxa"/>
              <w:bottom w:w="0" w:type="dxa"/>
              <w:right w:w="0" w:type="dxa"/>
            </w:tcMar>
          </w:tcPr>
          <w:p w14:paraId="00DA7AA6" w14:textId="77777777" w:rsidR="00ED7E86" w:rsidRPr="00C620AD" w:rsidRDefault="00DB26D0">
            <w:pPr>
              <w:spacing w:before="80"/>
              <w:ind w:left="200"/>
              <w:jc w:val="center"/>
              <w:rPr>
                <w:b/>
                <w:color w:val="FFFFFF"/>
              </w:rPr>
            </w:pPr>
            <w:r w:rsidRPr="00C620AD">
              <w:rPr>
                <w:b/>
                <w:color w:val="FFFFFF"/>
              </w:rPr>
              <w:t>N°</w:t>
            </w:r>
          </w:p>
          <w:p w14:paraId="589FDB11" w14:textId="77777777" w:rsidR="00ED7E86" w:rsidRPr="00C620AD" w:rsidRDefault="00DB26D0">
            <w:pPr>
              <w:ind w:left="240" w:right="60"/>
              <w:jc w:val="center"/>
              <w:rPr>
                <w:b/>
                <w:color w:val="FFFFFF"/>
              </w:rPr>
            </w:pPr>
            <w:r w:rsidRPr="00C620AD">
              <w:rPr>
                <w:b/>
                <w:color w:val="FFFFFF"/>
              </w:rPr>
              <w:t>Profesionales Agentes de MP- 2021</w:t>
            </w:r>
          </w:p>
        </w:tc>
        <w:tc>
          <w:tcPr>
            <w:tcW w:w="1470" w:type="dxa"/>
            <w:tcBorders>
              <w:top w:val="single" w:sz="7" w:space="0" w:color="000000"/>
              <w:left w:val="nil"/>
              <w:bottom w:val="single" w:sz="7" w:space="0" w:color="000000"/>
              <w:right w:val="single" w:sz="7" w:space="0" w:color="000000"/>
            </w:tcBorders>
            <w:shd w:val="clear" w:color="auto" w:fill="001F5F"/>
            <w:tcMar>
              <w:top w:w="0" w:type="dxa"/>
              <w:left w:w="0" w:type="dxa"/>
              <w:bottom w:w="0" w:type="dxa"/>
              <w:right w:w="0" w:type="dxa"/>
            </w:tcMar>
          </w:tcPr>
          <w:p w14:paraId="07A3EDD4" w14:textId="77777777" w:rsidR="00ED7E86" w:rsidRPr="00C620AD" w:rsidRDefault="00DB26D0">
            <w:pPr>
              <w:spacing w:before="80"/>
              <w:ind w:left="180"/>
              <w:jc w:val="center"/>
              <w:rPr>
                <w:b/>
                <w:color w:val="FFFFFF"/>
              </w:rPr>
            </w:pPr>
            <w:r w:rsidRPr="00C620AD">
              <w:rPr>
                <w:b/>
                <w:color w:val="FFFFFF"/>
              </w:rPr>
              <w:t>N°</w:t>
            </w:r>
          </w:p>
          <w:p w14:paraId="36E78401" w14:textId="77777777" w:rsidR="00ED7E86" w:rsidRPr="00C620AD" w:rsidRDefault="00DB26D0">
            <w:pPr>
              <w:ind w:left="240" w:right="60"/>
              <w:jc w:val="center"/>
              <w:rPr>
                <w:b/>
                <w:color w:val="FFFFFF"/>
              </w:rPr>
            </w:pPr>
            <w:r w:rsidRPr="00C620AD">
              <w:rPr>
                <w:b/>
                <w:color w:val="FFFFFF"/>
              </w:rPr>
              <w:t>Profesionales Agentes de MP - 2024</w:t>
            </w:r>
          </w:p>
        </w:tc>
      </w:tr>
      <w:tr w:rsidR="00ED7E86" w:rsidRPr="00C620AD" w14:paraId="0DEC0110"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18F5A7C" w14:textId="77777777" w:rsidR="00ED7E86" w:rsidRPr="00C620AD" w:rsidRDefault="00DB26D0">
            <w:pPr>
              <w:spacing w:before="20"/>
              <w:ind w:left="200"/>
              <w:jc w:val="center"/>
            </w:pPr>
            <w:r w:rsidRPr="00C620AD">
              <w:t>Usaquén</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538F1E90" w14:textId="77777777" w:rsidR="00ED7E86" w:rsidRPr="00C620AD" w:rsidRDefault="00DB26D0">
            <w:pPr>
              <w:spacing w:before="20"/>
              <w:ind w:left="200"/>
              <w:jc w:val="center"/>
            </w:pPr>
            <w:r w:rsidRPr="00C620AD">
              <w:t>550.706</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4945A26" w14:textId="77777777" w:rsidR="00ED7E86" w:rsidRPr="00C620AD" w:rsidRDefault="00DB26D0">
            <w:pPr>
              <w:spacing w:before="20"/>
              <w:ind w:left="200"/>
              <w:jc w:val="center"/>
            </w:pPr>
            <w:r w:rsidRPr="00C620AD">
              <w:t>564.539</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A53237F" w14:textId="77777777" w:rsidR="00ED7E86" w:rsidRPr="00C620AD" w:rsidRDefault="00DB26D0">
            <w:pPr>
              <w:spacing w:before="20"/>
              <w:ind w:left="200"/>
              <w:jc w:val="center"/>
            </w:pPr>
            <w:r w:rsidRPr="00C620AD">
              <w:t>591.268</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228581C0" w14:textId="77777777" w:rsidR="00ED7E86" w:rsidRPr="00C620AD" w:rsidRDefault="00DB26D0">
            <w:pPr>
              <w:spacing w:before="20"/>
              <w:ind w:left="200"/>
              <w:jc w:val="center"/>
            </w:pPr>
            <w:r w:rsidRPr="00C620AD">
              <w:t>5</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76CF6895" w14:textId="77777777" w:rsidR="00ED7E86" w:rsidRPr="00C620AD" w:rsidRDefault="00DB26D0">
            <w:pPr>
              <w:spacing w:before="20"/>
              <w:ind w:left="200"/>
              <w:jc w:val="center"/>
            </w:pPr>
            <w:r w:rsidRPr="00C620AD">
              <w:t>2</w:t>
            </w:r>
          </w:p>
        </w:tc>
      </w:tr>
      <w:tr w:rsidR="00ED7E86" w:rsidRPr="00C620AD" w14:paraId="63579B86"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1F169B4" w14:textId="77777777" w:rsidR="00ED7E86" w:rsidRPr="00C620AD" w:rsidRDefault="00DB26D0">
            <w:pPr>
              <w:spacing w:before="20"/>
              <w:ind w:left="200"/>
              <w:jc w:val="center"/>
            </w:pPr>
            <w:r w:rsidRPr="00C620AD">
              <w:t>Chapinero</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570DC49" w14:textId="77777777" w:rsidR="00ED7E86" w:rsidRPr="00C620AD" w:rsidRDefault="00DB26D0">
            <w:pPr>
              <w:spacing w:before="20"/>
              <w:ind w:left="200"/>
              <w:jc w:val="center"/>
            </w:pPr>
            <w:r w:rsidRPr="00C620AD">
              <w:t>163.148</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5BF9159" w14:textId="77777777" w:rsidR="00ED7E86" w:rsidRPr="00C620AD" w:rsidRDefault="00DB26D0">
            <w:pPr>
              <w:spacing w:before="20"/>
              <w:ind w:left="200"/>
              <w:jc w:val="center"/>
            </w:pPr>
            <w:r w:rsidRPr="00C620AD">
              <w:t>169.786</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137B8FB" w14:textId="77777777" w:rsidR="00ED7E86" w:rsidRPr="00C620AD" w:rsidRDefault="00DB26D0">
            <w:pPr>
              <w:spacing w:before="20"/>
              <w:ind w:left="200"/>
              <w:jc w:val="center"/>
            </w:pPr>
            <w:r w:rsidRPr="00C620AD">
              <w:t>183.353</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1C05120" w14:textId="77777777" w:rsidR="00ED7E86" w:rsidRPr="00C620AD" w:rsidRDefault="00DB26D0">
            <w:pPr>
              <w:spacing w:before="20"/>
              <w:ind w:left="200"/>
              <w:jc w:val="center"/>
            </w:pPr>
            <w:r w:rsidRPr="00C620AD">
              <w:t>5</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9F4E73C" w14:textId="77777777" w:rsidR="00ED7E86" w:rsidRPr="00C620AD" w:rsidRDefault="00DB26D0">
            <w:pPr>
              <w:spacing w:before="20"/>
              <w:ind w:left="200"/>
              <w:jc w:val="center"/>
            </w:pPr>
            <w:r w:rsidRPr="00C620AD">
              <w:t>4</w:t>
            </w:r>
          </w:p>
        </w:tc>
      </w:tr>
      <w:tr w:rsidR="00ED7E86" w:rsidRPr="00C620AD" w14:paraId="73BCD7EA"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2F63C65" w14:textId="77777777" w:rsidR="00ED7E86" w:rsidRPr="00C620AD" w:rsidRDefault="00DB26D0">
            <w:pPr>
              <w:spacing w:before="20"/>
              <w:ind w:left="200"/>
              <w:jc w:val="center"/>
            </w:pPr>
            <w:r w:rsidRPr="00C620AD">
              <w:t>Santa Fe</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B77CAEE" w14:textId="77777777" w:rsidR="00ED7E86" w:rsidRPr="00C620AD" w:rsidRDefault="00DB26D0">
            <w:pPr>
              <w:spacing w:before="20"/>
              <w:ind w:left="200"/>
              <w:jc w:val="center"/>
            </w:pPr>
            <w:r w:rsidRPr="00C620AD">
              <w:t>105.926</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DB0D6F1" w14:textId="77777777" w:rsidR="00ED7E86" w:rsidRPr="00C620AD" w:rsidRDefault="00DB26D0">
            <w:pPr>
              <w:spacing w:before="20"/>
              <w:ind w:left="200"/>
              <w:jc w:val="center"/>
            </w:pPr>
            <w:r w:rsidRPr="00C620AD">
              <w:t>107.458</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7432A427" w14:textId="77777777" w:rsidR="00ED7E86" w:rsidRPr="00C620AD" w:rsidRDefault="00DB26D0">
            <w:pPr>
              <w:spacing w:before="20"/>
              <w:ind w:left="200"/>
              <w:jc w:val="center"/>
            </w:pPr>
            <w:r w:rsidRPr="00C620AD">
              <w:t>108.784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55D06CBE" w14:textId="77777777" w:rsidR="00ED7E86" w:rsidRPr="00C620AD" w:rsidRDefault="00DB26D0">
            <w:pPr>
              <w:spacing w:before="20"/>
              <w:ind w:left="200"/>
              <w:jc w:val="center"/>
            </w:pPr>
            <w:r w:rsidRPr="00C620AD">
              <w:t>3</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37E8A98A" w14:textId="77777777" w:rsidR="00ED7E86" w:rsidRPr="00C620AD" w:rsidRDefault="00DB26D0">
            <w:pPr>
              <w:spacing w:before="20"/>
              <w:ind w:left="200"/>
              <w:jc w:val="center"/>
            </w:pPr>
            <w:r w:rsidRPr="00C620AD">
              <w:t>3</w:t>
            </w:r>
          </w:p>
        </w:tc>
      </w:tr>
      <w:tr w:rsidR="00ED7E86" w:rsidRPr="00C620AD" w14:paraId="6741E858"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EB42279" w14:textId="77777777" w:rsidR="00ED7E86" w:rsidRPr="00C620AD" w:rsidRDefault="00DB26D0">
            <w:pPr>
              <w:spacing w:before="20"/>
              <w:ind w:left="200"/>
              <w:jc w:val="center"/>
            </w:pPr>
            <w:r w:rsidRPr="00C620AD">
              <w:t>San Cristóbal</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F9B362D" w14:textId="77777777" w:rsidR="00ED7E86" w:rsidRPr="00C620AD" w:rsidRDefault="00DB26D0">
            <w:pPr>
              <w:spacing w:before="20"/>
              <w:ind w:left="200"/>
              <w:jc w:val="center"/>
            </w:pPr>
            <w:r w:rsidRPr="00C620AD">
              <w:t>392.322</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07A3B5C" w14:textId="77777777" w:rsidR="00ED7E86" w:rsidRPr="00C620AD" w:rsidRDefault="00DB26D0">
            <w:pPr>
              <w:spacing w:before="20"/>
              <w:ind w:left="200"/>
              <w:jc w:val="center"/>
            </w:pPr>
            <w:r w:rsidRPr="00C620AD">
              <w:t>397.410</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C43F830" w14:textId="77777777" w:rsidR="00ED7E86" w:rsidRPr="00C620AD" w:rsidRDefault="00DB26D0">
            <w:pPr>
              <w:spacing w:before="20"/>
              <w:ind w:left="200"/>
              <w:jc w:val="center"/>
            </w:pPr>
            <w:r w:rsidRPr="00C620AD">
              <w:t>401.060</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6951305" w14:textId="77777777" w:rsidR="00ED7E86" w:rsidRPr="00C620AD" w:rsidRDefault="00DB26D0">
            <w:pPr>
              <w:spacing w:before="20"/>
              <w:ind w:left="200"/>
              <w:jc w:val="center"/>
            </w:pPr>
            <w:r w:rsidRPr="00C620AD">
              <w:t>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70076887" w14:textId="77777777" w:rsidR="00ED7E86" w:rsidRPr="00C620AD" w:rsidRDefault="00DB26D0">
            <w:pPr>
              <w:spacing w:before="20"/>
              <w:ind w:left="200"/>
              <w:jc w:val="center"/>
            </w:pPr>
            <w:r w:rsidRPr="00C620AD">
              <w:t>3</w:t>
            </w:r>
          </w:p>
        </w:tc>
      </w:tr>
      <w:tr w:rsidR="00ED7E86" w:rsidRPr="00C620AD" w14:paraId="24DF632F"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67B67FC" w14:textId="77777777" w:rsidR="00ED7E86" w:rsidRPr="00C620AD" w:rsidRDefault="00DB26D0">
            <w:pPr>
              <w:spacing w:before="20"/>
              <w:ind w:left="200"/>
              <w:jc w:val="center"/>
            </w:pPr>
            <w:r w:rsidRPr="00C620AD">
              <w:t>Usme</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7511D98" w14:textId="77777777" w:rsidR="00ED7E86" w:rsidRPr="00C620AD" w:rsidRDefault="00DB26D0">
            <w:pPr>
              <w:spacing w:before="20"/>
              <w:ind w:left="200"/>
              <w:jc w:val="center"/>
            </w:pPr>
            <w:r w:rsidRPr="00C620AD">
              <w:t>374.887</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DE90B09" w14:textId="77777777" w:rsidR="00ED7E86" w:rsidRPr="00C620AD" w:rsidRDefault="00DB26D0">
            <w:pPr>
              <w:spacing w:before="20"/>
              <w:ind w:left="200"/>
              <w:jc w:val="center"/>
            </w:pPr>
            <w:r w:rsidRPr="00C620AD">
              <w:t>384.943</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05948AA" w14:textId="77777777" w:rsidR="00ED7E86" w:rsidRPr="00C620AD" w:rsidRDefault="00DB26D0">
            <w:pPr>
              <w:spacing w:before="20"/>
              <w:ind w:left="200"/>
              <w:jc w:val="center"/>
            </w:pPr>
            <w:r w:rsidRPr="00C620AD">
              <w:t>393.366</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C4566EB" w14:textId="77777777" w:rsidR="00ED7E86" w:rsidRPr="00C620AD" w:rsidRDefault="00DB26D0">
            <w:pPr>
              <w:spacing w:before="20"/>
              <w:ind w:left="200"/>
              <w:jc w:val="center"/>
            </w:pPr>
            <w:r w:rsidRPr="00C620AD">
              <w:t>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2D8A11F3" w14:textId="77777777" w:rsidR="00ED7E86" w:rsidRPr="00C620AD" w:rsidRDefault="00DB26D0">
            <w:pPr>
              <w:spacing w:before="20"/>
              <w:ind w:left="200"/>
              <w:jc w:val="center"/>
            </w:pPr>
            <w:r w:rsidRPr="00C620AD">
              <w:t>2</w:t>
            </w:r>
          </w:p>
        </w:tc>
      </w:tr>
      <w:tr w:rsidR="00ED7E86" w:rsidRPr="00C620AD" w14:paraId="27C9133F"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8ECB5A0" w14:textId="77777777" w:rsidR="00ED7E86" w:rsidRPr="00C620AD" w:rsidRDefault="00DB26D0">
            <w:pPr>
              <w:spacing w:before="20"/>
              <w:ind w:left="200"/>
              <w:jc w:val="center"/>
            </w:pPr>
            <w:r w:rsidRPr="00C620AD">
              <w:t>Tunjuelito</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C0093C5" w14:textId="77777777" w:rsidR="00ED7E86" w:rsidRPr="00C620AD" w:rsidRDefault="00DB26D0">
            <w:pPr>
              <w:spacing w:before="20"/>
              <w:ind w:left="200"/>
              <w:jc w:val="center"/>
            </w:pPr>
            <w:r w:rsidRPr="00C620AD">
              <w:t>175.481</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5D319B78" w14:textId="77777777" w:rsidR="00ED7E86" w:rsidRPr="00C620AD" w:rsidRDefault="00DB26D0">
            <w:pPr>
              <w:spacing w:before="20"/>
              <w:ind w:left="200"/>
              <w:jc w:val="center"/>
            </w:pPr>
            <w:r w:rsidRPr="00C620AD">
              <w:t>178.667</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53263F8E" w14:textId="77777777" w:rsidR="00ED7E86" w:rsidRPr="00C620AD" w:rsidRDefault="00DB26D0">
            <w:pPr>
              <w:spacing w:before="20"/>
              <w:ind w:left="200"/>
              <w:jc w:val="center"/>
            </w:pPr>
            <w:r w:rsidRPr="00C620AD">
              <w:t>180.158</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7D61192D" w14:textId="77777777" w:rsidR="00ED7E86" w:rsidRPr="00C620AD" w:rsidRDefault="00DB26D0">
            <w:pPr>
              <w:spacing w:before="20"/>
              <w:ind w:left="200"/>
              <w:jc w:val="center"/>
            </w:pPr>
            <w:r w:rsidRPr="00C620AD">
              <w:t>1</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10FD773" w14:textId="77777777" w:rsidR="00ED7E86" w:rsidRPr="00C620AD" w:rsidRDefault="00DB26D0">
            <w:pPr>
              <w:spacing w:before="20"/>
              <w:ind w:left="200"/>
              <w:jc w:val="center"/>
            </w:pPr>
            <w:r w:rsidRPr="00C620AD">
              <w:t>1</w:t>
            </w:r>
          </w:p>
        </w:tc>
      </w:tr>
      <w:tr w:rsidR="00ED7E86" w:rsidRPr="00C620AD" w14:paraId="60712282"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7F421C4" w14:textId="77777777" w:rsidR="00ED7E86" w:rsidRPr="00C620AD" w:rsidRDefault="00DB26D0">
            <w:pPr>
              <w:spacing w:before="20"/>
              <w:ind w:left="200"/>
              <w:jc w:val="center"/>
            </w:pPr>
            <w:r w:rsidRPr="00C620AD">
              <w:t>Bosa</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BC039CB" w14:textId="77777777" w:rsidR="00ED7E86" w:rsidRPr="00C620AD" w:rsidRDefault="00DB26D0">
            <w:pPr>
              <w:spacing w:before="20"/>
              <w:ind w:left="200"/>
              <w:jc w:val="center"/>
            </w:pPr>
            <w:r w:rsidRPr="00C620AD">
              <w:t>707.173</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875CF34" w14:textId="77777777" w:rsidR="00ED7E86" w:rsidRPr="00C620AD" w:rsidRDefault="00DB26D0">
            <w:pPr>
              <w:spacing w:before="20"/>
              <w:ind w:left="200"/>
              <w:jc w:val="center"/>
            </w:pPr>
            <w:r w:rsidRPr="00C620AD">
              <w:t>717.694</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A9AC90C" w14:textId="77777777" w:rsidR="00ED7E86" w:rsidRPr="00C620AD" w:rsidRDefault="00DB26D0">
            <w:pPr>
              <w:spacing w:before="20"/>
              <w:ind w:left="200"/>
              <w:jc w:val="center"/>
            </w:pPr>
            <w:r w:rsidRPr="00C620AD">
              <w:t>752.893</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3F1F8BF4" w14:textId="77777777" w:rsidR="00ED7E86" w:rsidRPr="00C620AD" w:rsidRDefault="00DB26D0">
            <w:pPr>
              <w:spacing w:before="20"/>
              <w:ind w:left="200"/>
              <w:jc w:val="center"/>
            </w:pPr>
            <w:r w:rsidRPr="00C620AD">
              <w:t>3</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3848EB21" w14:textId="77777777" w:rsidR="00ED7E86" w:rsidRPr="00C620AD" w:rsidRDefault="00DB26D0">
            <w:pPr>
              <w:spacing w:before="20"/>
              <w:ind w:left="200"/>
              <w:jc w:val="center"/>
            </w:pPr>
            <w:r w:rsidRPr="00C620AD">
              <w:t>3</w:t>
            </w:r>
          </w:p>
        </w:tc>
      </w:tr>
      <w:tr w:rsidR="00ED7E86" w:rsidRPr="00C620AD" w14:paraId="01A42256"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F45C70A" w14:textId="77777777" w:rsidR="00ED7E86" w:rsidRPr="00C620AD" w:rsidRDefault="00DB26D0">
            <w:pPr>
              <w:spacing w:before="20"/>
              <w:ind w:left="200"/>
              <w:jc w:val="center"/>
            </w:pPr>
            <w:r w:rsidRPr="00C620AD">
              <w:t>Kennedy</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2F1C776" w14:textId="77777777" w:rsidR="00ED7E86" w:rsidRPr="00C620AD" w:rsidRDefault="00DB26D0">
            <w:pPr>
              <w:spacing w:before="20"/>
              <w:ind w:left="200"/>
              <w:jc w:val="center"/>
            </w:pPr>
            <w:r w:rsidRPr="00C620AD">
              <w:t>1.027.373</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707DEB3B" w14:textId="77777777" w:rsidR="00ED7E86" w:rsidRPr="00C620AD" w:rsidRDefault="00DB26D0">
            <w:pPr>
              <w:spacing w:before="20"/>
              <w:ind w:left="200"/>
              <w:jc w:val="center"/>
            </w:pPr>
            <w:r w:rsidRPr="00C620AD">
              <w:t>1.034.379</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9B62FD2" w14:textId="77777777" w:rsidR="00ED7E86" w:rsidRPr="00C620AD" w:rsidRDefault="00DB26D0">
            <w:pPr>
              <w:spacing w:before="20"/>
              <w:ind w:left="200"/>
              <w:jc w:val="center"/>
            </w:pPr>
            <w:r w:rsidRPr="00C620AD">
              <w:t>1.036.838</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4D5548A8" w14:textId="77777777" w:rsidR="00ED7E86" w:rsidRPr="00C620AD" w:rsidRDefault="00DB26D0">
            <w:pPr>
              <w:spacing w:before="20"/>
              <w:ind w:left="200"/>
              <w:jc w:val="center"/>
            </w:pPr>
            <w:r w:rsidRPr="00C620AD">
              <w:t>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5BD125CD" w14:textId="77777777" w:rsidR="00ED7E86" w:rsidRPr="00C620AD" w:rsidRDefault="00DB26D0">
            <w:pPr>
              <w:spacing w:before="20"/>
              <w:ind w:left="200"/>
              <w:jc w:val="center"/>
            </w:pPr>
            <w:r w:rsidRPr="00C620AD">
              <w:t>2</w:t>
            </w:r>
          </w:p>
        </w:tc>
      </w:tr>
      <w:tr w:rsidR="00ED7E86" w:rsidRPr="00C620AD" w14:paraId="25582139"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10C5F032" w14:textId="77777777" w:rsidR="00ED7E86" w:rsidRPr="00C620AD" w:rsidRDefault="00DB26D0">
            <w:pPr>
              <w:spacing w:before="20"/>
              <w:ind w:left="200"/>
              <w:jc w:val="center"/>
            </w:pPr>
            <w:r w:rsidRPr="00C620AD">
              <w:t>Fontibón</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49C756D" w14:textId="77777777" w:rsidR="00ED7E86" w:rsidRPr="00C620AD" w:rsidRDefault="00DB26D0">
            <w:pPr>
              <w:spacing w:before="20"/>
              <w:ind w:left="200"/>
              <w:jc w:val="center"/>
            </w:pPr>
            <w:r w:rsidRPr="00C620AD">
              <w:t>377.118</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51518B9C" w14:textId="77777777" w:rsidR="00ED7E86" w:rsidRPr="00C620AD" w:rsidRDefault="00DB26D0">
            <w:pPr>
              <w:spacing w:before="20"/>
              <w:ind w:left="200"/>
              <w:jc w:val="center"/>
            </w:pPr>
            <w:r w:rsidRPr="00C620AD">
              <w:t>386.864</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065B9EC" w14:textId="77777777" w:rsidR="00ED7E86" w:rsidRPr="00C620AD" w:rsidRDefault="00DB26D0">
            <w:pPr>
              <w:spacing w:before="20"/>
              <w:ind w:left="200"/>
              <w:jc w:val="center"/>
            </w:pPr>
            <w:r w:rsidRPr="00C620AD">
              <w:t>393.532</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99A7797" w14:textId="77777777" w:rsidR="00ED7E86" w:rsidRPr="00C620AD" w:rsidRDefault="00DB26D0">
            <w:pPr>
              <w:spacing w:before="20"/>
              <w:ind w:left="200"/>
              <w:jc w:val="center"/>
            </w:pPr>
            <w:r w:rsidRPr="00C620AD">
              <w:t>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55EAA210" w14:textId="77777777" w:rsidR="00ED7E86" w:rsidRPr="00C620AD" w:rsidRDefault="00DB26D0">
            <w:pPr>
              <w:spacing w:before="20"/>
              <w:ind w:left="200"/>
              <w:jc w:val="center"/>
            </w:pPr>
            <w:r w:rsidRPr="00C620AD">
              <w:t>1</w:t>
            </w:r>
          </w:p>
        </w:tc>
      </w:tr>
      <w:tr w:rsidR="00ED7E86" w:rsidRPr="00C620AD" w14:paraId="49C40A57"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0FF4047" w14:textId="77777777" w:rsidR="00ED7E86" w:rsidRPr="00C620AD" w:rsidRDefault="00DB26D0">
            <w:pPr>
              <w:spacing w:before="20"/>
              <w:ind w:left="200"/>
              <w:jc w:val="center"/>
            </w:pPr>
            <w:r w:rsidRPr="00C620AD">
              <w:t>Engativá</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B51C2F4" w14:textId="77777777" w:rsidR="00ED7E86" w:rsidRPr="00C620AD" w:rsidRDefault="00DB26D0">
            <w:pPr>
              <w:spacing w:before="20"/>
              <w:ind w:left="200"/>
              <w:jc w:val="center"/>
            </w:pPr>
            <w:r w:rsidRPr="00C620AD">
              <w:t>802.780</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AB0D858" w14:textId="77777777" w:rsidR="00ED7E86" w:rsidRPr="00C620AD" w:rsidRDefault="00DB26D0">
            <w:pPr>
              <w:spacing w:before="20"/>
              <w:ind w:left="200"/>
              <w:jc w:val="center"/>
            </w:pPr>
            <w:r w:rsidRPr="00C620AD">
              <w:t>811.472</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5D68694E" w14:textId="77777777" w:rsidR="00ED7E86" w:rsidRPr="00C620AD" w:rsidRDefault="00DB26D0">
            <w:pPr>
              <w:spacing w:before="20"/>
              <w:ind w:left="200"/>
              <w:jc w:val="center"/>
            </w:pPr>
            <w:r w:rsidRPr="00C620AD">
              <w:t>814.100</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099CBE2A" w14:textId="77777777" w:rsidR="00ED7E86" w:rsidRPr="00C620AD" w:rsidRDefault="00DB26D0">
            <w:pPr>
              <w:spacing w:before="20"/>
              <w:ind w:left="200"/>
              <w:jc w:val="center"/>
            </w:pPr>
            <w:r w:rsidRPr="00C620AD">
              <w:t>7</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5D380927" w14:textId="77777777" w:rsidR="00ED7E86" w:rsidRPr="00C620AD" w:rsidRDefault="00DB26D0">
            <w:pPr>
              <w:spacing w:before="20"/>
              <w:ind w:left="200"/>
              <w:jc w:val="center"/>
            </w:pPr>
            <w:r w:rsidRPr="00C620AD">
              <w:t>4</w:t>
            </w:r>
          </w:p>
        </w:tc>
      </w:tr>
      <w:tr w:rsidR="00ED7E86" w:rsidRPr="00C620AD" w14:paraId="51A823B3"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00CD7809" w14:textId="77777777" w:rsidR="00ED7E86" w:rsidRPr="00C620AD" w:rsidRDefault="00DB26D0">
            <w:pPr>
              <w:spacing w:before="20"/>
              <w:ind w:left="200"/>
              <w:jc w:val="center"/>
            </w:pPr>
            <w:r w:rsidRPr="00C620AD">
              <w:t>Suba</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582AF3C" w14:textId="77777777" w:rsidR="00ED7E86" w:rsidRPr="00C620AD" w:rsidRDefault="00DB26D0">
            <w:pPr>
              <w:spacing w:before="20"/>
              <w:ind w:left="200"/>
              <w:jc w:val="center"/>
            </w:pPr>
            <w:r w:rsidRPr="00C620AD">
              <w:t>1.192.644</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18972F4" w14:textId="77777777" w:rsidR="00ED7E86" w:rsidRPr="00C620AD" w:rsidRDefault="00DB26D0">
            <w:pPr>
              <w:spacing w:before="20"/>
              <w:ind w:left="200"/>
              <w:jc w:val="center"/>
            </w:pPr>
            <w:r w:rsidRPr="00C620AD">
              <w:t>1.227.787</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710BDDFE" w14:textId="77777777" w:rsidR="00ED7E86" w:rsidRPr="00C620AD" w:rsidRDefault="00DB26D0">
            <w:pPr>
              <w:spacing w:before="20"/>
              <w:ind w:left="200"/>
              <w:jc w:val="center"/>
            </w:pPr>
            <w:r w:rsidRPr="00C620AD">
              <w:t>1.252.811</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6F5053EE" w14:textId="77777777" w:rsidR="00ED7E86" w:rsidRPr="00C620AD" w:rsidRDefault="00DB26D0">
            <w:pPr>
              <w:spacing w:before="20"/>
              <w:ind w:left="200"/>
              <w:jc w:val="center"/>
            </w:pPr>
            <w:r w:rsidRPr="00C620AD">
              <w:t>7</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77B0B8A2" w14:textId="77777777" w:rsidR="00ED7E86" w:rsidRPr="00C620AD" w:rsidRDefault="00DB26D0">
            <w:pPr>
              <w:spacing w:before="20"/>
              <w:ind w:left="200"/>
              <w:jc w:val="center"/>
            </w:pPr>
            <w:r w:rsidRPr="00C620AD">
              <w:t>5</w:t>
            </w:r>
          </w:p>
        </w:tc>
      </w:tr>
      <w:tr w:rsidR="00ED7E86" w:rsidRPr="00C620AD" w14:paraId="5C30ACF1"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A6E65D1" w14:textId="77777777" w:rsidR="00ED7E86" w:rsidRPr="00C620AD" w:rsidRDefault="00DB26D0">
            <w:pPr>
              <w:spacing w:before="20"/>
              <w:ind w:left="200"/>
              <w:jc w:val="center"/>
            </w:pPr>
            <w:r w:rsidRPr="00C620AD">
              <w:t>Barrios Unidos</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844C9F5" w14:textId="77777777" w:rsidR="00ED7E86" w:rsidRPr="00C620AD" w:rsidRDefault="00DB26D0">
            <w:pPr>
              <w:spacing w:before="20"/>
              <w:ind w:left="200"/>
              <w:jc w:val="center"/>
            </w:pPr>
            <w:r w:rsidRPr="00C620AD">
              <w:t>138.316</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2049D56" w14:textId="77777777" w:rsidR="00ED7E86" w:rsidRPr="00C620AD" w:rsidRDefault="00DB26D0">
            <w:pPr>
              <w:spacing w:before="20"/>
              <w:ind w:left="200"/>
              <w:jc w:val="center"/>
            </w:pPr>
            <w:r w:rsidRPr="00C620AD">
              <w:t>143.265</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614C435" w14:textId="77777777" w:rsidR="00ED7E86" w:rsidRPr="00C620AD" w:rsidRDefault="00DB26D0">
            <w:pPr>
              <w:spacing w:before="20"/>
              <w:ind w:left="200"/>
              <w:jc w:val="center"/>
            </w:pPr>
            <w:r w:rsidRPr="00C620AD">
              <w:t>146.876</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25B80889" w14:textId="77777777" w:rsidR="00ED7E86" w:rsidRPr="00C620AD" w:rsidRDefault="00DB26D0">
            <w:pPr>
              <w:spacing w:before="20"/>
              <w:ind w:left="200"/>
              <w:jc w:val="center"/>
            </w:pPr>
            <w:r w:rsidRPr="00C620AD">
              <w:t>8</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202C3D19" w14:textId="77777777" w:rsidR="00ED7E86" w:rsidRPr="00C620AD" w:rsidRDefault="00DB26D0">
            <w:pPr>
              <w:spacing w:before="20"/>
              <w:ind w:left="200"/>
              <w:jc w:val="center"/>
            </w:pPr>
            <w:r w:rsidRPr="00C620AD">
              <w:t>5</w:t>
            </w:r>
          </w:p>
        </w:tc>
      </w:tr>
      <w:tr w:rsidR="00ED7E86" w:rsidRPr="00C620AD" w14:paraId="1EA2C74C"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5267709E" w14:textId="77777777" w:rsidR="00ED7E86" w:rsidRPr="00C620AD" w:rsidRDefault="00DB26D0">
            <w:pPr>
              <w:spacing w:before="20"/>
              <w:ind w:left="200"/>
              <w:jc w:val="center"/>
            </w:pPr>
            <w:r w:rsidRPr="00C620AD">
              <w:t>Teusaquillo</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55839C8" w14:textId="77777777" w:rsidR="00ED7E86" w:rsidRPr="00C620AD" w:rsidRDefault="00DB26D0">
            <w:pPr>
              <w:spacing w:before="20"/>
              <w:ind w:left="200"/>
              <w:jc w:val="center"/>
            </w:pPr>
            <w:r w:rsidRPr="00C620AD">
              <w:t>152.414</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04ADAC70" w14:textId="77777777" w:rsidR="00ED7E86" w:rsidRPr="00C620AD" w:rsidRDefault="00DB26D0">
            <w:pPr>
              <w:spacing w:before="20"/>
              <w:ind w:left="200"/>
              <w:jc w:val="center"/>
            </w:pPr>
            <w:r w:rsidRPr="00C620AD">
              <w:t>161.222</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5BD050E" w14:textId="77777777" w:rsidR="00ED7E86" w:rsidRPr="00C620AD" w:rsidRDefault="00DB26D0">
            <w:pPr>
              <w:spacing w:before="20"/>
              <w:ind w:left="200"/>
              <w:jc w:val="center"/>
            </w:pPr>
            <w:r w:rsidRPr="00C620AD">
              <w:t>167.879</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0F779EB0" w14:textId="77777777" w:rsidR="00ED7E86" w:rsidRPr="00C620AD" w:rsidRDefault="00DB26D0">
            <w:pPr>
              <w:spacing w:before="20"/>
              <w:ind w:left="200"/>
              <w:jc w:val="center"/>
            </w:pPr>
            <w:r w:rsidRPr="00C620AD">
              <w:t>6</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7B0F8D0B" w14:textId="77777777" w:rsidR="00ED7E86" w:rsidRPr="00C620AD" w:rsidRDefault="00DB26D0">
            <w:pPr>
              <w:spacing w:before="20"/>
              <w:ind w:left="200"/>
              <w:jc w:val="center"/>
            </w:pPr>
            <w:r w:rsidRPr="00C620AD">
              <w:t>3</w:t>
            </w:r>
          </w:p>
        </w:tc>
      </w:tr>
      <w:tr w:rsidR="00ED7E86" w:rsidRPr="00C620AD" w14:paraId="5C24BF1E"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5C48274" w14:textId="77777777" w:rsidR="00ED7E86" w:rsidRPr="00C620AD" w:rsidRDefault="00DB26D0">
            <w:pPr>
              <w:spacing w:before="20"/>
              <w:ind w:left="200"/>
              <w:jc w:val="center"/>
            </w:pPr>
            <w:r w:rsidRPr="00C620AD">
              <w:t>Los Mártires</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ECD7FCC" w14:textId="77777777" w:rsidR="00ED7E86" w:rsidRPr="00C620AD" w:rsidRDefault="00DB26D0">
            <w:pPr>
              <w:spacing w:before="20"/>
              <w:ind w:left="200"/>
              <w:jc w:val="center"/>
            </w:pPr>
            <w:r w:rsidRPr="00C620AD">
              <w:t>82.957</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CAC7EE9" w14:textId="77777777" w:rsidR="00ED7E86" w:rsidRPr="00C620AD" w:rsidRDefault="00DB26D0">
            <w:pPr>
              <w:spacing w:before="20"/>
              <w:ind w:left="200"/>
              <w:jc w:val="center"/>
            </w:pPr>
            <w:r w:rsidRPr="00C620AD">
              <w:t>83.590</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08DADA0" w14:textId="77777777" w:rsidR="00ED7E86" w:rsidRPr="00C620AD" w:rsidRDefault="00DB26D0">
            <w:pPr>
              <w:spacing w:before="20"/>
              <w:ind w:left="200"/>
              <w:jc w:val="center"/>
            </w:pPr>
            <w:r w:rsidRPr="00C620AD">
              <w:t>83.426</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464AAC11" w14:textId="77777777" w:rsidR="00ED7E86" w:rsidRPr="00C620AD" w:rsidRDefault="00DB26D0">
            <w:pPr>
              <w:spacing w:before="20"/>
              <w:ind w:left="200"/>
              <w:jc w:val="center"/>
            </w:pPr>
            <w:r w:rsidRPr="00C620AD">
              <w:t>3</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39B7D2F4" w14:textId="77777777" w:rsidR="00ED7E86" w:rsidRPr="00C620AD" w:rsidRDefault="00DB26D0">
            <w:pPr>
              <w:spacing w:before="20"/>
              <w:ind w:left="200"/>
              <w:jc w:val="center"/>
            </w:pPr>
            <w:r w:rsidRPr="00C620AD">
              <w:t>1</w:t>
            </w:r>
          </w:p>
        </w:tc>
      </w:tr>
      <w:tr w:rsidR="00ED7E86" w:rsidRPr="00C620AD" w14:paraId="0E47D803"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08C4D1FF" w14:textId="77777777" w:rsidR="00ED7E86" w:rsidRPr="00C620AD" w:rsidRDefault="00DB26D0">
            <w:pPr>
              <w:spacing w:before="20"/>
              <w:ind w:left="200"/>
              <w:jc w:val="center"/>
            </w:pPr>
            <w:r w:rsidRPr="00C620AD">
              <w:t>Antonio Nariño</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01B8CCED" w14:textId="77777777" w:rsidR="00ED7E86" w:rsidRPr="00C620AD" w:rsidRDefault="00DB26D0">
            <w:pPr>
              <w:spacing w:before="20"/>
              <w:ind w:left="200"/>
              <w:jc w:val="center"/>
            </w:pPr>
            <w:r w:rsidRPr="00C620AD">
              <w:t>80.095</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99A56CC" w14:textId="77777777" w:rsidR="00ED7E86" w:rsidRPr="00C620AD" w:rsidRDefault="00DB26D0">
            <w:pPr>
              <w:spacing w:before="20"/>
              <w:ind w:left="200"/>
              <w:jc w:val="center"/>
            </w:pPr>
            <w:r w:rsidRPr="00C620AD">
              <w:t>81.472</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1009A85" w14:textId="77777777" w:rsidR="00ED7E86" w:rsidRPr="00C620AD" w:rsidRDefault="00DB26D0">
            <w:pPr>
              <w:spacing w:before="20"/>
              <w:ind w:left="200"/>
              <w:jc w:val="center"/>
            </w:pPr>
            <w:r w:rsidRPr="00C620AD">
              <w:t>82.201</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2F349298" w14:textId="77777777" w:rsidR="00ED7E86" w:rsidRPr="00C620AD" w:rsidRDefault="00DB26D0">
            <w:pPr>
              <w:spacing w:before="20"/>
              <w:ind w:left="200"/>
              <w:jc w:val="center"/>
            </w:pPr>
            <w:r w:rsidRPr="00C620AD">
              <w:t>1</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0EE8A67E" w14:textId="77777777" w:rsidR="00ED7E86" w:rsidRPr="00C620AD" w:rsidRDefault="00DB26D0">
            <w:pPr>
              <w:spacing w:before="20"/>
              <w:ind w:left="200"/>
              <w:jc w:val="center"/>
            </w:pPr>
            <w:r w:rsidRPr="00C620AD">
              <w:t>1</w:t>
            </w:r>
          </w:p>
        </w:tc>
      </w:tr>
      <w:tr w:rsidR="00ED7E86" w:rsidRPr="00C620AD" w14:paraId="20681690"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7536B351" w14:textId="77777777" w:rsidR="00ED7E86" w:rsidRPr="00C620AD" w:rsidRDefault="00DB26D0">
            <w:pPr>
              <w:spacing w:before="20"/>
              <w:ind w:left="200"/>
              <w:jc w:val="center"/>
            </w:pPr>
            <w:r w:rsidRPr="00C620AD">
              <w:t>Puente Aranda</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E8A2E86" w14:textId="77777777" w:rsidR="00ED7E86" w:rsidRPr="00C620AD" w:rsidRDefault="00DB26D0">
            <w:pPr>
              <w:spacing w:before="20"/>
              <w:ind w:left="200"/>
              <w:jc w:val="center"/>
            </w:pPr>
            <w:r w:rsidRPr="00C620AD">
              <w:t>247.237</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2627AD83" w14:textId="77777777" w:rsidR="00ED7E86" w:rsidRPr="00C620AD" w:rsidRDefault="00DB26D0">
            <w:pPr>
              <w:spacing w:before="20"/>
              <w:ind w:left="200"/>
              <w:jc w:val="center"/>
            </w:pPr>
            <w:r w:rsidRPr="00C620AD">
              <w:t>250.968</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5B384478" w14:textId="77777777" w:rsidR="00ED7E86" w:rsidRPr="00C620AD" w:rsidRDefault="00DB26D0">
            <w:pPr>
              <w:spacing w:before="20"/>
              <w:ind w:left="200"/>
              <w:jc w:val="center"/>
            </w:pPr>
            <w:r w:rsidRPr="00C620AD">
              <w:t>253.367</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8A78D2F" w14:textId="77777777" w:rsidR="00ED7E86" w:rsidRPr="00C620AD" w:rsidRDefault="00DB26D0">
            <w:pPr>
              <w:spacing w:before="20"/>
              <w:ind w:left="200"/>
              <w:jc w:val="center"/>
            </w:pPr>
            <w:r w:rsidRPr="00C620AD">
              <w:t>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6EDFF287" w14:textId="77777777" w:rsidR="00ED7E86" w:rsidRPr="00C620AD" w:rsidRDefault="00DB26D0">
            <w:pPr>
              <w:spacing w:before="20"/>
              <w:ind w:left="200"/>
              <w:jc w:val="center"/>
            </w:pPr>
            <w:r w:rsidRPr="00C620AD">
              <w:t>2</w:t>
            </w:r>
          </w:p>
        </w:tc>
      </w:tr>
      <w:tr w:rsidR="00ED7E86" w:rsidRPr="00C620AD" w14:paraId="5F8E07CC"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54364CFB" w14:textId="77777777" w:rsidR="00ED7E86" w:rsidRPr="00C620AD" w:rsidRDefault="00DB26D0">
            <w:pPr>
              <w:spacing w:before="20"/>
              <w:ind w:left="200"/>
              <w:jc w:val="center"/>
            </w:pPr>
            <w:r w:rsidRPr="00C620AD">
              <w:t>La Candelaria</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2341BA4" w14:textId="77777777" w:rsidR="00ED7E86" w:rsidRPr="00C620AD" w:rsidRDefault="00DB26D0">
            <w:pPr>
              <w:spacing w:before="20"/>
              <w:ind w:left="200"/>
              <w:jc w:val="center"/>
            </w:pPr>
            <w:r w:rsidRPr="00C620AD">
              <w:t>17.345</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4152FFA" w14:textId="77777777" w:rsidR="00ED7E86" w:rsidRPr="00C620AD" w:rsidRDefault="00DB26D0">
            <w:pPr>
              <w:spacing w:before="20"/>
              <w:ind w:left="200"/>
              <w:jc w:val="center"/>
            </w:pPr>
            <w:r w:rsidRPr="00C620AD">
              <w:t>17.611</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BDE7C03" w14:textId="77777777" w:rsidR="00ED7E86" w:rsidRPr="00C620AD" w:rsidRDefault="00DB26D0">
            <w:pPr>
              <w:spacing w:before="20"/>
              <w:ind w:left="200"/>
              <w:jc w:val="center"/>
            </w:pPr>
            <w:r w:rsidRPr="00C620AD">
              <w:t>17.877</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41485209" w14:textId="77777777" w:rsidR="00ED7E86" w:rsidRPr="00C620AD" w:rsidRDefault="00DB26D0">
            <w:pPr>
              <w:spacing w:before="20"/>
              <w:ind w:left="200"/>
              <w:jc w:val="center"/>
            </w:pPr>
            <w:r w:rsidRPr="00C620AD">
              <w:t>2</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0E800009" w14:textId="77777777" w:rsidR="00ED7E86" w:rsidRPr="00C620AD" w:rsidRDefault="00DB26D0">
            <w:pPr>
              <w:spacing w:before="20"/>
              <w:ind w:left="200"/>
              <w:jc w:val="center"/>
            </w:pPr>
            <w:r w:rsidRPr="00C620AD">
              <w:t>3</w:t>
            </w:r>
          </w:p>
        </w:tc>
      </w:tr>
      <w:tr w:rsidR="00ED7E86" w:rsidRPr="00C620AD" w14:paraId="22FB9527"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6CE1598" w14:textId="77777777" w:rsidR="00ED7E86" w:rsidRPr="00C620AD" w:rsidRDefault="00DB26D0">
            <w:pPr>
              <w:spacing w:before="20"/>
              <w:ind w:left="200"/>
              <w:jc w:val="center"/>
            </w:pPr>
            <w:r w:rsidRPr="00C620AD">
              <w:t>Rafael Uribe</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0B1F450F" w14:textId="77777777" w:rsidR="00ED7E86" w:rsidRPr="00C620AD" w:rsidRDefault="00DB26D0">
            <w:pPr>
              <w:spacing w:before="20"/>
              <w:ind w:left="200"/>
              <w:jc w:val="center"/>
            </w:pPr>
            <w:r w:rsidRPr="00C620AD">
              <w:t>372.981</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9A905F3" w14:textId="77777777" w:rsidR="00ED7E86" w:rsidRPr="00C620AD" w:rsidRDefault="00DB26D0">
            <w:pPr>
              <w:spacing w:before="20"/>
              <w:ind w:left="200"/>
              <w:jc w:val="center"/>
            </w:pPr>
            <w:r w:rsidRPr="00C620AD">
              <w:t>380.073</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74560946" w14:textId="77777777" w:rsidR="00ED7E86" w:rsidRPr="00C620AD" w:rsidRDefault="00DB26D0">
            <w:pPr>
              <w:spacing w:before="20"/>
              <w:ind w:left="200"/>
              <w:jc w:val="center"/>
            </w:pPr>
            <w:r w:rsidRPr="00C620AD">
              <w:t>383.960</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23AEC601" w14:textId="77777777" w:rsidR="00ED7E86" w:rsidRPr="00C620AD" w:rsidRDefault="00DB26D0">
            <w:pPr>
              <w:spacing w:before="20"/>
              <w:ind w:left="200"/>
              <w:jc w:val="center"/>
            </w:pPr>
            <w:r w:rsidRPr="00C620AD">
              <w:t>7</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02EEECB5" w14:textId="77777777" w:rsidR="00ED7E86" w:rsidRPr="00C620AD" w:rsidRDefault="00DB26D0">
            <w:pPr>
              <w:spacing w:before="20"/>
              <w:ind w:left="200"/>
              <w:jc w:val="center"/>
            </w:pPr>
            <w:r w:rsidRPr="00C620AD">
              <w:t>3</w:t>
            </w:r>
          </w:p>
        </w:tc>
      </w:tr>
      <w:tr w:rsidR="00ED7E86" w:rsidRPr="00C620AD" w14:paraId="66BEBB72"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895B1E5" w14:textId="77777777" w:rsidR="00ED7E86" w:rsidRPr="00C620AD" w:rsidRDefault="00DB26D0">
            <w:pPr>
              <w:spacing w:before="20"/>
              <w:ind w:left="200"/>
              <w:jc w:val="center"/>
            </w:pPr>
            <w:r w:rsidRPr="00C620AD">
              <w:t>Ciudad Bolívar</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11D65591" w14:textId="77777777" w:rsidR="00ED7E86" w:rsidRPr="00C620AD" w:rsidRDefault="00DB26D0">
            <w:pPr>
              <w:spacing w:before="20"/>
              <w:ind w:left="200"/>
              <w:jc w:val="center"/>
            </w:pPr>
            <w:r w:rsidRPr="00C620AD">
              <w:t>628.670</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69D5811" w14:textId="77777777" w:rsidR="00ED7E86" w:rsidRPr="00C620AD" w:rsidRDefault="00DB26D0">
            <w:pPr>
              <w:spacing w:before="20"/>
              <w:ind w:left="200"/>
              <w:jc w:val="center"/>
            </w:pPr>
            <w:r w:rsidRPr="00C620AD">
              <w:t>641.306</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3D486D73" w14:textId="77777777" w:rsidR="00ED7E86" w:rsidRPr="00C620AD" w:rsidRDefault="00DB26D0">
            <w:pPr>
              <w:spacing w:before="20"/>
              <w:ind w:left="200"/>
              <w:jc w:val="center"/>
            </w:pPr>
            <w:r w:rsidRPr="00C620AD">
              <w:t>649.834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1E9BB67C" w14:textId="77777777" w:rsidR="00ED7E86" w:rsidRPr="00C620AD" w:rsidRDefault="00DB26D0">
            <w:pPr>
              <w:spacing w:before="20"/>
              <w:ind w:left="200"/>
              <w:jc w:val="center"/>
            </w:pPr>
            <w:r w:rsidRPr="00C620AD">
              <w:t>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56B4877D" w14:textId="77777777" w:rsidR="00ED7E86" w:rsidRPr="00C620AD" w:rsidRDefault="00DB26D0">
            <w:pPr>
              <w:spacing w:before="20"/>
              <w:ind w:left="200"/>
              <w:jc w:val="center"/>
            </w:pPr>
            <w:r w:rsidRPr="00C620AD">
              <w:t>1</w:t>
            </w:r>
          </w:p>
        </w:tc>
      </w:tr>
      <w:tr w:rsidR="00ED7E86" w:rsidRPr="00C620AD" w14:paraId="6D8D95F1" w14:textId="77777777">
        <w:trPr>
          <w:trHeight w:val="285"/>
        </w:trPr>
        <w:tc>
          <w:tcPr>
            <w:tcW w:w="18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E29F9FA" w14:textId="77777777" w:rsidR="00ED7E86" w:rsidRPr="00C620AD" w:rsidRDefault="00DB26D0">
            <w:pPr>
              <w:spacing w:before="20"/>
              <w:ind w:left="200"/>
              <w:jc w:val="center"/>
            </w:pPr>
            <w:r w:rsidRPr="00C620AD">
              <w:t>Sumapaz</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6B67C56F" w14:textId="77777777" w:rsidR="00ED7E86" w:rsidRPr="00C620AD" w:rsidRDefault="00DB26D0">
            <w:pPr>
              <w:spacing w:before="20"/>
              <w:ind w:left="200"/>
              <w:jc w:val="center"/>
            </w:pPr>
            <w:r w:rsidRPr="00C620AD">
              <w:t>3.298</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070E1675" w14:textId="77777777" w:rsidR="00ED7E86" w:rsidRPr="00C620AD" w:rsidRDefault="00DB26D0">
            <w:pPr>
              <w:spacing w:before="20"/>
              <w:ind w:left="200"/>
              <w:jc w:val="center"/>
            </w:pPr>
            <w:r w:rsidRPr="00C620AD">
              <w:t>3.449</w:t>
            </w:r>
          </w:p>
        </w:tc>
        <w:tc>
          <w:tcPr>
            <w:tcW w:w="1395" w:type="dxa"/>
            <w:tcBorders>
              <w:top w:val="nil"/>
              <w:left w:val="nil"/>
              <w:bottom w:val="single" w:sz="7" w:space="0" w:color="000000"/>
              <w:right w:val="single" w:sz="7" w:space="0" w:color="000000"/>
            </w:tcBorders>
            <w:tcMar>
              <w:top w:w="0" w:type="dxa"/>
              <w:left w:w="0" w:type="dxa"/>
              <w:bottom w:w="0" w:type="dxa"/>
              <w:right w:w="0" w:type="dxa"/>
            </w:tcMar>
          </w:tcPr>
          <w:p w14:paraId="428045F8" w14:textId="77777777" w:rsidR="00ED7E86" w:rsidRPr="00C620AD" w:rsidRDefault="00DB26D0">
            <w:pPr>
              <w:spacing w:before="20"/>
              <w:ind w:left="200"/>
              <w:jc w:val="center"/>
            </w:pPr>
            <w:r w:rsidRPr="00C620AD">
              <w:t>3.584</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4E090F2A" w14:textId="77777777" w:rsidR="00ED7E86" w:rsidRPr="00C620AD" w:rsidRDefault="00DB26D0">
            <w:pPr>
              <w:spacing w:before="20"/>
              <w:ind w:left="200"/>
              <w:jc w:val="center"/>
            </w:pPr>
            <w:r w:rsidRPr="00C620AD">
              <w:t>0</w:t>
            </w:r>
          </w:p>
        </w:tc>
        <w:tc>
          <w:tcPr>
            <w:tcW w:w="1470" w:type="dxa"/>
            <w:tcBorders>
              <w:top w:val="nil"/>
              <w:left w:val="nil"/>
              <w:bottom w:val="single" w:sz="7" w:space="0" w:color="000000"/>
              <w:right w:val="single" w:sz="7" w:space="0" w:color="000000"/>
            </w:tcBorders>
            <w:tcMar>
              <w:top w:w="0" w:type="dxa"/>
              <w:left w:w="0" w:type="dxa"/>
              <w:bottom w:w="0" w:type="dxa"/>
              <w:right w:w="0" w:type="dxa"/>
            </w:tcMar>
          </w:tcPr>
          <w:p w14:paraId="4C979074" w14:textId="77777777" w:rsidR="00ED7E86" w:rsidRPr="00C620AD" w:rsidRDefault="00DB26D0">
            <w:pPr>
              <w:spacing w:before="20"/>
              <w:ind w:left="200"/>
              <w:jc w:val="center"/>
            </w:pPr>
            <w:r w:rsidRPr="00C620AD">
              <w:t>0</w:t>
            </w:r>
          </w:p>
        </w:tc>
      </w:tr>
      <w:tr w:rsidR="00ED7E86" w:rsidRPr="00C620AD" w14:paraId="06B75F40" w14:textId="77777777">
        <w:trPr>
          <w:trHeight w:val="285"/>
        </w:trPr>
        <w:tc>
          <w:tcPr>
            <w:tcW w:w="1830" w:type="dxa"/>
            <w:tcBorders>
              <w:top w:val="nil"/>
              <w:left w:val="single" w:sz="7" w:space="0" w:color="000000"/>
              <w:bottom w:val="single" w:sz="7" w:space="0" w:color="000000"/>
              <w:right w:val="single" w:sz="7" w:space="0" w:color="000000"/>
            </w:tcBorders>
            <w:shd w:val="clear" w:color="auto" w:fill="BEBEBE"/>
            <w:tcMar>
              <w:top w:w="0" w:type="dxa"/>
              <w:left w:w="0" w:type="dxa"/>
              <w:bottom w:w="0" w:type="dxa"/>
              <w:right w:w="0" w:type="dxa"/>
            </w:tcMar>
          </w:tcPr>
          <w:p w14:paraId="6BBE3CA7" w14:textId="77777777" w:rsidR="00ED7E86" w:rsidRPr="00C620AD" w:rsidRDefault="00DB26D0">
            <w:pPr>
              <w:spacing w:before="20"/>
              <w:ind w:left="200"/>
              <w:jc w:val="center"/>
              <w:rPr>
                <w:b/>
              </w:rPr>
            </w:pPr>
            <w:r w:rsidRPr="00C620AD">
              <w:rPr>
                <w:b/>
              </w:rPr>
              <w:t>Total</w:t>
            </w:r>
          </w:p>
        </w:tc>
        <w:tc>
          <w:tcPr>
            <w:tcW w:w="1395" w:type="dxa"/>
            <w:tcBorders>
              <w:top w:val="nil"/>
              <w:left w:val="nil"/>
              <w:bottom w:val="single" w:sz="7" w:space="0" w:color="000000"/>
              <w:right w:val="single" w:sz="7" w:space="0" w:color="000000"/>
            </w:tcBorders>
            <w:shd w:val="clear" w:color="auto" w:fill="BEBEBE"/>
            <w:tcMar>
              <w:top w:w="0" w:type="dxa"/>
              <w:left w:w="0" w:type="dxa"/>
              <w:bottom w:w="0" w:type="dxa"/>
              <w:right w:w="0" w:type="dxa"/>
            </w:tcMar>
          </w:tcPr>
          <w:p w14:paraId="7C29C77A" w14:textId="77777777" w:rsidR="00ED7E86" w:rsidRPr="00C620AD" w:rsidRDefault="00DB26D0">
            <w:pPr>
              <w:spacing w:before="20"/>
              <w:ind w:left="200"/>
              <w:jc w:val="center"/>
              <w:rPr>
                <w:b/>
              </w:rPr>
            </w:pPr>
            <w:r w:rsidRPr="00C620AD">
              <w:rPr>
                <w:b/>
              </w:rPr>
              <w:t>7.592.871</w:t>
            </w:r>
          </w:p>
        </w:tc>
        <w:tc>
          <w:tcPr>
            <w:tcW w:w="1395" w:type="dxa"/>
            <w:tcBorders>
              <w:top w:val="nil"/>
              <w:left w:val="nil"/>
              <w:bottom w:val="single" w:sz="7" w:space="0" w:color="000000"/>
              <w:right w:val="single" w:sz="7" w:space="0" w:color="000000"/>
            </w:tcBorders>
            <w:shd w:val="clear" w:color="auto" w:fill="BEBEBE"/>
            <w:tcMar>
              <w:top w:w="0" w:type="dxa"/>
              <w:left w:w="0" w:type="dxa"/>
              <w:bottom w:w="0" w:type="dxa"/>
              <w:right w:w="0" w:type="dxa"/>
            </w:tcMar>
          </w:tcPr>
          <w:p w14:paraId="69D69A6A" w14:textId="77777777" w:rsidR="00ED7E86" w:rsidRPr="00C620AD" w:rsidRDefault="00DB26D0">
            <w:pPr>
              <w:spacing w:before="20"/>
              <w:ind w:left="200"/>
              <w:jc w:val="center"/>
              <w:rPr>
                <w:b/>
              </w:rPr>
            </w:pPr>
            <w:r w:rsidRPr="00C620AD">
              <w:rPr>
                <w:b/>
              </w:rPr>
              <w:t>7.743.955</w:t>
            </w:r>
          </w:p>
        </w:tc>
        <w:tc>
          <w:tcPr>
            <w:tcW w:w="1395" w:type="dxa"/>
            <w:tcBorders>
              <w:top w:val="nil"/>
              <w:left w:val="nil"/>
              <w:bottom w:val="single" w:sz="7" w:space="0" w:color="000000"/>
              <w:right w:val="single" w:sz="7" w:space="0" w:color="000000"/>
            </w:tcBorders>
            <w:shd w:val="clear" w:color="auto" w:fill="BEBEBE"/>
            <w:tcMar>
              <w:top w:w="0" w:type="dxa"/>
              <w:left w:w="0" w:type="dxa"/>
              <w:bottom w:w="0" w:type="dxa"/>
              <w:right w:w="0" w:type="dxa"/>
            </w:tcMar>
          </w:tcPr>
          <w:p w14:paraId="68EEC187" w14:textId="77777777" w:rsidR="00ED7E86" w:rsidRPr="00C620AD" w:rsidRDefault="00DB26D0">
            <w:pPr>
              <w:spacing w:before="20"/>
              <w:ind w:left="200"/>
              <w:jc w:val="center"/>
              <w:rPr>
                <w:b/>
              </w:rPr>
            </w:pPr>
            <w:r w:rsidRPr="00C620AD">
              <w:rPr>
                <w:b/>
              </w:rPr>
              <w:t>7.897.167</w:t>
            </w:r>
          </w:p>
        </w:tc>
        <w:tc>
          <w:tcPr>
            <w:tcW w:w="1470" w:type="dxa"/>
            <w:tcBorders>
              <w:top w:val="nil"/>
              <w:left w:val="nil"/>
              <w:bottom w:val="single" w:sz="7" w:space="0" w:color="000000"/>
              <w:right w:val="single" w:sz="7" w:space="0" w:color="000000"/>
            </w:tcBorders>
            <w:shd w:val="clear" w:color="auto" w:fill="BEBEBE"/>
            <w:tcMar>
              <w:top w:w="0" w:type="dxa"/>
              <w:left w:w="0" w:type="dxa"/>
              <w:bottom w:w="0" w:type="dxa"/>
              <w:right w:w="0" w:type="dxa"/>
            </w:tcMar>
          </w:tcPr>
          <w:p w14:paraId="2A833CE6" w14:textId="77777777" w:rsidR="00ED7E86" w:rsidRPr="00C620AD" w:rsidRDefault="00DB26D0">
            <w:pPr>
              <w:spacing w:before="20"/>
              <w:ind w:left="200"/>
              <w:jc w:val="center"/>
              <w:rPr>
                <w:b/>
              </w:rPr>
            </w:pPr>
            <w:r w:rsidRPr="00C620AD">
              <w:rPr>
                <w:b/>
              </w:rPr>
              <w:t>82</w:t>
            </w:r>
          </w:p>
        </w:tc>
        <w:tc>
          <w:tcPr>
            <w:tcW w:w="1470" w:type="dxa"/>
            <w:tcBorders>
              <w:top w:val="nil"/>
              <w:left w:val="nil"/>
              <w:bottom w:val="single" w:sz="7" w:space="0" w:color="000000"/>
              <w:right w:val="single" w:sz="7" w:space="0" w:color="000000"/>
            </w:tcBorders>
            <w:shd w:val="clear" w:color="auto" w:fill="BEBEBE"/>
            <w:tcMar>
              <w:top w:w="0" w:type="dxa"/>
              <w:left w:w="0" w:type="dxa"/>
              <w:bottom w:w="0" w:type="dxa"/>
              <w:right w:w="0" w:type="dxa"/>
            </w:tcMar>
          </w:tcPr>
          <w:p w14:paraId="07C409C4" w14:textId="77777777" w:rsidR="00ED7E86" w:rsidRPr="00C620AD" w:rsidRDefault="00DB26D0">
            <w:pPr>
              <w:spacing w:before="20"/>
              <w:ind w:left="200"/>
              <w:jc w:val="center"/>
              <w:rPr>
                <w:b/>
              </w:rPr>
            </w:pPr>
            <w:r w:rsidRPr="00C620AD">
              <w:rPr>
                <w:b/>
              </w:rPr>
              <w:t>49</w:t>
            </w:r>
          </w:p>
        </w:tc>
      </w:tr>
    </w:tbl>
    <w:p w14:paraId="43CDD2D2" w14:textId="77777777" w:rsidR="00ED7E86" w:rsidRPr="00C620AD" w:rsidRDefault="00DB26D0">
      <w:pPr>
        <w:ind w:left="260"/>
        <w:jc w:val="both"/>
      </w:pPr>
      <w:r w:rsidRPr="00C620AD">
        <w:rPr>
          <w:b/>
        </w:rPr>
        <w:t xml:space="preserve">Fuente: </w:t>
      </w:r>
      <w:r w:rsidRPr="00C620AD">
        <w:t xml:space="preserve">Presente en el Estudio técnico del Departamento Administrativo del </w:t>
      </w:r>
      <w:r w:rsidRPr="00C620AD">
        <w:t>Servicio Civil</w:t>
      </w:r>
    </w:p>
    <w:p w14:paraId="4A1DA173" w14:textId="77777777" w:rsidR="00ED7E86" w:rsidRPr="00C620AD" w:rsidRDefault="00ED7E86">
      <w:pPr>
        <w:jc w:val="both"/>
      </w:pPr>
    </w:p>
    <w:p w14:paraId="6DC7867A" w14:textId="77777777" w:rsidR="00ED7E86" w:rsidRPr="00C620AD" w:rsidRDefault="00DB26D0">
      <w:pPr>
        <w:jc w:val="both"/>
      </w:pPr>
      <w:r w:rsidRPr="00C620AD">
        <w:t>Además, las Personerías Locales son la representación más próxima de la institución ante la ciudadanía, y su fortalecimiento es esencial para promover la participación ciudadana, vigilar la ejecución de los presupuestos locales y garantizar</w:t>
      </w:r>
      <w:r w:rsidRPr="00C620AD">
        <w:t xml:space="preserve"> el cumplimiento de los planes de desarrollo. Con la creación de estas nuevas dependencias, se busca no solo mejorar la atención al ciudadano, sino también fortalecer los espacios de diálogo y colaboración con las comunidades, lo que contribuirá a una gest</w:t>
      </w:r>
      <w:r w:rsidRPr="00C620AD">
        <w:t>ión pública más transparente y eficiente. En resumen, la creación de las Personerías Locales II es una medida necesaria para adaptarse a las dinámicas cambiantes de la ciudad, garantizando una presencia institucional más robusta y cercana a las necesidades</w:t>
      </w:r>
      <w:r w:rsidRPr="00C620AD">
        <w:t xml:space="preserve"> de los habitantes de Bogotá.</w:t>
      </w:r>
    </w:p>
    <w:p w14:paraId="1A7EDE06" w14:textId="77777777" w:rsidR="00ED7E86" w:rsidRPr="00C620AD" w:rsidRDefault="00DB26D0">
      <w:pPr>
        <w:spacing w:before="120"/>
        <w:jc w:val="both"/>
      </w:pPr>
      <w:r w:rsidRPr="00C620AD">
        <w:t>La nueva estructura de las personerías locales se encuentran estructuradas de la siguiente manera:</w:t>
      </w:r>
    </w:p>
    <w:p w14:paraId="51A7D125" w14:textId="77777777" w:rsidR="00C620AD" w:rsidRPr="00C620AD" w:rsidRDefault="00DB26D0" w:rsidP="00C620AD">
      <w:pPr>
        <w:spacing w:before="120"/>
        <w:jc w:val="center"/>
      </w:pPr>
      <w:r w:rsidRPr="00C620AD">
        <w:rPr>
          <w:noProof/>
          <w:lang w:val="es-CO" w:eastAsia="es-CO"/>
        </w:rPr>
        <w:drawing>
          <wp:inline distT="114300" distB="114300" distL="114300" distR="114300" wp14:anchorId="3826BEC3" wp14:editId="7C691F91">
            <wp:extent cx="3716594" cy="5211097"/>
            <wp:effectExtent l="0" t="0" r="5080" b="0"/>
            <wp:docPr id="1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3736949" cy="5239637"/>
                    </a:xfrm>
                    <a:prstGeom prst="rect">
                      <a:avLst/>
                    </a:prstGeom>
                    <a:ln/>
                  </pic:spPr>
                </pic:pic>
              </a:graphicData>
            </a:graphic>
          </wp:inline>
        </w:drawing>
      </w:r>
    </w:p>
    <w:p w14:paraId="4D3849EA" w14:textId="3765A641" w:rsidR="00ED7E86" w:rsidRPr="00C620AD" w:rsidRDefault="00DB26D0" w:rsidP="00C620AD">
      <w:pPr>
        <w:spacing w:before="120"/>
      </w:pPr>
      <w:r w:rsidRPr="00C620AD">
        <w:rPr>
          <w:b/>
        </w:rPr>
        <w:t xml:space="preserve">Creación de la Subdirección de Ingeniería de Software, Bases de Datos y Seguridad, y de la Subdirección de Infraestructura, </w:t>
      </w:r>
      <w:r w:rsidRPr="00C620AD">
        <w:rPr>
          <w:b/>
        </w:rPr>
        <w:t>Redes y Soporte:</w:t>
      </w:r>
    </w:p>
    <w:p w14:paraId="03786270" w14:textId="77777777" w:rsidR="00ED7E86" w:rsidRPr="00C620AD" w:rsidRDefault="00DB26D0">
      <w:pPr>
        <w:spacing w:before="120"/>
        <w:jc w:val="both"/>
      </w:pPr>
      <w:r w:rsidRPr="00C620AD">
        <w:t>El informe técnico proporcionado por el órgano de control señala que la digitalización y los progresos alcanzados en la administración de datos, así como el crecimiento de la inteligencia artificial, han llevado a que las estructuras organ</w:t>
      </w:r>
      <w:r w:rsidRPr="00C620AD">
        <w:t>izacionales se vuelvan más flexibles y adaptativas ante los cambios en el ámbito del desarrollo de Tecnologías de la Información. En este contexto, la creación y especialización de estas dos (02) subdirecciones facilitará una mayor competencia y enfoque en</w:t>
      </w:r>
      <w:r w:rsidRPr="00C620AD">
        <w:t xml:space="preserve"> el cumplimiento de los diversos compromisos que tiene la Personería en lo que respecta a la innovación en la gestión de datos y la promoción de tecnologías innovadoras.</w:t>
      </w:r>
    </w:p>
    <w:p w14:paraId="3C6520A7" w14:textId="77777777" w:rsidR="00ED7E86" w:rsidRPr="00C620AD" w:rsidRDefault="00DB26D0">
      <w:pPr>
        <w:spacing w:before="120"/>
        <w:jc w:val="both"/>
      </w:pPr>
      <w:r w:rsidRPr="00C620AD">
        <w:t>Según el análisis realizado por el órgano de control, estas nuevas dependencias tendrá</w:t>
      </w:r>
      <w:r w:rsidRPr="00C620AD">
        <w:t xml:space="preserve">n la responsabilidad de llevar a cabo tareas como la </w:t>
      </w:r>
      <w:r w:rsidRPr="00C620AD">
        <w:rPr>
          <w:i/>
        </w:rPr>
        <w:t>“racionalización, digitalización, automatización, trámites en línea, revisión, compilación y creación de formularios únicos”</w:t>
      </w:r>
      <w:r w:rsidRPr="00C620AD">
        <w:t>, entre otras, orientadas a la atención del ciudadano. Este trabajo debe ser ej</w:t>
      </w:r>
      <w:r w:rsidRPr="00C620AD">
        <w:t xml:space="preserve">ecutado de manera transparente para el usuario, proveyendo soporte a las diferentes áreas que ofrecen servicios a la comunidad. Las funciones abordarán aspectos relacionados con software, bases de datos, seguridad de la información, infraestructura, redes </w:t>
      </w:r>
      <w:r w:rsidRPr="00C620AD">
        <w:t>y apoyo técnico.</w:t>
      </w:r>
    </w:p>
    <w:p w14:paraId="0EA288D4" w14:textId="2A8A6FEB" w:rsidR="00ED7E86" w:rsidRPr="00C620AD" w:rsidRDefault="00DB26D0">
      <w:pPr>
        <w:pBdr>
          <w:top w:val="nil"/>
          <w:left w:val="nil"/>
          <w:bottom w:val="nil"/>
          <w:right w:val="nil"/>
          <w:between w:val="nil"/>
        </w:pBdr>
        <w:spacing w:before="120"/>
        <w:jc w:val="both"/>
        <w:rPr>
          <w:b/>
        </w:rPr>
      </w:pPr>
      <w:r w:rsidRPr="00C620AD">
        <w:rPr>
          <w:b/>
        </w:rPr>
        <w:t>Creación de la Oficina de Relaciones Nacionales e Internacionales:</w:t>
      </w:r>
    </w:p>
    <w:p w14:paraId="0C67DE8C" w14:textId="77777777" w:rsidR="00ED7E86" w:rsidRPr="00C620AD" w:rsidRDefault="00DB26D0">
      <w:pPr>
        <w:pBdr>
          <w:top w:val="nil"/>
          <w:left w:val="nil"/>
          <w:bottom w:val="nil"/>
          <w:right w:val="nil"/>
          <w:between w:val="nil"/>
        </w:pBdr>
        <w:spacing w:before="120"/>
        <w:jc w:val="both"/>
      </w:pPr>
      <w:r w:rsidRPr="00C620AD">
        <w:t xml:space="preserve">La Personería de Bogotá manifiesta la necesidad de consolidar las redes de cooperación internacional con el fin de crear espacios que faciliten la generación de sinergias </w:t>
      </w:r>
      <w:r w:rsidRPr="00C620AD">
        <w:t>organizacionales, lo cual redundará en una mejora en la calidad de los bienes y servicios ofrecidos por el órgano de control. Por esta razón, es imperativo para este ente distrital la creación de esta oficina, que tiene como objetivo posicionar al órgano d</w:t>
      </w:r>
      <w:r w:rsidRPr="00C620AD">
        <w:t>e control y reforzar sus procesos institucionales mediante líneas de inversión y colaboración con organismos multilaterales y naciones con los que mantiene relaciones diplomáticas.</w:t>
      </w:r>
    </w:p>
    <w:p w14:paraId="07D156D0" w14:textId="77777777" w:rsidR="00ED7E86" w:rsidRPr="00C620AD" w:rsidRDefault="00DB26D0">
      <w:pPr>
        <w:pBdr>
          <w:top w:val="nil"/>
          <w:left w:val="nil"/>
          <w:bottom w:val="nil"/>
          <w:right w:val="nil"/>
          <w:between w:val="nil"/>
        </w:pBdr>
        <w:spacing w:before="120"/>
        <w:jc w:val="both"/>
      </w:pPr>
      <w:r w:rsidRPr="00C620AD">
        <w:t>Así, se justifica la creación de la Oficina de Relaciones Nacionales e Inte</w:t>
      </w:r>
      <w:r w:rsidRPr="00C620AD">
        <w:t xml:space="preserve">rnacionales para coordinar procesos e iniciativas que fomenten la cooperación con instituciones similares, tanto a nivel nacional como internacional. Esta oficina facilitará la coordinación de esfuerzos en áreas estratégicas, especialmente en el ámbito de </w:t>
      </w:r>
      <w:r w:rsidRPr="00C620AD">
        <w:t>los derechos humanos, alineándose con los objetivos estratégicos e institucionales que aporten valor a la misión de la entidad.</w:t>
      </w:r>
    </w:p>
    <w:p w14:paraId="04FC14A6" w14:textId="77777777" w:rsidR="00ED7E86" w:rsidRPr="00C620AD" w:rsidRDefault="00DB26D0">
      <w:pPr>
        <w:pBdr>
          <w:top w:val="nil"/>
          <w:left w:val="nil"/>
          <w:bottom w:val="nil"/>
          <w:right w:val="nil"/>
          <w:between w:val="nil"/>
        </w:pBdr>
        <w:spacing w:before="120"/>
        <w:jc w:val="both"/>
      </w:pPr>
      <w:r w:rsidRPr="00C620AD">
        <w:t>Adicionalmente, el fortalecimiento de las relaciones nacionales e internacionales a través de la firma, consolidación y renovaci</w:t>
      </w:r>
      <w:r w:rsidRPr="00C620AD">
        <w:t>ón de convenios permitirá mejorar la interacción con pares institucionales. Esto abarca la planificación, diseño y ejecución de proyectos de cooperación internacional, así como la integración de tendencias recientes relevantes en el ámbito de la internacio</w:t>
      </w:r>
      <w:r w:rsidRPr="00C620AD">
        <w:t>nalización.</w:t>
      </w:r>
    </w:p>
    <w:p w14:paraId="55B0E8CA" w14:textId="77777777" w:rsidR="00ED7E86" w:rsidRPr="00C620AD" w:rsidRDefault="00DB26D0">
      <w:pPr>
        <w:pBdr>
          <w:top w:val="nil"/>
          <w:left w:val="nil"/>
          <w:bottom w:val="nil"/>
          <w:right w:val="nil"/>
          <w:between w:val="nil"/>
        </w:pBdr>
        <w:spacing w:before="120"/>
        <w:jc w:val="both"/>
      </w:pPr>
      <w:r w:rsidRPr="00C620AD">
        <w:t>En este marco, la creación de la Oficina de Relaciones Nacionales e Internacionales no solo favorecerá el posicionamiento del órgano de control en los escenarios nacional e internacional, sino que también potenciará los procesos institucionales</w:t>
      </w:r>
      <w:r w:rsidRPr="00C620AD">
        <w:t xml:space="preserve"> por medio de líneas de inversión y cooperación con organismos multilaterales y países que mantienen relaciones diplomáticas, garantizando así un enfoque integral y estratégico en el cumplimiento de la misión institucional.</w:t>
      </w:r>
    </w:p>
    <w:p w14:paraId="7EDF67F8" w14:textId="34ECBDC3" w:rsidR="00ED7E86" w:rsidRPr="00C620AD" w:rsidRDefault="00DB26D0">
      <w:pPr>
        <w:pBdr>
          <w:top w:val="nil"/>
          <w:left w:val="nil"/>
          <w:bottom w:val="nil"/>
          <w:right w:val="nil"/>
          <w:between w:val="nil"/>
        </w:pBdr>
        <w:spacing w:before="120"/>
        <w:jc w:val="both"/>
      </w:pPr>
      <w:r w:rsidRPr="00C620AD">
        <w:rPr>
          <w:b/>
        </w:rPr>
        <w:t>Eliminación de la Personería Del</w:t>
      </w:r>
      <w:r w:rsidRPr="00C620AD">
        <w:rPr>
          <w:b/>
        </w:rPr>
        <w:t>egada para la Coordinación de Gestión de las Personerías Locales:</w:t>
      </w:r>
    </w:p>
    <w:p w14:paraId="5BA48616" w14:textId="77777777" w:rsidR="00ED7E86" w:rsidRPr="00C620AD" w:rsidRDefault="00DB26D0">
      <w:pPr>
        <w:pBdr>
          <w:top w:val="nil"/>
          <w:left w:val="nil"/>
          <w:bottom w:val="nil"/>
          <w:right w:val="nil"/>
          <w:between w:val="nil"/>
        </w:pBdr>
        <w:spacing w:before="120"/>
        <w:jc w:val="both"/>
      </w:pPr>
      <w:r w:rsidRPr="00C620AD">
        <w:t>De acuerdo con lo indicado por el ente de control la justificación de esta decisión radica,  en la necesidad de fortalecer los procesos que promuevan la participación ciudadana y la prestaci</w:t>
      </w:r>
      <w:r w:rsidRPr="00C620AD">
        <w:t>ón de servicios, como se desprende del análisis técnico. Estos procesos son fundamentales para integrar los diferentes ejes misionales de la Personería de Bogotá, en particular aquellos enfocados en la defensa y protección de los derechos humanos, así como</w:t>
      </w:r>
      <w:r w:rsidRPr="00C620AD">
        <w:t xml:space="preserve"> en la supervisión de la función pública.</w:t>
      </w:r>
    </w:p>
    <w:p w14:paraId="51B8D089" w14:textId="77777777" w:rsidR="00ED7E86" w:rsidRPr="00C620AD" w:rsidRDefault="00DB26D0">
      <w:pPr>
        <w:pBdr>
          <w:top w:val="nil"/>
          <w:left w:val="nil"/>
          <w:bottom w:val="nil"/>
          <w:right w:val="nil"/>
          <w:between w:val="nil"/>
        </w:pBdr>
        <w:spacing w:before="120"/>
        <w:jc w:val="both"/>
      </w:pPr>
      <w:r w:rsidRPr="00C620AD">
        <w:t>Por lo tanto, se considera viable eliminar la Delegada para la Coordinación de las Personerías Locales, ya que se establecerá una nueva Personería Misional. Esta nueva estructura buscará unificar y alinear la estra</w:t>
      </w:r>
      <w:r w:rsidRPr="00C620AD">
        <w:t>tegia institucional con los procesos misionales, facilitando un acercamiento más directo y efectivo con la ciudadanía. Asimismo, dicha modificación permitirá un mejor cumplimiento de las funciones del Ministerio Público, en sintonía con la renovación insti</w:t>
      </w:r>
      <w:r w:rsidRPr="00C620AD">
        <w:t>tucional que se pretende llevar a cabo.</w:t>
      </w:r>
    </w:p>
    <w:p w14:paraId="3A24E9BE" w14:textId="23427506" w:rsidR="00ED7E86" w:rsidRPr="00C620AD" w:rsidRDefault="00DB26D0">
      <w:pPr>
        <w:pBdr>
          <w:top w:val="nil"/>
          <w:left w:val="nil"/>
          <w:bottom w:val="nil"/>
          <w:right w:val="nil"/>
          <w:between w:val="nil"/>
        </w:pBdr>
        <w:spacing w:before="120"/>
        <w:jc w:val="both"/>
        <w:rPr>
          <w:b/>
        </w:rPr>
      </w:pPr>
      <w:r w:rsidRPr="00C620AD">
        <w:rPr>
          <w:b/>
        </w:rPr>
        <w:t>Creación de la Personería Delegada para la Misionalidad:</w:t>
      </w:r>
    </w:p>
    <w:p w14:paraId="3527ECED" w14:textId="77777777" w:rsidR="00ED7E86" w:rsidRPr="00C620AD" w:rsidRDefault="00DB26D0">
      <w:pPr>
        <w:pBdr>
          <w:top w:val="nil"/>
          <w:left w:val="nil"/>
          <w:bottom w:val="nil"/>
          <w:right w:val="nil"/>
          <w:between w:val="nil"/>
        </w:pBdr>
        <w:spacing w:before="120"/>
        <w:jc w:val="both"/>
      </w:pPr>
      <w:r w:rsidRPr="00C620AD">
        <w:t>La creación de la Personería Delegada para la Misionalidad responde a la necesidad de centralizar y fortalecer los procesos misionales de la Personería de Bo</w:t>
      </w:r>
      <w:r w:rsidRPr="00C620AD">
        <w:t>gotá, enfocados en el ejercicio del Ministerio Público y la prevención y control a la función pública. Esta dependencia tendrá a cargo la formulación de políticas, planes y directrices necesarias para garantizar el cumplimiento de las competencias asignada</w:t>
      </w:r>
      <w:r w:rsidRPr="00C620AD">
        <w:t>s a las Personerías Delegadas, asegurando una coordinación efectiva entre los ejes misionales. Al articular y controlar administrativamente estas funciones, la Personería Delegada para la Misionalidad permitirá una gestión más eficiente y especializada, op</w:t>
      </w:r>
      <w:r w:rsidRPr="00C620AD">
        <w:t>timizando la capacidad de respuesta institucional y fortaleciendo la protección de los derechos humanos y el interés público en el Distrito Capital.</w:t>
      </w:r>
    </w:p>
    <w:p w14:paraId="57B8FDD6" w14:textId="77777777" w:rsidR="00ED7E86" w:rsidRPr="00C620AD" w:rsidRDefault="00ED7E86">
      <w:pPr>
        <w:rPr>
          <w:b/>
        </w:rPr>
      </w:pPr>
    </w:p>
    <w:p w14:paraId="6EEEEE5B" w14:textId="77777777" w:rsidR="00ED7E86" w:rsidRPr="00C620AD" w:rsidRDefault="00DB26D0">
      <w:pPr>
        <w:rPr>
          <w:rFonts w:ascii="Roboto" w:eastAsia="Roboto" w:hAnsi="Roboto" w:cs="Roboto"/>
          <w:b/>
        </w:rPr>
      </w:pPr>
      <w:r w:rsidRPr="00C620AD">
        <w:rPr>
          <w:rFonts w:ascii="Roboto" w:eastAsia="Roboto" w:hAnsi="Roboto" w:cs="Roboto"/>
          <w:b/>
        </w:rPr>
        <w:t>Establecimiento de la Personería Delegada para la Defensa y Protección de los Derechos Humanos II:</w:t>
      </w:r>
    </w:p>
    <w:p w14:paraId="5F3AFD50" w14:textId="77777777" w:rsidR="00ED7E86" w:rsidRPr="00C620AD" w:rsidRDefault="00DB26D0">
      <w:pPr>
        <w:spacing w:before="120"/>
        <w:jc w:val="both"/>
        <w:rPr>
          <w:rFonts w:ascii="Roboto" w:eastAsia="Roboto" w:hAnsi="Roboto" w:cs="Roboto"/>
        </w:rPr>
      </w:pPr>
      <w:r w:rsidRPr="00C620AD">
        <w:rPr>
          <w:rFonts w:ascii="Roboto" w:eastAsia="Roboto" w:hAnsi="Roboto" w:cs="Roboto"/>
        </w:rPr>
        <w:t>De acue</w:t>
      </w:r>
      <w:r w:rsidRPr="00C620AD">
        <w:rPr>
          <w:rFonts w:ascii="Roboto" w:eastAsia="Roboto" w:hAnsi="Roboto" w:cs="Roboto"/>
        </w:rPr>
        <w:t>rdo con el análisis técnico, la creación de la Personería Delegada para la Defensa y Protección de los Derechos Humanos II se presenta como una necesidad prioritaria. Esta nueva dependencia tiene como finalidad especializar la operación institucional enfoc</w:t>
      </w:r>
      <w:r w:rsidRPr="00C620AD">
        <w:rPr>
          <w:rFonts w:ascii="Roboto" w:eastAsia="Roboto" w:hAnsi="Roboto" w:cs="Roboto"/>
        </w:rPr>
        <w:t>ándose en grupos poblacionales vulnerables y minoritarios que requieren una atención específica y diferenciada en materia de derechos humanos.</w:t>
      </w:r>
    </w:p>
    <w:p w14:paraId="7514C13F" w14:textId="77777777" w:rsidR="00ED7E86" w:rsidRPr="00C620AD" w:rsidRDefault="00DB26D0">
      <w:pPr>
        <w:spacing w:before="120"/>
        <w:jc w:val="both"/>
        <w:rPr>
          <w:rFonts w:ascii="Roboto" w:eastAsia="Roboto" w:hAnsi="Roboto" w:cs="Roboto"/>
        </w:rPr>
      </w:pPr>
      <w:r w:rsidRPr="00C620AD">
        <w:rPr>
          <w:rFonts w:ascii="Roboto" w:eastAsia="Roboto" w:hAnsi="Roboto" w:cs="Roboto"/>
        </w:rPr>
        <w:t>Es relevante mencionar que la actual estructura organizacional incluye la Personería Delegada para la Defensa y P</w:t>
      </w:r>
      <w:r w:rsidRPr="00C620AD">
        <w:rPr>
          <w:rFonts w:ascii="Roboto" w:eastAsia="Roboto" w:hAnsi="Roboto" w:cs="Roboto"/>
        </w:rPr>
        <w:t>rotección de los Derechos Humanos. Con el fin de optimizar los servicios y adecuar la atención a las diversas necesidades de la población, esta entidad cambiará su nombre a Personería Delegada para la Defensa y Protección de los Derechos Humanos I.</w:t>
      </w:r>
      <w:r w:rsidRPr="00C620AD">
        <w:rPr>
          <w:rFonts w:ascii="Roboto" w:eastAsia="Roboto" w:hAnsi="Roboto" w:cs="Roboto"/>
          <w:vertAlign w:val="superscript"/>
        </w:rPr>
        <w:footnoteReference w:id="1"/>
      </w:r>
      <w:r w:rsidRPr="00C620AD">
        <w:rPr>
          <w:rFonts w:ascii="Roboto" w:eastAsia="Roboto" w:hAnsi="Roboto" w:cs="Roboto"/>
        </w:rPr>
        <w:t xml:space="preserve"> </w:t>
      </w:r>
    </w:p>
    <w:p w14:paraId="38469043" w14:textId="77777777" w:rsidR="00ED7E86" w:rsidRPr="00C620AD" w:rsidRDefault="00DB26D0">
      <w:pPr>
        <w:spacing w:before="120"/>
        <w:jc w:val="both"/>
        <w:rPr>
          <w:b/>
        </w:rPr>
      </w:pPr>
      <w:r w:rsidRPr="00C620AD">
        <w:rPr>
          <w:rFonts w:ascii="Roboto" w:eastAsia="Roboto" w:hAnsi="Roboto" w:cs="Roboto"/>
        </w:rPr>
        <w:t xml:space="preserve">Así, </w:t>
      </w:r>
      <w:r w:rsidRPr="00C620AD">
        <w:rPr>
          <w:rFonts w:ascii="Roboto" w:eastAsia="Roboto" w:hAnsi="Roboto" w:cs="Roboto"/>
        </w:rPr>
        <w:t>la recientemente constituida Personería Delegada II podrá enfocarse en atender de manera integral y especializada a diferentes grupos poblacionales, lo que permitirá una mejor gestión y defensa de sus derechos.</w:t>
      </w:r>
      <w:r w:rsidRPr="00C620AD">
        <w:rPr>
          <w:rFonts w:ascii="Roboto" w:eastAsia="Roboto" w:hAnsi="Roboto" w:cs="Roboto"/>
          <w:vertAlign w:val="superscript"/>
        </w:rPr>
        <w:footnoteReference w:id="2"/>
      </w:r>
    </w:p>
    <w:p w14:paraId="06193648" w14:textId="77777777" w:rsidR="00ED7E86" w:rsidRPr="00C620AD" w:rsidRDefault="00ED7E86">
      <w:pPr>
        <w:spacing w:after="160"/>
        <w:jc w:val="both"/>
      </w:pPr>
    </w:p>
    <w:p w14:paraId="104416C4" w14:textId="77777777" w:rsidR="00ED7E86" w:rsidRPr="00C620AD" w:rsidRDefault="00DB26D0">
      <w:pPr>
        <w:spacing w:after="160"/>
        <w:jc w:val="both"/>
        <w:rPr>
          <w:b/>
        </w:rPr>
      </w:pPr>
      <w:r w:rsidRPr="00C620AD">
        <w:rPr>
          <w:b/>
        </w:rPr>
        <w:t>Creación y Reorganización del Eje Prevenc</w:t>
      </w:r>
      <w:r w:rsidRPr="00C620AD">
        <w:rPr>
          <w:b/>
        </w:rPr>
        <w:t>ión y Control a la Función Pública: Personería delegada para los Sectores de Gestión Pública Gobierno, Personería delegada para el Sector de Gestión Jurídica, Personería delegada para el Sector Hacienda, Personería delegada para el Sector Movili</w:t>
      </w:r>
      <w:r w:rsidRPr="00C620AD">
        <w:rPr>
          <w:b/>
        </w:rPr>
        <w:t>dad, Personería delegada para el Sector Desarrollo Económico, Industria y Turismo, Personería delegada para el Sector Planeación, Personería delegada para el Sector Educación, Personería delegada para el Sector Cultura, Recreación y Deporte, Person</w:t>
      </w:r>
      <w:r w:rsidRPr="00C620AD">
        <w:rPr>
          <w:b/>
        </w:rPr>
        <w:t>ería delegada para el Sector Hábitat, Personería delegada para el Sector Mujeres, Personería delegada para el Sector Integración Social.</w:t>
      </w:r>
    </w:p>
    <w:p w14:paraId="1F2A0FEF" w14:textId="77777777" w:rsidR="00ED7E86" w:rsidRPr="00C620AD" w:rsidRDefault="00DB26D0">
      <w:pPr>
        <w:spacing w:after="160"/>
        <w:jc w:val="both"/>
      </w:pPr>
      <w:r w:rsidRPr="00C620AD">
        <w:t>La reorganización y creación de las Personerías Delegadas para los Sectores Administrativos busca fortalecer el ej</w:t>
      </w:r>
      <w:r w:rsidRPr="00C620AD">
        <w:t>e de Prevención y Control a la Función Pública, alineando la estructura de la Personería de Bogotá con la organización sectorial del Distrito Capital. Actualmente, las funciones de prevención y control están agrupadas en nueve delegadas que atienden quince</w:t>
      </w:r>
      <w:r w:rsidRPr="00C620AD">
        <w:t xml:space="preserve"> sectores administrativos, lo que ha generado una atención poco especializada debido a la diversidad de temas que abarcan. Por ejemplo, la Personería Delegada para los Sectores Mujeres e Integración Social atiende problemáticas distintas que requieren enfo</w:t>
      </w:r>
      <w:r w:rsidRPr="00C620AD">
        <w:t>ques diferenciados, lo que dificulta una gestión eficiente.</w:t>
      </w:r>
    </w:p>
    <w:p w14:paraId="2BB1F62D" w14:textId="77777777" w:rsidR="00ED7E86" w:rsidRPr="00C620AD" w:rsidRDefault="00DB26D0">
      <w:pPr>
        <w:spacing w:after="160"/>
        <w:jc w:val="both"/>
      </w:pPr>
      <w:r w:rsidRPr="00C620AD">
        <w:t xml:space="preserve">Con esta reorganización, se propone pasar de nueve a catorce delegadas, cada una especializada en un sector específico, como Gestión Pública y Gobierno, Hacienda, Movilidad, Desarrollo Económico, </w:t>
      </w:r>
      <w:r w:rsidRPr="00C620AD">
        <w:t xml:space="preserve">Industria y Turismo, Educación, Cultura, Recreación y Deporte, entre otros. Esto permitirá una atención más focalizada y efectiva, acorde con las necesidades de cada sector y en línea con el Plan Distrital de Desarrollo de Bogotá y el Plan de Ordenamiento </w:t>
      </w:r>
      <w:r w:rsidRPr="00C620AD">
        <w:t>Territorial (POT). Además, esta reorganización responde al aumento de requerimientos ciudadanos en materia de veeduría y control a la función pública, que han crecido significativamente en los últimos años, evidenciando la necesidad de una estructura más r</w:t>
      </w:r>
      <w:r w:rsidRPr="00C620AD">
        <w:t xml:space="preserve">obusta y especializada. En resumen, esta reforma busca optimizar la capacidad de la Personería para ejercer un control más efectivo sobre la gestión pública, garantizando la transparencia, la eficiencia y la protección de los derechos de los ciudadanos en </w:t>
      </w:r>
      <w:r w:rsidRPr="00C620AD">
        <w:t>cada sector administrativo.</w:t>
      </w:r>
    </w:p>
    <w:p w14:paraId="653DF895" w14:textId="77777777" w:rsidR="00ED7E86" w:rsidRPr="00C620AD" w:rsidRDefault="00ED7E86">
      <w:pPr>
        <w:jc w:val="center"/>
      </w:pPr>
    </w:p>
    <w:tbl>
      <w:tblPr>
        <w:tblStyle w:val="a1"/>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35"/>
        <w:gridCol w:w="2220"/>
        <w:gridCol w:w="2220"/>
        <w:gridCol w:w="2220"/>
      </w:tblGrid>
      <w:tr w:rsidR="00ED7E86" w:rsidRPr="00C620AD" w14:paraId="78D9850F" w14:textId="77777777">
        <w:trPr>
          <w:trHeight w:val="300"/>
        </w:trPr>
        <w:tc>
          <w:tcPr>
            <w:tcW w:w="8895" w:type="dxa"/>
            <w:gridSpan w:val="4"/>
            <w:tcBorders>
              <w:top w:val="nil"/>
              <w:left w:val="nil"/>
              <w:bottom w:val="nil"/>
              <w:right w:val="nil"/>
            </w:tcBorders>
            <w:shd w:val="clear" w:color="auto" w:fill="4F81BC"/>
            <w:tcMar>
              <w:top w:w="0" w:type="dxa"/>
              <w:left w:w="0" w:type="dxa"/>
              <w:bottom w:w="0" w:type="dxa"/>
              <w:right w:w="0" w:type="dxa"/>
            </w:tcMar>
          </w:tcPr>
          <w:p w14:paraId="15765CF9" w14:textId="77777777" w:rsidR="00ED7E86" w:rsidRPr="00C620AD" w:rsidRDefault="00DB26D0">
            <w:pPr>
              <w:spacing w:line="294" w:lineRule="auto"/>
              <w:ind w:left="20" w:right="40"/>
              <w:jc w:val="center"/>
              <w:rPr>
                <w:b/>
                <w:color w:val="FFFFFF"/>
              </w:rPr>
            </w:pPr>
            <w:r w:rsidRPr="00C620AD">
              <w:rPr>
                <w:b/>
                <w:color w:val="FFFFFF"/>
              </w:rPr>
              <w:t>DEPENDENCIAS</w:t>
            </w:r>
          </w:p>
        </w:tc>
      </w:tr>
      <w:tr w:rsidR="00ED7E86" w:rsidRPr="00C620AD" w14:paraId="70F3CCE1" w14:textId="77777777">
        <w:trPr>
          <w:trHeight w:val="240"/>
        </w:trPr>
        <w:tc>
          <w:tcPr>
            <w:tcW w:w="2235" w:type="dxa"/>
            <w:tcBorders>
              <w:top w:val="nil"/>
              <w:left w:val="single" w:sz="7" w:space="0" w:color="94B3D6"/>
              <w:bottom w:val="single" w:sz="7" w:space="0" w:color="94B3D6"/>
              <w:right w:val="single" w:sz="7" w:space="0" w:color="94B3D6"/>
            </w:tcBorders>
            <w:shd w:val="clear" w:color="auto" w:fill="DBE4F0"/>
            <w:tcMar>
              <w:top w:w="0" w:type="dxa"/>
              <w:left w:w="0" w:type="dxa"/>
              <w:bottom w:w="0" w:type="dxa"/>
              <w:right w:w="0" w:type="dxa"/>
            </w:tcMar>
          </w:tcPr>
          <w:p w14:paraId="4BD29107" w14:textId="77777777" w:rsidR="00ED7E86" w:rsidRPr="00C620AD" w:rsidRDefault="00DB26D0">
            <w:pPr>
              <w:spacing w:before="20" w:line="209" w:lineRule="auto"/>
              <w:ind w:left="660"/>
              <w:rPr>
                <w:b/>
              </w:rPr>
            </w:pPr>
            <w:r w:rsidRPr="00C620AD">
              <w:rPr>
                <w:b/>
              </w:rPr>
              <w:t>SUPRIMIR</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681287B1" w14:textId="77777777" w:rsidR="00ED7E86" w:rsidRPr="00C620AD" w:rsidRDefault="00DB26D0">
            <w:pPr>
              <w:spacing w:before="20" w:line="209" w:lineRule="auto"/>
              <w:ind w:left="640"/>
              <w:rPr>
                <w:b/>
              </w:rPr>
            </w:pPr>
            <w:r w:rsidRPr="00C620AD">
              <w:rPr>
                <w:b/>
              </w:rPr>
              <w:t>NOVEDAD</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29EC7C73" w14:textId="77777777" w:rsidR="00ED7E86" w:rsidRPr="00C620AD" w:rsidRDefault="00DB26D0">
            <w:pPr>
              <w:spacing w:before="20" w:line="209" w:lineRule="auto"/>
              <w:ind w:left="20" w:right="40"/>
              <w:jc w:val="center"/>
              <w:rPr>
                <w:b/>
              </w:rPr>
            </w:pPr>
            <w:r w:rsidRPr="00C620AD">
              <w:rPr>
                <w:b/>
              </w:rPr>
              <w:t>CREAR</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706F17E0" w14:textId="77777777" w:rsidR="00ED7E86" w:rsidRPr="00C620AD" w:rsidRDefault="00DB26D0">
            <w:pPr>
              <w:spacing w:before="20" w:line="209" w:lineRule="auto"/>
              <w:ind w:left="640"/>
              <w:rPr>
                <w:b/>
              </w:rPr>
            </w:pPr>
            <w:r w:rsidRPr="00C620AD">
              <w:rPr>
                <w:b/>
              </w:rPr>
              <w:t>NOVEDAD</w:t>
            </w:r>
          </w:p>
        </w:tc>
      </w:tr>
      <w:tr w:rsidR="00ED7E86" w:rsidRPr="00C620AD" w14:paraId="2C18792D" w14:textId="77777777">
        <w:trPr>
          <w:trHeight w:val="960"/>
        </w:trPr>
        <w:tc>
          <w:tcPr>
            <w:tcW w:w="2235" w:type="dxa"/>
            <w:vMerge w:val="restart"/>
            <w:tcBorders>
              <w:top w:val="nil"/>
              <w:left w:val="single" w:sz="7" w:space="0" w:color="94B3D6"/>
              <w:bottom w:val="single" w:sz="7" w:space="0" w:color="94B3D6"/>
              <w:right w:val="single" w:sz="7" w:space="0" w:color="94B3D6"/>
            </w:tcBorders>
            <w:shd w:val="clear" w:color="auto" w:fill="auto"/>
            <w:tcMar>
              <w:top w:w="0" w:type="dxa"/>
              <w:left w:w="0" w:type="dxa"/>
              <w:bottom w:w="0" w:type="dxa"/>
              <w:right w:w="0" w:type="dxa"/>
            </w:tcMar>
          </w:tcPr>
          <w:p w14:paraId="5407D224" w14:textId="77777777" w:rsidR="00ED7E86" w:rsidRPr="00C620AD" w:rsidRDefault="00DB26D0">
            <w:pPr>
              <w:spacing w:before="180"/>
              <w:ind w:left="20"/>
            </w:pPr>
            <w:r w:rsidRPr="00C620AD">
              <w:t xml:space="preserve"> </w:t>
            </w:r>
          </w:p>
          <w:p w14:paraId="4B159967" w14:textId="77777777" w:rsidR="00ED7E86" w:rsidRPr="00C620AD" w:rsidRDefault="00DB26D0">
            <w:pPr>
              <w:ind w:left="120" w:right="140"/>
              <w:jc w:val="both"/>
              <w:rPr>
                <w:b/>
              </w:rPr>
            </w:pPr>
            <w:r w:rsidRPr="00C620AD">
              <w:rPr>
                <w:b/>
              </w:rPr>
              <w:t>Personería delegada para los sectores Gestión Pública, Gestión Jurídica y Gobierno</w:t>
            </w:r>
          </w:p>
        </w:tc>
        <w:tc>
          <w:tcPr>
            <w:tcW w:w="2220" w:type="dxa"/>
            <w:vMerge w:val="restart"/>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16AAD498" w14:textId="77777777" w:rsidR="00ED7E86" w:rsidRPr="00C620AD" w:rsidRDefault="00DB26D0">
            <w:pPr>
              <w:spacing w:before="200"/>
              <w:ind w:left="20"/>
            </w:pPr>
            <w:r w:rsidRPr="00C620AD">
              <w:t xml:space="preserve"> </w:t>
            </w:r>
          </w:p>
          <w:p w14:paraId="32AA8C55" w14:textId="77777777" w:rsidR="00ED7E86" w:rsidRPr="00C620AD" w:rsidRDefault="00DB26D0">
            <w:pPr>
              <w:ind w:left="120" w:right="140"/>
              <w:jc w:val="both"/>
            </w:pPr>
            <w:r w:rsidRPr="00C620AD">
              <w:t>Dejar unidos los Secto- res de Gestión Pública y Jurídica y separar el Sector Gobierno</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53D66CCC" w14:textId="77777777" w:rsidR="00ED7E86" w:rsidRPr="00C620AD" w:rsidRDefault="00DB26D0">
            <w:pPr>
              <w:spacing w:before="40"/>
              <w:ind w:left="120" w:right="140"/>
              <w:jc w:val="both"/>
            </w:pPr>
            <w:r w:rsidRPr="00C620AD">
              <w:t>Personería delegada para los Sectores Ges- tión Pública y Jurídica</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6418B8BB" w14:textId="77777777" w:rsidR="00ED7E86" w:rsidRPr="00C620AD" w:rsidRDefault="00DB26D0">
            <w:pPr>
              <w:spacing w:before="180"/>
              <w:ind w:left="20"/>
            </w:pPr>
            <w:r w:rsidRPr="00C620AD">
              <w:t xml:space="preserve"> </w:t>
            </w:r>
          </w:p>
          <w:p w14:paraId="2373C9FB" w14:textId="77777777" w:rsidR="00ED7E86" w:rsidRPr="00C620AD" w:rsidRDefault="00DB26D0">
            <w:pPr>
              <w:ind w:left="120"/>
            </w:pPr>
            <w:r w:rsidRPr="00C620AD">
              <w:t>Delegada nueva</w:t>
            </w:r>
          </w:p>
        </w:tc>
      </w:tr>
      <w:tr w:rsidR="00ED7E86" w:rsidRPr="00C620AD" w14:paraId="3E01401D" w14:textId="77777777">
        <w:trPr>
          <w:trHeight w:val="720"/>
        </w:trPr>
        <w:tc>
          <w:tcPr>
            <w:tcW w:w="2235" w:type="dxa"/>
            <w:vMerge/>
            <w:tcBorders>
              <w:top w:val="nil"/>
              <w:left w:val="single" w:sz="7" w:space="0" w:color="94B3D6"/>
              <w:bottom w:val="single" w:sz="7" w:space="0" w:color="94B3D6"/>
              <w:right w:val="single" w:sz="7" w:space="0" w:color="94B3D6"/>
            </w:tcBorders>
            <w:shd w:val="clear" w:color="auto" w:fill="auto"/>
            <w:tcMar>
              <w:top w:w="100" w:type="dxa"/>
              <w:left w:w="100" w:type="dxa"/>
              <w:bottom w:w="100" w:type="dxa"/>
              <w:right w:w="100" w:type="dxa"/>
            </w:tcMar>
          </w:tcPr>
          <w:p w14:paraId="41ED88C4" w14:textId="77777777" w:rsidR="00ED7E86" w:rsidRPr="00C620AD" w:rsidRDefault="00ED7E86">
            <w:pPr>
              <w:ind w:left="20"/>
              <w:jc w:val="center"/>
            </w:pPr>
          </w:p>
        </w:tc>
        <w:tc>
          <w:tcPr>
            <w:tcW w:w="2220" w:type="dxa"/>
            <w:vMerge/>
            <w:tcBorders>
              <w:top w:val="nil"/>
              <w:left w:val="nil"/>
              <w:bottom w:val="single" w:sz="7" w:space="0" w:color="94B3D6"/>
              <w:right w:val="single" w:sz="7" w:space="0" w:color="94B3D6"/>
            </w:tcBorders>
            <w:shd w:val="clear" w:color="auto" w:fill="auto"/>
            <w:tcMar>
              <w:top w:w="100" w:type="dxa"/>
              <w:left w:w="100" w:type="dxa"/>
              <w:bottom w:w="100" w:type="dxa"/>
              <w:right w:w="100" w:type="dxa"/>
            </w:tcMar>
          </w:tcPr>
          <w:p w14:paraId="50A4A3BD" w14:textId="77777777" w:rsidR="00ED7E86" w:rsidRPr="00C620AD" w:rsidRDefault="00ED7E86">
            <w:pPr>
              <w:ind w:left="20"/>
              <w:jc w:val="center"/>
            </w:pP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572A7003" w14:textId="77777777" w:rsidR="00ED7E86" w:rsidRPr="00C620AD" w:rsidRDefault="00DB26D0">
            <w:pPr>
              <w:spacing w:line="261" w:lineRule="auto"/>
              <w:ind w:left="120" w:right="140"/>
              <w:jc w:val="both"/>
            </w:pPr>
            <w:r w:rsidRPr="00C620AD">
              <w:t>Personería delegada el Sector Gestión Gobierno</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12180194" w14:textId="77777777" w:rsidR="00ED7E86" w:rsidRPr="00C620AD" w:rsidRDefault="00DB26D0">
            <w:pPr>
              <w:spacing w:before="160"/>
              <w:ind w:left="120"/>
            </w:pPr>
            <w:r w:rsidRPr="00C620AD">
              <w:t>Cambia de nomenclatura</w:t>
            </w:r>
          </w:p>
        </w:tc>
      </w:tr>
      <w:tr w:rsidR="00ED7E86" w:rsidRPr="00C620AD" w14:paraId="33C74D92" w14:textId="77777777">
        <w:trPr>
          <w:trHeight w:val="495"/>
        </w:trPr>
        <w:tc>
          <w:tcPr>
            <w:tcW w:w="2235" w:type="dxa"/>
            <w:vMerge w:val="restart"/>
            <w:tcBorders>
              <w:top w:val="nil"/>
              <w:left w:val="single" w:sz="7" w:space="0" w:color="94B3D6"/>
              <w:bottom w:val="single" w:sz="7" w:space="0" w:color="94B3D6"/>
              <w:right w:val="single" w:sz="7" w:space="0" w:color="94B3D6"/>
            </w:tcBorders>
            <w:shd w:val="clear" w:color="auto" w:fill="auto"/>
            <w:tcMar>
              <w:top w:w="0" w:type="dxa"/>
              <w:left w:w="0" w:type="dxa"/>
              <w:bottom w:w="0" w:type="dxa"/>
              <w:right w:w="0" w:type="dxa"/>
            </w:tcMar>
          </w:tcPr>
          <w:p w14:paraId="51057EF6" w14:textId="77777777" w:rsidR="00ED7E86" w:rsidRPr="00C620AD" w:rsidRDefault="00DB26D0">
            <w:pPr>
              <w:spacing w:before="60"/>
              <w:ind w:left="20"/>
            </w:pPr>
            <w:r w:rsidRPr="00C620AD">
              <w:t xml:space="preserve"> </w:t>
            </w:r>
          </w:p>
          <w:p w14:paraId="5AE488D2" w14:textId="77777777" w:rsidR="00ED7E86" w:rsidRPr="00C620AD" w:rsidRDefault="00DB26D0">
            <w:pPr>
              <w:ind w:left="120" w:right="140"/>
              <w:rPr>
                <w:b/>
              </w:rPr>
            </w:pPr>
            <w:r w:rsidRPr="00C620AD">
              <w:rPr>
                <w:b/>
              </w:rPr>
              <w:t>Personería delegada para el Sector Mujeres e Integración Social</w:t>
            </w:r>
          </w:p>
        </w:tc>
        <w:tc>
          <w:tcPr>
            <w:tcW w:w="2220" w:type="dxa"/>
            <w:vMerge w:val="restart"/>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0C61B7E2" w14:textId="77777777" w:rsidR="00ED7E86" w:rsidRPr="00C620AD" w:rsidRDefault="00DB26D0">
            <w:pPr>
              <w:spacing w:before="60"/>
              <w:ind w:left="20"/>
            </w:pPr>
            <w:r w:rsidRPr="00C620AD">
              <w:t xml:space="preserve"> </w:t>
            </w:r>
          </w:p>
          <w:p w14:paraId="1BD8198B" w14:textId="77777777" w:rsidR="00ED7E86" w:rsidRPr="00C620AD" w:rsidRDefault="00DB26D0">
            <w:pPr>
              <w:ind w:left="120"/>
            </w:pPr>
            <w:r w:rsidRPr="00C620AD">
              <w:t>Separar el Sector de Mujeres e</w:t>
            </w:r>
            <w:r w:rsidRPr="00C620AD">
              <w:t xml:space="preserve"> Integración Social</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4C58A510" w14:textId="77777777" w:rsidR="00ED7E86" w:rsidRPr="00C620AD" w:rsidRDefault="00DB26D0">
            <w:pPr>
              <w:spacing w:line="261" w:lineRule="auto"/>
              <w:ind w:left="120" w:right="140" w:firstLine="60"/>
            </w:pPr>
            <w:r w:rsidRPr="00C620AD">
              <w:t>Personería</w:t>
            </w:r>
            <w:r w:rsidRPr="00C620AD">
              <w:tab/>
              <w:t>delegada para el sector Mujer</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7FC14028" w14:textId="77777777" w:rsidR="00ED7E86" w:rsidRPr="00C620AD" w:rsidRDefault="00DB26D0">
            <w:pPr>
              <w:spacing w:line="261" w:lineRule="auto"/>
              <w:ind w:left="120"/>
            </w:pPr>
            <w:r w:rsidRPr="00C620AD">
              <w:t>Cambia de nomenclatura</w:t>
            </w:r>
          </w:p>
        </w:tc>
      </w:tr>
      <w:tr w:rsidR="00ED7E86" w:rsidRPr="00C620AD" w14:paraId="7F5FE115" w14:textId="77777777">
        <w:trPr>
          <w:trHeight w:val="735"/>
        </w:trPr>
        <w:tc>
          <w:tcPr>
            <w:tcW w:w="2235" w:type="dxa"/>
            <w:vMerge/>
            <w:tcBorders>
              <w:top w:val="nil"/>
              <w:left w:val="single" w:sz="7" w:space="0" w:color="94B3D6"/>
              <w:bottom w:val="single" w:sz="7" w:space="0" w:color="94B3D6"/>
              <w:right w:val="single" w:sz="7" w:space="0" w:color="94B3D6"/>
            </w:tcBorders>
            <w:shd w:val="clear" w:color="auto" w:fill="auto"/>
            <w:tcMar>
              <w:top w:w="100" w:type="dxa"/>
              <w:left w:w="100" w:type="dxa"/>
              <w:bottom w:w="100" w:type="dxa"/>
              <w:right w:w="100" w:type="dxa"/>
            </w:tcMar>
          </w:tcPr>
          <w:p w14:paraId="7FF7AA6F" w14:textId="77777777" w:rsidR="00ED7E86" w:rsidRPr="00C620AD" w:rsidRDefault="00ED7E86">
            <w:pPr>
              <w:ind w:left="20"/>
              <w:jc w:val="center"/>
            </w:pPr>
          </w:p>
        </w:tc>
        <w:tc>
          <w:tcPr>
            <w:tcW w:w="2220" w:type="dxa"/>
            <w:vMerge/>
            <w:tcBorders>
              <w:top w:val="nil"/>
              <w:left w:val="nil"/>
              <w:bottom w:val="single" w:sz="7" w:space="0" w:color="94B3D6"/>
              <w:right w:val="single" w:sz="7" w:space="0" w:color="94B3D6"/>
            </w:tcBorders>
            <w:shd w:val="clear" w:color="auto" w:fill="auto"/>
            <w:tcMar>
              <w:top w:w="100" w:type="dxa"/>
              <w:left w:w="100" w:type="dxa"/>
              <w:bottom w:w="100" w:type="dxa"/>
              <w:right w:w="100" w:type="dxa"/>
            </w:tcMar>
          </w:tcPr>
          <w:p w14:paraId="5B5260B4" w14:textId="77777777" w:rsidR="00ED7E86" w:rsidRPr="00C620AD" w:rsidRDefault="00ED7E86">
            <w:pPr>
              <w:ind w:left="20"/>
              <w:jc w:val="center"/>
            </w:pP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0254C751" w14:textId="77777777" w:rsidR="00ED7E86" w:rsidRPr="00C620AD" w:rsidRDefault="00DB26D0">
            <w:pPr>
              <w:spacing w:line="261" w:lineRule="auto"/>
              <w:ind w:left="120" w:right="140"/>
              <w:jc w:val="both"/>
            </w:pPr>
            <w:r w:rsidRPr="00C620AD">
              <w:t>Personería delegada para el sector Integración Social</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096F0D73" w14:textId="77777777" w:rsidR="00ED7E86" w:rsidRPr="00C620AD" w:rsidRDefault="00DB26D0">
            <w:pPr>
              <w:spacing w:before="60"/>
              <w:ind w:left="20"/>
            </w:pPr>
            <w:r w:rsidRPr="00C620AD">
              <w:t xml:space="preserve"> </w:t>
            </w:r>
          </w:p>
          <w:p w14:paraId="0463AFE7" w14:textId="77777777" w:rsidR="00ED7E86" w:rsidRPr="00C620AD" w:rsidRDefault="00DB26D0">
            <w:pPr>
              <w:ind w:left="120"/>
            </w:pPr>
            <w:r w:rsidRPr="00C620AD">
              <w:t>Delegada nueva</w:t>
            </w:r>
          </w:p>
        </w:tc>
      </w:tr>
      <w:tr w:rsidR="00ED7E86" w:rsidRPr="00C620AD" w14:paraId="02CCE85B" w14:textId="77777777">
        <w:trPr>
          <w:trHeight w:val="720"/>
        </w:trPr>
        <w:tc>
          <w:tcPr>
            <w:tcW w:w="2235" w:type="dxa"/>
            <w:vMerge w:val="restart"/>
            <w:tcBorders>
              <w:top w:val="nil"/>
              <w:left w:val="single" w:sz="7" w:space="0" w:color="94B3D6"/>
              <w:bottom w:val="single" w:sz="7" w:space="0" w:color="94B3D6"/>
              <w:right w:val="single" w:sz="7" w:space="0" w:color="94B3D6"/>
            </w:tcBorders>
            <w:shd w:val="clear" w:color="auto" w:fill="auto"/>
            <w:tcMar>
              <w:top w:w="0" w:type="dxa"/>
              <w:left w:w="0" w:type="dxa"/>
              <w:bottom w:w="0" w:type="dxa"/>
              <w:right w:w="0" w:type="dxa"/>
            </w:tcMar>
          </w:tcPr>
          <w:p w14:paraId="1C4AF212" w14:textId="77777777" w:rsidR="00ED7E86" w:rsidRPr="00C620AD" w:rsidRDefault="00DB26D0">
            <w:pPr>
              <w:spacing w:before="60"/>
              <w:ind w:left="20"/>
            </w:pPr>
            <w:r w:rsidRPr="00C620AD">
              <w:t xml:space="preserve"> </w:t>
            </w:r>
          </w:p>
          <w:p w14:paraId="023570B0" w14:textId="77777777" w:rsidR="00ED7E86" w:rsidRPr="00C620AD" w:rsidRDefault="00DB26D0">
            <w:pPr>
              <w:ind w:left="120" w:right="140"/>
              <w:jc w:val="both"/>
              <w:rPr>
                <w:b/>
              </w:rPr>
            </w:pPr>
            <w:r w:rsidRPr="00C620AD">
              <w:rPr>
                <w:b/>
              </w:rPr>
              <w:t>Personería delegada para el Sector Educación, cultura, recreación y deporte</w:t>
            </w:r>
          </w:p>
        </w:tc>
        <w:tc>
          <w:tcPr>
            <w:tcW w:w="2220" w:type="dxa"/>
            <w:vMerge w:val="restart"/>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5730C2BD" w14:textId="77777777" w:rsidR="00ED7E86" w:rsidRPr="00C620AD" w:rsidRDefault="00DB26D0">
            <w:pPr>
              <w:spacing w:before="200"/>
              <w:ind w:left="20"/>
            </w:pPr>
            <w:r w:rsidRPr="00C620AD">
              <w:t xml:space="preserve"> </w:t>
            </w:r>
          </w:p>
          <w:p w14:paraId="04ABAC5A" w14:textId="77777777" w:rsidR="00ED7E86" w:rsidRPr="00C620AD" w:rsidRDefault="00DB26D0">
            <w:pPr>
              <w:ind w:left="120" w:right="140"/>
              <w:jc w:val="both"/>
            </w:pPr>
            <w:r w:rsidRPr="00C620AD">
              <w:t xml:space="preserve">Separar los </w:t>
            </w:r>
            <w:r w:rsidRPr="00C620AD">
              <w:t>sectores Educación y Cultura, recreación y deporte</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48FF9B16" w14:textId="77777777" w:rsidR="00ED7E86" w:rsidRPr="00C620AD" w:rsidRDefault="00DB26D0">
            <w:pPr>
              <w:spacing w:line="261" w:lineRule="auto"/>
              <w:ind w:left="120" w:right="140"/>
              <w:jc w:val="both"/>
            </w:pPr>
            <w:r w:rsidRPr="00C620AD">
              <w:t>Personería delegada para el Sector Educación</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10ED8325" w14:textId="77777777" w:rsidR="00ED7E86" w:rsidRPr="00C620AD" w:rsidRDefault="00DB26D0">
            <w:pPr>
              <w:spacing w:before="40"/>
              <w:ind w:left="120"/>
            </w:pPr>
            <w:r w:rsidRPr="00C620AD">
              <w:t>Cambia de nomenclatura</w:t>
            </w:r>
          </w:p>
        </w:tc>
      </w:tr>
      <w:tr w:rsidR="00ED7E86" w:rsidRPr="00C620AD" w14:paraId="75B4088A" w14:textId="77777777">
        <w:trPr>
          <w:trHeight w:val="735"/>
        </w:trPr>
        <w:tc>
          <w:tcPr>
            <w:tcW w:w="2235" w:type="dxa"/>
            <w:vMerge/>
            <w:tcBorders>
              <w:top w:val="nil"/>
              <w:left w:val="single" w:sz="7" w:space="0" w:color="94B3D6"/>
              <w:bottom w:val="single" w:sz="7" w:space="0" w:color="94B3D6"/>
              <w:right w:val="single" w:sz="7" w:space="0" w:color="94B3D6"/>
            </w:tcBorders>
            <w:shd w:val="clear" w:color="auto" w:fill="auto"/>
            <w:tcMar>
              <w:top w:w="100" w:type="dxa"/>
              <w:left w:w="100" w:type="dxa"/>
              <w:bottom w:w="100" w:type="dxa"/>
              <w:right w:w="100" w:type="dxa"/>
            </w:tcMar>
          </w:tcPr>
          <w:p w14:paraId="09FA8A3B" w14:textId="77777777" w:rsidR="00ED7E86" w:rsidRPr="00C620AD" w:rsidRDefault="00ED7E86">
            <w:pPr>
              <w:ind w:left="20"/>
              <w:jc w:val="center"/>
            </w:pPr>
          </w:p>
        </w:tc>
        <w:tc>
          <w:tcPr>
            <w:tcW w:w="2220" w:type="dxa"/>
            <w:vMerge/>
            <w:tcBorders>
              <w:top w:val="nil"/>
              <w:left w:val="nil"/>
              <w:bottom w:val="single" w:sz="7" w:space="0" w:color="94B3D6"/>
              <w:right w:val="single" w:sz="7" w:space="0" w:color="94B3D6"/>
            </w:tcBorders>
            <w:shd w:val="clear" w:color="auto" w:fill="auto"/>
            <w:tcMar>
              <w:top w:w="100" w:type="dxa"/>
              <w:left w:w="100" w:type="dxa"/>
              <w:bottom w:w="100" w:type="dxa"/>
              <w:right w:w="100" w:type="dxa"/>
            </w:tcMar>
          </w:tcPr>
          <w:p w14:paraId="6B95C27D" w14:textId="77777777" w:rsidR="00ED7E86" w:rsidRPr="00C620AD" w:rsidRDefault="00ED7E86">
            <w:pPr>
              <w:ind w:left="20"/>
              <w:jc w:val="center"/>
            </w:pP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6B532A10" w14:textId="77777777" w:rsidR="00ED7E86" w:rsidRPr="00C620AD" w:rsidRDefault="00DB26D0">
            <w:pPr>
              <w:spacing w:line="261" w:lineRule="auto"/>
              <w:ind w:left="120" w:right="140"/>
              <w:jc w:val="both"/>
            </w:pPr>
            <w:r w:rsidRPr="00C620AD">
              <w:t>Personería delegada para el Sector Cultura, Recreación y deporte</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708191AF" w14:textId="77777777" w:rsidR="00ED7E86" w:rsidRPr="00C620AD" w:rsidRDefault="00DB26D0">
            <w:pPr>
              <w:spacing w:before="60"/>
              <w:ind w:left="20"/>
            </w:pPr>
            <w:r w:rsidRPr="00C620AD">
              <w:t xml:space="preserve"> </w:t>
            </w:r>
          </w:p>
          <w:p w14:paraId="35BED9BD" w14:textId="77777777" w:rsidR="00ED7E86" w:rsidRPr="00C620AD" w:rsidRDefault="00DB26D0">
            <w:pPr>
              <w:ind w:left="120"/>
            </w:pPr>
            <w:r w:rsidRPr="00C620AD">
              <w:t>Delegada nueva</w:t>
            </w:r>
          </w:p>
        </w:tc>
      </w:tr>
      <w:tr w:rsidR="00ED7E86" w:rsidRPr="00C620AD" w14:paraId="5DEC4BAD" w14:textId="77777777">
        <w:trPr>
          <w:trHeight w:val="720"/>
        </w:trPr>
        <w:tc>
          <w:tcPr>
            <w:tcW w:w="2235" w:type="dxa"/>
            <w:vMerge w:val="restart"/>
            <w:tcBorders>
              <w:top w:val="nil"/>
              <w:left w:val="single" w:sz="7" w:space="0" w:color="94B3D6"/>
              <w:bottom w:val="single" w:sz="7" w:space="0" w:color="94B3D6"/>
              <w:right w:val="single" w:sz="7" w:space="0" w:color="94B3D6"/>
            </w:tcBorders>
            <w:shd w:val="clear" w:color="auto" w:fill="auto"/>
            <w:tcMar>
              <w:top w:w="0" w:type="dxa"/>
              <w:left w:w="0" w:type="dxa"/>
              <w:bottom w:w="0" w:type="dxa"/>
              <w:right w:w="0" w:type="dxa"/>
            </w:tcMar>
          </w:tcPr>
          <w:p w14:paraId="16B89105" w14:textId="77777777" w:rsidR="00ED7E86" w:rsidRPr="00C620AD" w:rsidRDefault="00DB26D0">
            <w:pPr>
              <w:spacing w:before="60"/>
              <w:ind w:left="20"/>
            </w:pPr>
            <w:r w:rsidRPr="00C620AD">
              <w:t xml:space="preserve"> </w:t>
            </w:r>
          </w:p>
          <w:p w14:paraId="41A01C19" w14:textId="77777777" w:rsidR="00ED7E86" w:rsidRPr="00C620AD" w:rsidRDefault="00DB26D0">
            <w:pPr>
              <w:ind w:left="120" w:right="140"/>
              <w:jc w:val="both"/>
              <w:rPr>
                <w:b/>
              </w:rPr>
            </w:pPr>
            <w:r w:rsidRPr="00C620AD">
              <w:rPr>
                <w:b/>
              </w:rPr>
              <w:t xml:space="preserve">Personería delegada para el Sector Hacienda y </w:t>
            </w:r>
            <w:r w:rsidRPr="00C620AD">
              <w:rPr>
                <w:b/>
              </w:rPr>
              <w:t>Desarrollo Económico, Industria y Turismo</w:t>
            </w:r>
          </w:p>
        </w:tc>
        <w:tc>
          <w:tcPr>
            <w:tcW w:w="2220" w:type="dxa"/>
            <w:vMerge w:val="restart"/>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3662B629" w14:textId="77777777" w:rsidR="00ED7E86" w:rsidRPr="00C620AD" w:rsidRDefault="00DB26D0">
            <w:pPr>
              <w:spacing w:before="180"/>
              <w:ind w:left="20"/>
            </w:pPr>
            <w:r w:rsidRPr="00C620AD">
              <w:t xml:space="preserve"> </w:t>
            </w:r>
          </w:p>
          <w:p w14:paraId="03F31CE3" w14:textId="77777777" w:rsidR="00ED7E86" w:rsidRPr="00C620AD" w:rsidRDefault="00DB26D0">
            <w:pPr>
              <w:ind w:left="120" w:right="140"/>
              <w:jc w:val="both"/>
            </w:pPr>
            <w:r w:rsidRPr="00C620AD">
              <w:t>Separar los Sectores Hacienda y Desarrollo Económico, Industria y Turismo</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20A7E9B6" w14:textId="77777777" w:rsidR="00ED7E86" w:rsidRPr="00C620AD" w:rsidRDefault="00DB26D0">
            <w:pPr>
              <w:spacing w:before="160"/>
              <w:ind w:left="120" w:right="140"/>
            </w:pPr>
            <w:r w:rsidRPr="00C620AD">
              <w:t xml:space="preserve">Personería </w:t>
            </w:r>
            <w:r w:rsidRPr="00C620AD">
              <w:tab/>
              <w:t>delegada para el sector Hacienda</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64BDBC43" w14:textId="77777777" w:rsidR="00ED7E86" w:rsidRPr="00C620AD" w:rsidRDefault="00DB26D0">
            <w:pPr>
              <w:spacing w:before="40"/>
              <w:ind w:left="120"/>
            </w:pPr>
            <w:r w:rsidRPr="00C620AD">
              <w:t>Cambia de nomenclatura</w:t>
            </w:r>
          </w:p>
        </w:tc>
      </w:tr>
      <w:tr w:rsidR="00ED7E86" w:rsidRPr="00C620AD" w14:paraId="61AE956C" w14:textId="77777777">
        <w:trPr>
          <w:trHeight w:val="975"/>
        </w:trPr>
        <w:tc>
          <w:tcPr>
            <w:tcW w:w="2235" w:type="dxa"/>
            <w:vMerge/>
            <w:tcBorders>
              <w:top w:val="nil"/>
              <w:left w:val="single" w:sz="7" w:space="0" w:color="94B3D6"/>
              <w:bottom w:val="single" w:sz="7" w:space="0" w:color="94B3D6"/>
              <w:right w:val="single" w:sz="7" w:space="0" w:color="94B3D6"/>
            </w:tcBorders>
            <w:shd w:val="clear" w:color="auto" w:fill="auto"/>
            <w:tcMar>
              <w:top w:w="100" w:type="dxa"/>
              <w:left w:w="100" w:type="dxa"/>
              <w:bottom w:w="100" w:type="dxa"/>
              <w:right w:w="100" w:type="dxa"/>
            </w:tcMar>
          </w:tcPr>
          <w:p w14:paraId="4D2016EB" w14:textId="77777777" w:rsidR="00ED7E86" w:rsidRPr="00C620AD" w:rsidRDefault="00ED7E86">
            <w:pPr>
              <w:ind w:left="20"/>
              <w:jc w:val="center"/>
            </w:pPr>
          </w:p>
        </w:tc>
        <w:tc>
          <w:tcPr>
            <w:tcW w:w="2220" w:type="dxa"/>
            <w:vMerge/>
            <w:tcBorders>
              <w:top w:val="nil"/>
              <w:left w:val="nil"/>
              <w:bottom w:val="single" w:sz="7" w:space="0" w:color="94B3D6"/>
              <w:right w:val="single" w:sz="7" w:space="0" w:color="94B3D6"/>
            </w:tcBorders>
            <w:shd w:val="clear" w:color="auto" w:fill="auto"/>
            <w:tcMar>
              <w:top w:w="100" w:type="dxa"/>
              <w:left w:w="100" w:type="dxa"/>
              <w:bottom w:w="100" w:type="dxa"/>
              <w:right w:w="100" w:type="dxa"/>
            </w:tcMar>
          </w:tcPr>
          <w:p w14:paraId="631C24DD" w14:textId="77777777" w:rsidR="00ED7E86" w:rsidRPr="00C620AD" w:rsidRDefault="00ED7E86">
            <w:pPr>
              <w:ind w:left="20"/>
              <w:jc w:val="center"/>
            </w:pP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49BF16EA" w14:textId="77777777" w:rsidR="00ED7E86" w:rsidRPr="00C620AD" w:rsidRDefault="00DB26D0">
            <w:pPr>
              <w:spacing w:line="261" w:lineRule="auto"/>
              <w:ind w:left="120" w:right="140"/>
              <w:jc w:val="both"/>
            </w:pPr>
            <w:r w:rsidRPr="00C620AD">
              <w:t xml:space="preserve">Personería delegada para el sector Desarrollo Económico, Industria </w:t>
            </w:r>
            <w:r w:rsidRPr="00C620AD">
              <w:t>y Turismo</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42DEE6AD" w14:textId="77777777" w:rsidR="00ED7E86" w:rsidRPr="00C620AD" w:rsidRDefault="00DB26D0">
            <w:pPr>
              <w:spacing w:before="180"/>
              <w:ind w:left="20"/>
            </w:pPr>
            <w:r w:rsidRPr="00C620AD">
              <w:t xml:space="preserve"> </w:t>
            </w:r>
          </w:p>
          <w:p w14:paraId="7C444240" w14:textId="77777777" w:rsidR="00ED7E86" w:rsidRPr="00C620AD" w:rsidRDefault="00DB26D0">
            <w:pPr>
              <w:ind w:left="120"/>
            </w:pPr>
            <w:r w:rsidRPr="00C620AD">
              <w:t>Delegada nueva</w:t>
            </w:r>
          </w:p>
        </w:tc>
      </w:tr>
      <w:tr w:rsidR="00ED7E86" w:rsidRPr="00C620AD" w14:paraId="4EA73BE8" w14:textId="77777777">
        <w:trPr>
          <w:trHeight w:val="720"/>
        </w:trPr>
        <w:tc>
          <w:tcPr>
            <w:tcW w:w="2235" w:type="dxa"/>
            <w:vMerge w:val="restart"/>
            <w:tcBorders>
              <w:top w:val="nil"/>
              <w:left w:val="single" w:sz="7" w:space="0" w:color="94B3D6"/>
              <w:bottom w:val="single" w:sz="7" w:space="0" w:color="94B3D6"/>
              <w:right w:val="single" w:sz="7" w:space="0" w:color="94B3D6"/>
            </w:tcBorders>
            <w:shd w:val="clear" w:color="auto" w:fill="auto"/>
            <w:tcMar>
              <w:top w:w="0" w:type="dxa"/>
              <w:left w:w="0" w:type="dxa"/>
              <w:bottom w:w="0" w:type="dxa"/>
              <w:right w:w="0" w:type="dxa"/>
            </w:tcMar>
          </w:tcPr>
          <w:p w14:paraId="01A739F6" w14:textId="77777777" w:rsidR="00ED7E86" w:rsidRPr="00C620AD" w:rsidRDefault="00DB26D0">
            <w:pPr>
              <w:spacing w:before="60"/>
              <w:ind w:left="20"/>
            </w:pPr>
            <w:r w:rsidRPr="00C620AD">
              <w:t xml:space="preserve"> </w:t>
            </w:r>
          </w:p>
          <w:p w14:paraId="07675129" w14:textId="77777777" w:rsidR="00ED7E86" w:rsidRPr="00C620AD" w:rsidRDefault="00DB26D0">
            <w:pPr>
              <w:ind w:left="120" w:right="140"/>
              <w:jc w:val="both"/>
              <w:rPr>
                <w:b/>
              </w:rPr>
            </w:pPr>
            <w:r w:rsidRPr="00C620AD">
              <w:rPr>
                <w:b/>
              </w:rPr>
              <w:t>Personería delegada para el Sector Planea- ción y Movilidad</w:t>
            </w:r>
          </w:p>
        </w:tc>
        <w:tc>
          <w:tcPr>
            <w:tcW w:w="2220" w:type="dxa"/>
            <w:vMerge w:val="restart"/>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21A14D9E" w14:textId="77777777" w:rsidR="00ED7E86" w:rsidRPr="00C620AD" w:rsidRDefault="00DB26D0">
            <w:pPr>
              <w:spacing w:before="200"/>
              <w:ind w:left="20"/>
            </w:pPr>
            <w:r w:rsidRPr="00C620AD">
              <w:t xml:space="preserve"> </w:t>
            </w:r>
          </w:p>
          <w:p w14:paraId="442B5C76" w14:textId="77777777" w:rsidR="00ED7E86" w:rsidRPr="00C620AD" w:rsidRDefault="00DB26D0">
            <w:pPr>
              <w:ind w:left="120"/>
            </w:pPr>
            <w:r w:rsidRPr="00C620AD">
              <w:t>Separar los sectores Planeación y Movilidad</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4E86E396" w14:textId="77777777" w:rsidR="00ED7E86" w:rsidRPr="00C620AD" w:rsidRDefault="00DB26D0">
            <w:pPr>
              <w:spacing w:line="261" w:lineRule="auto"/>
              <w:ind w:left="120" w:right="140"/>
              <w:jc w:val="both"/>
            </w:pPr>
            <w:r w:rsidRPr="00C620AD">
              <w:t>Personería delegada para el sector Planeación</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27D5C304" w14:textId="77777777" w:rsidR="00ED7E86" w:rsidRPr="00C620AD" w:rsidRDefault="00DB26D0">
            <w:pPr>
              <w:spacing w:before="40"/>
              <w:ind w:left="120"/>
            </w:pPr>
            <w:r w:rsidRPr="00C620AD">
              <w:t>Cambia de nomenclatura</w:t>
            </w:r>
          </w:p>
        </w:tc>
      </w:tr>
      <w:tr w:rsidR="00ED7E86" w:rsidRPr="00C620AD" w14:paraId="47CA6E9D" w14:textId="77777777">
        <w:trPr>
          <w:trHeight w:val="495"/>
        </w:trPr>
        <w:tc>
          <w:tcPr>
            <w:tcW w:w="2235" w:type="dxa"/>
            <w:vMerge/>
            <w:tcBorders>
              <w:top w:val="nil"/>
              <w:left w:val="single" w:sz="7" w:space="0" w:color="94B3D6"/>
              <w:bottom w:val="single" w:sz="7" w:space="0" w:color="94B3D6"/>
              <w:right w:val="single" w:sz="7" w:space="0" w:color="94B3D6"/>
            </w:tcBorders>
            <w:shd w:val="clear" w:color="auto" w:fill="auto"/>
            <w:tcMar>
              <w:top w:w="100" w:type="dxa"/>
              <w:left w:w="100" w:type="dxa"/>
              <w:bottom w:w="100" w:type="dxa"/>
              <w:right w:w="100" w:type="dxa"/>
            </w:tcMar>
          </w:tcPr>
          <w:p w14:paraId="00B209C1" w14:textId="77777777" w:rsidR="00ED7E86" w:rsidRPr="00C620AD" w:rsidRDefault="00ED7E86">
            <w:pPr>
              <w:ind w:left="20"/>
              <w:jc w:val="center"/>
            </w:pPr>
          </w:p>
        </w:tc>
        <w:tc>
          <w:tcPr>
            <w:tcW w:w="2220" w:type="dxa"/>
            <w:vMerge/>
            <w:tcBorders>
              <w:top w:val="nil"/>
              <w:left w:val="nil"/>
              <w:bottom w:val="single" w:sz="7" w:space="0" w:color="94B3D6"/>
              <w:right w:val="single" w:sz="7" w:space="0" w:color="94B3D6"/>
            </w:tcBorders>
            <w:shd w:val="clear" w:color="auto" w:fill="auto"/>
            <w:tcMar>
              <w:top w:w="100" w:type="dxa"/>
              <w:left w:w="100" w:type="dxa"/>
              <w:bottom w:w="100" w:type="dxa"/>
              <w:right w:w="100" w:type="dxa"/>
            </w:tcMar>
          </w:tcPr>
          <w:p w14:paraId="492CD5C1" w14:textId="77777777" w:rsidR="00ED7E86" w:rsidRPr="00C620AD" w:rsidRDefault="00ED7E86">
            <w:pPr>
              <w:ind w:left="20"/>
              <w:jc w:val="center"/>
            </w:pP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58112022" w14:textId="77777777" w:rsidR="00ED7E86" w:rsidRPr="00C620AD" w:rsidRDefault="00DB26D0">
            <w:pPr>
              <w:spacing w:line="261" w:lineRule="auto"/>
              <w:ind w:left="120" w:right="140"/>
            </w:pPr>
            <w:r w:rsidRPr="00C620AD">
              <w:t xml:space="preserve">Personería </w:t>
            </w:r>
            <w:r w:rsidRPr="00C620AD">
              <w:tab/>
              <w:t>delegada para el sector Movilidad</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240AA78C" w14:textId="77777777" w:rsidR="00ED7E86" w:rsidRPr="00C620AD" w:rsidRDefault="00DB26D0">
            <w:pPr>
              <w:spacing w:before="160"/>
              <w:ind w:left="120"/>
            </w:pPr>
            <w:r w:rsidRPr="00C620AD">
              <w:t>Delegada nueva</w:t>
            </w:r>
          </w:p>
        </w:tc>
      </w:tr>
      <w:tr w:rsidR="00ED7E86" w:rsidRPr="00C620AD" w14:paraId="4D320B0D" w14:textId="77777777">
        <w:trPr>
          <w:trHeight w:val="495"/>
        </w:trPr>
        <w:tc>
          <w:tcPr>
            <w:tcW w:w="2235" w:type="dxa"/>
            <w:tcBorders>
              <w:top w:val="nil"/>
              <w:left w:val="single" w:sz="7" w:space="0" w:color="94B3D6"/>
              <w:bottom w:val="single" w:sz="7" w:space="0" w:color="94B3D6"/>
              <w:right w:val="single" w:sz="7" w:space="0" w:color="94B3D6"/>
            </w:tcBorders>
            <w:shd w:val="clear" w:color="auto" w:fill="auto"/>
            <w:tcMar>
              <w:top w:w="0" w:type="dxa"/>
              <w:left w:w="0" w:type="dxa"/>
              <w:bottom w:w="0" w:type="dxa"/>
              <w:right w:w="0" w:type="dxa"/>
            </w:tcMar>
          </w:tcPr>
          <w:p w14:paraId="3C026530" w14:textId="77777777" w:rsidR="00ED7E86" w:rsidRPr="00C620AD" w:rsidRDefault="00DB26D0">
            <w:pPr>
              <w:spacing w:line="261" w:lineRule="auto"/>
              <w:ind w:left="120" w:right="140"/>
              <w:rPr>
                <w:b/>
              </w:rPr>
            </w:pPr>
            <w:r w:rsidRPr="00C620AD">
              <w:rPr>
                <w:b/>
              </w:rPr>
              <w:t>Personería</w:t>
            </w:r>
            <w:r w:rsidRPr="00C620AD">
              <w:rPr>
                <w:b/>
              </w:rPr>
              <w:tab/>
              <w:t>delegada para el Sector Salud</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42F0A859" w14:textId="77777777" w:rsidR="00ED7E86" w:rsidRPr="00C620AD" w:rsidRDefault="00DB26D0">
            <w:pPr>
              <w:spacing w:before="160"/>
              <w:ind w:left="120"/>
            </w:pPr>
            <w:r w:rsidRPr="00C620AD">
              <w:t>No se modifica</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257723DE" w14:textId="77777777" w:rsidR="00ED7E86" w:rsidRPr="00C620AD" w:rsidRDefault="00DB26D0">
            <w:pPr>
              <w:spacing w:line="261" w:lineRule="auto"/>
              <w:ind w:left="120" w:right="140"/>
            </w:pPr>
            <w:r w:rsidRPr="00C620AD">
              <w:t xml:space="preserve">Personería </w:t>
            </w:r>
            <w:r w:rsidRPr="00C620AD">
              <w:tab/>
              <w:t>delegada para el Sector Salud</w:t>
            </w:r>
          </w:p>
        </w:tc>
        <w:tc>
          <w:tcPr>
            <w:tcW w:w="2220" w:type="dxa"/>
            <w:tcBorders>
              <w:top w:val="nil"/>
              <w:left w:val="nil"/>
              <w:bottom w:val="single" w:sz="7" w:space="0" w:color="94B3D6"/>
              <w:right w:val="single" w:sz="7" w:space="0" w:color="94B3D6"/>
            </w:tcBorders>
            <w:shd w:val="clear" w:color="auto" w:fill="auto"/>
            <w:tcMar>
              <w:top w:w="0" w:type="dxa"/>
              <w:left w:w="0" w:type="dxa"/>
              <w:bottom w:w="0" w:type="dxa"/>
              <w:right w:w="0" w:type="dxa"/>
            </w:tcMar>
          </w:tcPr>
          <w:p w14:paraId="66A7C4B4" w14:textId="77777777" w:rsidR="00ED7E86" w:rsidRPr="00C620AD" w:rsidRDefault="00DB26D0">
            <w:pPr>
              <w:spacing w:before="160"/>
              <w:ind w:left="120"/>
            </w:pPr>
            <w:r w:rsidRPr="00C620AD">
              <w:t>Conserva nomenclatura</w:t>
            </w:r>
          </w:p>
        </w:tc>
      </w:tr>
      <w:tr w:rsidR="00ED7E86" w:rsidRPr="00C620AD" w14:paraId="23E56D53" w14:textId="77777777">
        <w:trPr>
          <w:trHeight w:val="735"/>
        </w:trPr>
        <w:tc>
          <w:tcPr>
            <w:tcW w:w="2235" w:type="dxa"/>
            <w:tcBorders>
              <w:top w:val="nil"/>
              <w:left w:val="single" w:sz="7" w:space="0" w:color="94B3D6"/>
              <w:bottom w:val="single" w:sz="7" w:space="0" w:color="94B3D6"/>
              <w:right w:val="single" w:sz="7" w:space="0" w:color="94B3D6"/>
            </w:tcBorders>
            <w:shd w:val="clear" w:color="auto" w:fill="DBE4F0"/>
            <w:tcMar>
              <w:top w:w="0" w:type="dxa"/>
              <w:left w:w="0" w:type="dxa"/>
              <w:bottom w:w="0" w:type="dxa"/>
              <w:right w:w="0" w:type="dxa"/>
            </w:tcMar>
          </w:tcPr>
          <w:p w14:paraId="13DECD83" w14:textId="77777777" w:rsidR="00ED7E86" w:rsidRPr="00C620AD" w:rsidRDefault="00DB26D0">
            <w:pPr>
              <w:spacing w:line="261" w:lineRule="auto"/>
              <w:ind w:left="120" w:right="140"/>
              <w:jc w:val="both"/>
              <w:rPr>
                <w:b/>
              </w:rPr>
            </w:pPr>
            <w:r w:rsidRPr="00C620AD">
              <w:rPr>
                <w:b/>
              </w:rPr>
              <w:t>Personería delegada para el Sector Ambiente</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657EE19F" w14:textId="77777777" w:rsidR="00ED7E86" w:rsidRPr="00C620AD" w:rsidRDefault="00DB26D0">
            <w:pPr>
              <w:spacing w:before="60"/>
              <w:ind w:left="20"/>
            </w:pPr>
            <w:r w:rsidRPr="00C620AD">
              <w:t xml:space="preserve"> </w:t>
            </w:r>
          </w:p>
          <w:p w14:paraId="4FA27218" w14:textId="77777777" w:rsidR="00ED7E86" w:rsidRPr="00C620AD" w:rsidRDefault="00DB26D0">
            <w:pPr>
              <w:ind w:left="120"/>
            </w:pPr>
            <w:r w:rsidRPr="00C620AD">
              <w:t>No se modifica</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25FFDAB0" w14:textId="77777777" w:rsidR="00ED7E86" w:rsidRPr="00C620AD" w:rsidRDefault="00DB26D0">
            <w:pPr>
              <w:spacing w:before="160"/>
              <w:ind w:left="120" w:right="140"/>
            </w:pPr>
            <w:r w:rsidRPr="00C620AD">
              <w:t xml:space="preserve">Personería </w:t>
            </w:r>
            <w:r w:rsidRPr="00C620AD">
              <w:tab/>
              <w:t>delegada para el Sector Ambiente</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63754EDA" w14:textId="77777777" w:rsidR="00ED7E86" w:rsidRPr="00C620AD" w:rsidRDefault="00DB26D0">
            <w:pPr>
              <w:spacing w:before="60"/>
              <w:ind w:left="20"/>
            </w:pPr>
            <w:r w:rsidRPr="00C620AD">
              <w:t xml:space="preserve"> </w:t>
            </w:r>
          </w:p>
          <w:p w14:paraId="265EF4E3" w14:textId="77777777" w:rsidR="00ED7E86" w:rsidRPr="00C620AD" w:rsidRDefault="00DB26D0">
            <w:pPr>
              <w:ind w:left="120"/>
            </w:pPr>
            <w:r w:rsidRPr="00C620AD">
              <w:t xml:space="preserve">Conserva </w:t>
            </w:r>
            <w:r w:rsidRPr="00C620AD">
              <w:t>nomenclatura</w:t>
            </w:r>
          </w:p>
        </w:tc>
      </w:tr>
    </w:tbl>
    <w:p w14:paraId="339FE038" w14:textId="77777777" w:rsidR="00ED7E86" w:rsidRPr="00C620AD" w:rsidRDefault="00DB26D0">
      <w:pPr>
        <w:spacing w:before="60"/>
      </w:pPr>
      <w:r w:rsidRPr="00C620AD">
        <w:t xml:space="preserve"> </w:t>
      </w:r>
    </w:p>
    <w:tbl>
      <w:tblPr>
        <w:tblStyle w:val="a2"/>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35"/>
        <w:gridCol w:w="2220"/>
        <w:gridCol w:w="2220"/>
        <w:gridCol w:w="2220"/>
      </w:tblGrid>
      <w:tr w:rsidR="00ED7E86" w:rsidRPr="00C620AD" w14:paraId="62EFF69D" w14:textId="77777777">
        <w:trPr>
          <w:trHeight w:val="495"/>
        </w:trPr>
        <w:tc>
          <w:tcPr>
            <w:tcW w:w="2235" w:type="dxa"/>
            <w:tcBorders>
              <w:top w:val="single" w:sz="7" w:space="0" w:color="94B3D6"/>
              <w:left w:val="single" w:sz="7" w:space="0" w:color="94B3D6"/>
              <w:bottom w:val="single" w:sz="7" w:space="0" w:color="94B3D6"/>
              <w:right w:val="single" w:sz="7" w:space="0" w:color="94B3D6"/>
            </w:tcBorders>
            <w:shd w:val="clear" w:color="auto" w:fill="auto"/>
            <w:tcMar>
              <w:top w:w="0" w:type="dxa"/>
              <w:left w:w="0" w:type="dxa"/>
              <w:bottom w:w="0" w:type="dxa"/>
              <w:right w:w="0" w:type="dxa"/>
            </w:tcMar>
          </w:tcPr>
          <w:p w14:paraId="1769A0BC" w14:textId="77777777" w:rsidR="00ED7E86" w:rsidRPr="00C620AD" w:rsidRDefault="00DB26D0">
            <w:pPr>
              <w:spacing w:line="261" w:lineRule="auto"/>
              <w:ind w:left="120" w:right="140"/>
              <w:rPr>
                <w:b/>
              </w:rPr>
            </w:pPr>
            <w:r w:rsidRPr="00C620AD">
              <w:rPr>
                <w:b/>
              </w:rPr>
              <w:t>Personería</w:t>
            </w:r>
            <w:r w:rsidRPr="00C620AD">
              <w:rPr>
                <w:b/>
              </w:rPr>
              <w:tab/>
              <w:t>delegada para el Sector Hábitat</w:t>
            </w:r>
          </w:p>
        </w:tc>
        <w:tc>
          <w:tcPr>
            <w:tcW w:w="2220" w:type="dxa"/>
            <w:tcBorders>
              <w:top w:val="single" w:sz="7" w:space="0" w:color="94B3D6"/>
              <w:left w:val="nil"/>
              <w:bottom w:val="single" w:sz="7" w:space="0" w:color="94B3D6"/>
              <w:right w:val="single" w:sz="7" w:space="0" w:color="94B3D6"/>
            </w:tcBorders>
            <w:shd w:val="clear" w:color="auto" w:fill="auto"/>
            <w:tcMar>
              <w:top w:w="0" w:type="dxa"/>
              <w:left w:w="0" w:type="dxa"/>
              <w:bottom w:w="0" w:type="dxa"/>
              <w:right w:w="0" w:type="dxa"/>
            </w:tcMar>
          </w:tcPr>
          <w:p w14:paraId="4A47FE59" w14:textId="77777777" w:rsidR="00ED7E86" w:rsidRPr="00C620AD" w:rsidRDefault="00DB26D0">
            <w:pPr>
              <w:spacing w:before="160"/>
              <w:ind w:left="120"/>
            </w:pPr>
            <w:r w:rsidRPr="00C620AD">
              <w:t>No se modifica</w:t>
            </w:r>
          </w:p>
        </w:tc>
        <w:tc>
          <w:tcPr>
            <w:tcW w:w="2220" w:type="dxa"/>
            <w:tcBorders>
              <w:top w:val="single" w:sz="7" w:space="0" w:color="94B3D6"/>
              <w:left w:val="nil"/>
              <w:bottom w:val="single" w:sz="7" w:space="0" w:color="94B3D6"/>
              <w:right w:val="single" w:sz="7" w:space="0" w:color="94B3D6"/>
            </w:tcBorders>
            <w:shd w:val="clear" w:color="auto" w:fill="auto"/>
            <w:tcMar>
              <w:top w:w="0" w:type="dxa"/>
              <w:left w:w="0" w:type="dxa"/>
              <w:bottom w:w="0" w:type="dxa"/>
              <w:right w:w="0" w:type="dxa"/>
            </w:tcMar>
          </w:tcPr>
          <w:p w14:paraId="46F5830F" w14:textId="77777777" w:rsidR="00ED7E86" w:rsidRPr="00C620AD" w:rsidRDefault="00DB26D0">
            <w:pPr>
              <w:spacing w:line="261" w:lineRule="auto"/>
              <w:ind w:left="120" w:right="140"/>
            </w:pPr>
            <w:r w:rsidRPr="00C620AD">
              <w:t xml:space="preserve">Personería </w:t>
            </w:r>
            <w:r w:rsidRPr="00C620AD">
              <w:tab/>
              <w:t>delegada para el Sector Hábitat</w:t>
            </w:r>
          </w:p>
        </w:tc>
        <w:tc>
          <w:tcPr>
            <w:tcW w:w="2220" w:type="dxa"/>
            <w:tcBorders>
              <w:top w:val="single" w:sz="7" w:space="0" w:color="94B3D6"/>
              <w:left w:val="nil"/>
              <w:bottom w:val="single" w:sz="7" w:space="0" w:color="94B3D6"/>
              <w:right w:val="single" w:sz="7" w:space="0" w:color="94B3D6"/>
            </w:tcBorders>
            <w:shd w:val="clear" w:color="auto" w:fill="auto"/>
            <w:tcMar>
              <w:top w:w="0" w:type="dxa"/>
              <w:left w:w="0" w:type="dxa"/>
              <w:bottom w:w="0" w:type="dxa"/>
              <w:right w:w="0" w:type="dxa"/>
            </w:tcMar>
          </w:tcPr>
          <w:p w14:paraId="53B1B169" w14:textId="77777777" w:rsidR="00ED7E86" w:rsidRPr="00C620AD" w:rsidRDefault="00DB26D0">
            <w:pPr>
              <w:spacing w:before="160"/>
              <w:ind w:left="120"/>
            </w:pPr>
            <w:r w:rsidRPr="00C620AD">
              <w:t>Conserva nomenclatura</w:t>
            </w:r>
          </w:p>
        </w:tc>
      </w:tr>
      <w:tr w:rsidR="00ED7E86" w:rsidRPr="00C620AD" w14:paraId="18FAF3D3" w14:textId="77777777">
        <w:trPr>
          <w:trHeight w:val="975"/>
        </w:trPr>
        <w:tc>
          <w:tcPr>
            <w:tcW w:w="2235" w:type="dxa"/>
            <w:tcBorders>
              <w:top w:val="nil"/>
              <w:left w:val="single" w:sz="7" w:space="0" w:color="94B3D6"/>
              <w:bottom w:val="single" w:sz="7" w:space="0" w:color="94B3D6"/>
              <w:right w:val="single" w:sz="7" w:space="0" w:color="94B3D6"/>
            </w:tcBorders>
            <w:shd w:val="clear" w:color="auto" w:fill="DBE4F0"/>
            <w:tcMar>
              <w:top w:w="0" w:type="dxa"/>
              <w:left w:w="0" w:type="dxa"/>
              <w:bottom w:w="0" w:type="dxa"/>
              <w:right w:w="0" w:type="dxa"/>
            </w:tcMar>
          </w:tcPr>
          <w:p w14:paraId="2AD4CD56" w14:textId="77777777" w:rsidR="00ED7E86" w:rsidRPr="00C620AD" w:rsidRDefault="00DB26D0">
            <w:pPr>
              <w:spacing w:line="261" w:lineRule="auto"/>
              <w:ind w:left="120" w:right="140"/>
              <w:jc w:val="both"/>
              <w:rPr>
                <w:b/>
              </w:rPr>
            </w:pPr>
            <w:r w:rsidRPr="00C620AD">
              <w:rPr>
                <w:b/>
              </w:rPr>
              <w:t>Personería delegada para el Sector Seguridad, Convivencia y Justicia</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40D63016" w14:textId="77777777" w:rsidR="00ED7E86" w:rsidRPr="00C620AD" w:rsidRDefault="00DB26D0">
            <w:pPr>
              <w:spacing w:before="180"/>
              <w:ind w:left="20"/>
            </w:pPr>
            <w:r w:rsidRPr="00C620AD">
              <w:t xml:space="preserve"> </w:t>
            </w:r>
          </w:p>
          <w:p w14:paraId="73FF9FA5" w14:textId="77777777" w:rsidR="00ED7E86" w:rsidRPr="00C620AD" w:rsidRDefault="00DB26D0">
            <w:pPr>
              <w:ind w:left="120"/>
            </w:pPr>
            <w:r w:rsidRPr="00C620AD">
              <w:t>No se modifica</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309C6D1C" w14:textId="77777777" w:rsidR="00ED7E86" w:rsidRPr="00C620AD" w:rsidRDefault="00DB26D0">
            <w:pPr>
              <w:spacing w:line="261" w:lineRule="auto"/>
              <w:ind w:left="120" w:right="140"/>
              <w:jc w:val="both"/>
            </w:pPr>
            <w:r w:rsidRPr="00C620AD">
              <w:t xml:space="preserve">Personería delegada para el </w:t>
            </w:r>
            <w:r w:rsidRPr="00C620AD">
              <w:t>Sector Seguridad, Convivencia y Justicia</w:t>
            </w:r>
          </w:p>
        </w:tc>
        <w:tc>
          <w:tcPr>
            <w:tcW w:w="2220" w:type="dxa"/>
            <w:tcBorders>
              <w:top w:val="nil"/>
              <w:left w:val="nil"/>
              <w:bottom w:val="single" w:sz="7" w:space="0" w:color="94B3D6"/>
              <w:right w:val="single" w:sz="7" w:space="0" w:color="94B3D6"/>
            </w:tcBorders>
            <w:shd w:val="clear" w:color="auto" w:fill="DBE4F0"/>
            <w:tcMar>
              <w:top w:w="0" w:type="dxa"/>
              <w:left w:w="0" w:type="dxa"/>
              <w:bottom w:w="0" w:type="dxa"/>
              <w:right w:w="0" w:type="dxa"/>
            </w:tcMar>
          </w:tcPr>
          <w:p w14:paraId="7C12A1DC" w14:textId="77777777" w:rsidR="00ED7E86" w:rsidRPr="00C620AD" w:rsidRDefault="00DB26D0">
            <w:pPr>
              <w:spacing w:before="180"/>
              <w:ind w:left="20"/>
            </w:pPr>
            <w:r w:rsidRPr="00C620AD">
              <w:t xml:space="preserve"> </w:t>
            </w:r>
          </w:p>
          <w:p w14:paraId="71D87B31" w14:textId="77777777" w:rsidR="00ED7E86" w:rsidRPr="00C620AD" w:rsidRDefault="00DB26D0">
            <w:pPr>
              <w:ind w:left="120"/>
            </w:pPr>
            <w:r w:rsidRPr="00C620AD">
              <w:t>Conserva nomenclatura</w:t>
            </w:r>
          </w:p>
        </w:tc>
      </w:tr>
    </w:tbl>
    <w:p w14:paraId="6E68A437" w14:textId="77777777" w:rsidR="00ED7E86" w:rsidRPr="00C620AD" w:rsidRDefault="00ED7E86">
      <w:pPr>
        <w:jc w:val="center"/>
      </w:pPr>
    </w:p>
    <w:p w14:paraId="3F70C585" w14:textId="77777777" w:rsidR="00ED7E86" w:rsidRPr="00C620AD" w:rsidRDefault="00DB26D0">
      <w:r w:rsidRPr="00C620AD">
        <w:t xml:space="preserve"> </w:t>
      </w:r>
      <w:r w:rsidRPr="00C620AD">
        <w:rPr>
          <w:b/>
        </w:rPr>
        <w:t xml:space="preserve">Fuente: </w:t>
      </w:r>
      <w:r w:rsidRPr="00C620AD">
        <w:t xml:space="preserve">Elaboración de la Personería de Bogotá </w:t>
      </w:r>
    </w:p>
    <w:p w14:paraId="64565C9A" w14:textId="77777777" w:rsidR="00ED7E86" w:rsidRPr="00C620AD" w:rsidRDefault="00ED7E86">
      <w:pPr>
        <w:spacing w:after="160"/>
        <w:jc w:val="both"/>
      </w:pPr>
    </w:p>
    <w:p w14:paraId="602B5F41" w14:textId="77777777" w:rsidR="00ED7E86" w:rsidRPr="00C620AD" w:rsidRDefault="00DB26D0">
      <w:pPr>
        <w:spacing w:after="160"/>
        <w:jc w:val="both"/>
        <w:rPr>
          <w:b/>
        </w:rPr>
      </w:pPr>
      <w:r w:rsidRPr="00C620AD">
        <w:rPr>
          <w:b/>
        </w:rPr>
        <w:t>Modificación de funciones de la Dirección de Gestión del Conocimiento e Innovación</w:t>
      </w:r>
    </w:p>
    <w:p w14:paraId="7AF21C3F" w14:textId="77777777" w:rsidR="00ED7E86" w:rsidRPr="00C620AD" w:rsidRDefault="00DB26D0">
      <w:pPr>
        <w:spacing w:after="160"/>
        <w:jc w:val="both"/>
      </w:pPr>
      <w:r w:rsidRPr="00C620AD">
        <w:t xml:space="preserve">La Dirección de Gestión del Conocimiento e </w:t>
      </w:r>
      <w:r w:rsidRPr="00C620AD">
        <w:t>Innovación fortalece transversalmente a las dependencias de la Personería de Bogotá, promoviendo la generación, conservación y transferencia del conocimiento para mejorar la toma de decisiones, optimizar procesos y fomentar la innovación. En el marco del M</w:t>
      </w:r>
      <w:r w:rsidRPr="00C620AD">
        <w:t xml:space="preserve">odelo Integrado de Planeación, esta gestión busca facilitar el aprendizaje y adaptación institucional, asegurando servicios alineados con las necesidades ciudadanas y promoviendo la eficiencia del Estado. Para cumplir con estos objetivos, se modifican las </w:t>
      </w:r>
      <w:r w:rsidRPr="00C620AD">
        <w:t>funciones establecidas hasta ahora, alineándose con la política de gestión del conocimiento y la innovación.</w:t>
      </w:r>
    </w:p>
    <w:p w14:paraId="3532A2B6" w14:textId="77777777" w:rsidR="00ED7E86" w:rsidRPr="00C620AD" w:rsidRDefault="00DB26D0">
      <w:pPr>
        <w:spacing w:after="160"/>
        <w:jc w:val="both"/>
      </w:pPr>
      <w:r w:rsidRPr="00C620AD">
        <w:rPr>
          <w:noProof/>
          <w:lang w:val="es-CO" w:eastAsia="es-CO"/>
        </w:rPr>
        <w:drawing>
          <wp:inline distT="114300" distB="114300" distL="114300" distR="114300" wp14:anchorId="274BC53C" wp14:editId="20DA559B">
            <wp:extent cx="5731200" cy="2921000"/>
            <wp:effectExtent l="0" t="0" r="0" b="0"/>
            <wp:docPr id="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
                    <a:srcRect/>
                    <a:stretch>
                      <a:fillRect/>
                    </a:stretch>
                  </pic:blipFill>
                  <pic:spPr>
                    <a:xfrm>
                      <a:off x="0" y="0"/>
                      <a:ext cx="5731200" cy="2921000"/>
                    </a:xfrm>
                    <a:prstGeom prst="rect">
                      <a:avLst/>
                    </a:prstGeom>
                    <a:ln/>
                  </pic:spPr>
                </pic:pic>
              </a:graphicData>
            </a:graphic>
          </wp:inline>
        </w:drawing>
      </w:r>
    </w:p>
    <w:p w14:paraId="7298E353" w14:textId="77777777" w:rsidR="00ED7E86" w:rsidRPr="00C620AD" w:rsidRDefault="00ED7E86">
      <w:pPr>
        <w:spacing w:before="120"/>
        <w:jc w:val="both"/>
      </w:pPr>
    </w:p>
    <w:p w14:paraId="6E55E4BB" w14:textId="77777777" w:rsidR="00ED7E86" w:rsidRPr="00C620AD" w:rsidRDefault="00DB26D0">
      <w:pPr>
        <w:spacing w:before="120"/>
        <w:jc w:val="both"/>
        <w:rPr>
          <w:b/>
        </w:rPr>
      </w:pPr>
      <w:r w:rsidRPr="00C620AD">
        <w:rPr>
          <w:b/>
        </w:rPr>
        <w:t>Ajuste en el proceso disciplinario y establecimiento de nuevas dependencias:</w:t>
      </w:r>
    </w:p>
    <w:p w14:paraId="7034C441" w14:textId="77777777" w:rsidR="00ED7E86" w:rsidRPr="00C620AD" w:rsidRDefault="00DB26D0">
      <w:pPr>
        <w:spacing w:before="120"/>
        <w:jc w:val="both"/>
      </w:pPr>
      <w:r w:rsidRPr="00C620AD">
        <w:t>La Personería de Bogotá enfrenta la necesidad de reforzar la implem</w:t>
      </w:r>
      <w:r w:rsidRPr="00C620AD">
        <w:t>entación del artículo 225 de la Ley 1952 de 2019, modificado por el artículo 39 de la Ley 2094 de 2021, en el contexto de los procesos disciplinarios que involucran a funcionarios actuales y anteriores de las Entidades y Organismos Distritales bajo su juri</w:t>
      </w:r>
      <w:r w:rsidRPr="00C620AD">
        <w:t>sdicción. Para abordar adecuadamente esta exigencia, es imperativo realizar ajustes en la estructura organizativa del organismo de control, orientados a mejorar la capacidad para gestionar estos procesos.</w:t>
      </w:r>
    </w:p>
    <w:p w14:paraId="3359E83A" w14:textId="77777777" w:rsidR="00ED7E86" w:rsidRPr="00C620AD" w:rsidRDefault="00DB26D0">
      <w:pPr>
        <w:spacing w:before="120"/>
        <w:jc w:val="both"/>
      </w:pPr>
      <w:r w:rsidRPr="00C620AD">
        <w:t>Con el fin de responder las demandas institucionale</w:t>
      </w:r>
      <w:r w:rsidRPr="00C620AD">
        <w:t xml:space="preserve">s y potenciar las habilidades de las dependencias en áreas críticas como el manejo de expedientes y la gestión de registros en sistemas de información. </w:t>
      </w:r>
    </w:p>
    <w:p w14:paraId="1B2EC13B" w14:textId="77777777" w:rsidR="00ED7E86" w:rsidRPr="00C620AD" w:rsidRDefault="00ED7E86">
      <w:pPr>
        <w:numPr>
          <w:ilvl w:val="0"/>
          <w:numId w:val="3"/>
        </w:numPr>
      </w:pPr>
    </w:p>
    <w:p w14:paraId="6BB7A4D6" w14:textId="77777777" w:rsidR="00ED7E86" w:rsidRPr="00C620AD" w:rsidRDefault="00DB26D0">
      <w:pPr>
        <w:rPr>
          <w:b/>
        </w:rPr>
      </w:pPr>
      <w:r w:rsidRPr="00C620AD">
        <w:rPr>
          <w:b/>
        </w:rPr>
        <w:t xml:space="preserve">Reformulación de las denominaciones de la Subdirección de Gestión del Talento Humano y de la </w:t>
      </w:r>
      <w:r w:rsidRPr="00C620AD">
        <w:rPr>
          <w:b/>
        </w:rPr>
        <w:t>Subdirección de Gestión Documental y Recursos Físicos:</w:t>
      </w:r>
    </w:p>
    <w:p w14:paraId="7F3B8C9D" w14:textId="77777777" w:rsidR="00ED7E86" w:rsidRPr="00C620AD" w:rsidRDefault="00DB26D0">
      <w:pPr>
        <w:spacing w:before="120"/>
        <w:jc w:val="both"/>
      </w:pPr>
      <w:r w:rsidRPr="00C620AD">
        <w:t>La Subdirección de Gestión del Talento Humano será renombrada como Subdirección de Nómina y Gestión de la Información del Talento Humano, con el propósito de alinear su nombre con las funciones que efe</w:t>
      </w:r>
      <w:r w:rsidRPr="00C620AD">
        <w:t>ctivamente desempeña. Esta actualización busca reflejar con mayor precisión su actividad operativa y su dependencia de la Dirección del Talento Humano.</w:t>
      </w:r>
    </w:p>
    <w:p w14:paraId="2A8E7260" w14:textId="77777777" w:rsidR="00ED7E86" w:rsidRPr="00C620AD" w:rsidRDefault="00DB26D0">
      <w:pPr>
        <w:spacing w:before="120"/>
        <w:jc w:val="both"/>
      </w:pPr>
      <w:r w:rsidRPr="00C620AD">
        <w:t>Asimismo, la Subdirección de Gestión Documental y Recursos Físicos cambiará su nomenclatura por Subdirección de Recursos Físicos, y pasará a depender de la Dirección Administrativa y Financiera. Este ajuste se justifica por la creación de una nueva Subdire</w:t>
      </w:r>
      <w:r w:rsidRPr="00C620AD">
        <w:t>cción dedicada exclusivamente a la Gestión Documental, lo que permite una separación más clara de funciones y un enfoque especializado en cada área.</w:t>
      </w:r>
    </w:p>
    <w:p w14:paraId="35C692C9" w14:textId="77777777" w:rsidR="00ED7E86" w:rsidRPr="00C620AD" w:rsidRDefault="00DB26D0">
      <w:pPr>
        <w:spacing w:before="120"/>
        <w:jc w:val="both"/>
        <w:rPr>
          <w:rFonts w:ascii="Roboto" w:eastAsia="Roboto" w:hAnsi="Roboto" w:cs="Roboto"/>
        </w:rPr>
      </w:pPr>
      <w:r w:rsidRPr="00C620AD">
        <w:rPr>
          <w:rFonts w:ascii="Roboto" w:eastAsia="Roboto" w:hAnsi="Roboto" w:cs="Roboto"/>
        </w:rPr>
        <w:t>Dicho lo anterior, estructura final propuesta por la Personería de Bogotá, resaltando en verde las dependen</w:t>
      </w:r>
      <w:r w:rsidRPr="00C620AD">
        <w:rPr>
          <w:rFonts w:ascii="Roboto" w:eastAsia="Roboto" w:hAnsi="Roboto" w:cs="Roboto"/>
        </w:rPr>
        <w:t xml:space="preserve">cias a crear es la siguiente: </w:t>
      </w:r>
    </w:p>
    <w:p w14:paraId="1DF9EE8E" w14:textId="77777777" w:rsidR="00ED7E86" w:rsidRPr="00C620AD" w:rsidRDefault="00DB26D0">
      <w:pPr>
        <w:spacing w:before="120"/>
        <w:jc w:val="both"/>
        <w:rPr>
          <w:rFonts w:ascii="Roboto" w:eastAsia="Roboto" w:hAnsi="Roboto" w:cs="Roboto"/>
        </w:rPr>
      </w:pPr>
      <w:r w:rsidRPr="00C620AD">
        <w:rPr>
          <w:rFonts w:ascii="Roboto" w:eastAsia="Roboto" w:hAnsi="Roboto" w:cs="Roboto"/>
          <w:noProof/>
          <w:lang w:val="es-CO" w:eastAsia="es-CO"/>
        </w:rPr>
        <w:drawing>
          <wp:inline distT="114300" distB="114300" distL="114300" distR="114300" wp14:anchorId="7312E7BC" wp14:editId="3750FBA0">
            <wp:extent cx="5731200" cy="3111500"/>
            <wp:effectExtent l="0" t="0" r="0" b="0"/>
            <wp:docPr id="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a:off x="0" y="0"/>
                      <a:ext cx="5731200" cy="3111500"/>
                    </a:xfrm>
                    <a:prstGeom prst="rect">
                      <a:avLst/>
                    </a:prstGeom>
                    <a:ln/>
                  </pic:spPr>
                </pic:pic>
              </a:graphicData>
            </a:graphic>
          </wp:inline>
        </w:drawing>
      </w:r>
    </w:p>
    <w:p w14:paraId="184186A5" w14:textId="77777777" w:rsidR="00ED7E86" w:rsidRPr="00C620AD" w:rsidRDefault="00DB26D0">
      <w:pPr>
        <w:spacing w:after="160"/>
        <w:jc w:val="both"/>
      </w:pPr>
      <w:r w:rsidRPr="00C620AD">
        <w:rPr>
          <w:b/>
        </w:rPr>
        <w:t>Fuente:</w:t>
      </w:r>
      <w:r w:rsidRPr="00C620AD">
        <w:t xml:space="preserve"> Estudio Técnico para el Fortalecimiento de la Planta de Empleos de la Personería de Bogotá, D. C. 2024 </w:t>
      </w:r>
    </w:p>
    <w:p w14:paraId="15D32B50" w14:textId="77777777" w:rsidR="00ED7E86" w:rsidRPr="00C620AD" w:rsidRDefault="00DB26D0">
      <w:pPr>
        <w:jc w:val="both"/>
      </w:pPr>
      <w:r w:rsidRPr="00C620AD">
        <w:t>Teniendo en cuenta la exposición de motivos presentada por la Personería de Bogotá, el proceso de modernización</w:t>
      </w:r>
      <w:r w:rsidRPr="00C620AD">
        <w:t xml:space="preserve"> y fortalecimiento institucional de la Entidad contempla la creación de nuevas dependencias, la profesionalización y la ampliación de la planta de personal, especialmente en el nivel profesional, de la forma como ya se ha explicado en este documento. Este </w:t>
      </w:r>
      <w:r w:rsidRPr="00C620AD">
        <w:t>rediseño se fundamenta en el estudio de cargas laborales realizado en 2023 y en la necesidad de adecuar la estructura organizacional a los cambios normativos y demográficos de la ciudad.</w:t>
      </w:r>
    </w:p>
    <w:p w14:paraId="61315708" w14:textId="77777777" w:rsidR="00ED7E86" w:rsidRPr="00C620AD" w:rsidRDefault="00ED7E86">
      <w:pPr>
        <w:jc w:val="both"/>
      </w:pPr>
    </w:p>
    <w:p w14:paraId="3CE4A5DF" w14:textId="77777777" w:rsidR="00ED7E86" w:rsidRPr="00C620AD" w:rsidRDefault="00DB26D0">
      <w:pPr>
        <w:jc w:val="both"/>
      </w:pPr>
      <w:r w:rsidRPr="00C620AD">
        <w:t>Actualmente, la entidad opera bajo el Acuerdo 755 de 2019, que estab</w:t>
      </w:r>
      <w:r w:rsidRPr="00C620AD">
        <w:t>leció la primera fase del rediseño institucional. En dicho acuerdo se señala que la Personería de Bogotá D.C., cuenta con 1002 empleos y 64 dependencias que funcionan en pro de la misionalidad de la Entidad y las directrices legales vigentes.</w:t>
      </w:r>
    </w:p>
    <w:p w14:paraId="2ABC3F4B" w14:textId="77777777" w:rsidR="00ED7E86" w:rsidRPr="00C620AD" w:rsidRDefault="00ED7E86">
      <w:pPr>
        <w:jc w:val="both"/>
      </w:pPr>
    </w:p>
    <w:p w14:paraId="12D4ED93" w14:textId="77777777" w:rsidR="00ED7E86" w:rsidRPr="00C620AD" w:rsidRDefault="00DB26D0">
      <w:pPr>
        <w:jc w:val="both"/>
      </w:pPr>
      <w:r w:rsidRPr="00C620AD">
        <w:t>Sin embar</w:t>
      </w:r>
      <w:r w:rsidRPr="00C620AD">
        <w:t>go, el crecimiento poblacional y las nuevas responsabilidades normativas han generado la necesidad de fortalecer su capacidad operativa para garantizar una gestión pública más cercana, transparente y eficaz. La modernización propuesta busca optimizar la co</w:t>
      </w:r>
      <w:r w:rsidRPr="00C620AD">
        <w:t>ordinación de las dependencias, mejorar la capacidad de respuesta ante problemáticas sociales y fortalecer la relación con la ciudadanía.</w:t>
      </w:r>
    </w:p>
    <w:p w14:paraId="0DAAE544" w14:textId="77777777" w:rsidR="00ED7E86" w:rsidRPr="00C620AD" w:rsidRDefault="00DB26D0">
      <w:pPr>
        <w:jc w:val="both"/>
      </w:pPr>
      <w:r w:rsidRPr="00C620AD">
        <w:t xml:space="preserve"> </w:t>
      </w:r>
    </w:p>
    <w:p w14:paraId="702A1267" w14:textId="77777777" w:rsidR="00ED7E86" w:rsidRPr="00C620AD" w:rsidRDefault="00DB26D0">
      <w:pPr>
        <w:pStyle w:val="Ttulo1"/>
        <w:keepNext w:val="0"/>
        <w:keepLines w:val="0"/>
        <w:spacing w:before="0" w:after="0"/>
        <w:ind w:right="760"/>
        <w:rPr>
          <w:b/>
          <w:sz w:val="22"/>
          <w:szCs w:val="22"/>
        </w:rPr>
      </w:pPr>
      <w:bookmarkStart w:id="0" w:name="_i5ndvr9yxmlr" w:colFirst="0" w:colLast="0"/>
      <w:bookmarkEnd w:id="0"/>
      <w:r w:rsidRPr="00C620AD">
        <w:rPr>
          <w:b/>
          <w:sz w:val="22"/>
          <w:szCs w:val="22"/>
        </w:rPr>
        <w:t>PLANTA ACTUAL</w:t>
      </w:r>
    </w:p>
    <w:p w14:paraId="1910FC2C" w14:textId="77777777" w:rsidR="00ED7E86" w:rsidRPr="00C620AD" w:rsidRDefault="00DB26D0">
      <w:pPr>
        <w:jc w:val="both"/>
        <w:rPr>
          <w:b/>
        </w:rPr>
      </w:pPr>
      <w:r w:rsidRPr="00C620AD">
        <w:rPr>
          <w:b/>
        </w:rPr>
        <w:t xml:space="preserve"> </w:t>
      </w:r>
    </w:p>
    <w:tbl>
      <w:tblPr>
        <w:tblStyle w:val="a3"/>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65"/>
        <w:gridCol w:w="2325"/>
        <w:gridCol w:w="1050"/>
        <w:gridCol w:w="930"/>
      </w:tblGrid>
      <w:tr w:rsidR="00ED7E86" w:rsidRPr="00C620AD" w14:paraId="0A70DDDF" w14:textId="77777777">
        <w:trPr>
          <w:trHeight w:val="231"/>
        </w:trPr>
        <w:tc>
          <w:tcPr>
            <w:tcW w:w="8970" w:type="dxa"/>
            <w:gridSpan w:val="4"/>
            <w:tcBorders>
              <w:top w:val="nil"/>
              <w:left w:val="nil"/>
              <w:bottom w:val="single" w:sz="7" w:space="0" w:color="000000"/>
              <w:right w:val="nil"/>
            </w:tcBorders>
            <w:tcMar>
              <w:top w:w="0" w:type="dxa"/>
              <w:left w:w="0" w:type="dxa"/>
              <w:bottom w:w="0" w:type="dxa"/>
              <w:right w:w="0" w:type="dxa"/>
            </w:tcMar>
          </w:tcPr>
          <w:p w14:paraId="3BA6D61D" w14:textId="77777777" w:rsidR="00ED7E86" w:rsidRPr="00C620AD" w:rsidRDefault="00DB26D0">
            <w:pPr>
              <w:spacing w:line="233" w:lineRule="auto"/>
              <w:ind w:left="180"/>
              <w:jc w:val="center"/>
              <w:rPr>
                <w:b/>
              </w:rPr>
            </w:pPr>
            <w:r w:rsidRPr="00C620AD">
              <w:rPr>
                <w:b/>
              </w:rPr>
              <w:t>ACUERDO 755 DE 2019</w:t>
            </w:r>
          </w:p>
        </w:tc>
      </w:tr>
      <w:tr w:rsidR="00ED7E86" w:rsidRPr="00C620AD" w14:paraId="3BA7FD41" w14:textId="77777777">
        <w:trPr>
          <w:trHeight w:val="315"/>
        </w:trPr>
        <w:tc>
          <w:tcPr>
            <w:tcW w:w="8970" w:type="dxa"/>
            <w:gridSpan w:val="4"/>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6FC647E" w14:textId="77777777" w:rsidR="00ED7E86" w:rsidRPr="00C620AD" w:rsidRDefault="00DB26D0">
            <w:pPr>
              <w:spacing w:before="40"/>
              <w:ind w:left="180"/>
              <w:jc w:val="center"/>
              <w:rPr>
                <w:b/>
              </w:rPr>
            </w:pPr>
            <w:r w:rsidRPr="00C620AD">
              <w:rPr>
                <w:b/>
              </w:rPr>
              <w:t>DESPACHO DEL PERSONERO</w:t>
            </w:r>
          </w:p>
        </w:tc>
      </w:tr>
      <w:tr w:rsidR="00ED7E86" w:rsidRPr="00C620AD" w14:paraId="33448D25" w14:textId="77777777">
        <w:trPr>
          <w:trHeight w:val="46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6AB8B65" w14:textId="77777777" w:rsidR="00ED7E86" w:rsidRPr="00C620AD" w:rsidRDefault="00DB26D0">
            <w:pPr>
              <w:spacing w:before="100"/>
              <w:ind w:left="220"/>
              <w:rPr>
                <w:b/>
              </w:rPr>
            </w:pPr>
            <w:r w:rsidRPr="00C620AD">
              <w:rPr>
                <w:b/>
              </w:rPr>
              <w:t>DENOMINACIÓN DEL EMPLEO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E0F60EE" w14:textId="77777777" w:rsidR="00ED7E86" w:rsidRPr="00C620AD" w:rsidRDefault="00DB26D0">
            <w:pPr>
              <w:spacing w:before="100"/>
              <w:ind w:left="180"/>
              <w:jc w:val="center"/>
              <w:rPr>
                <w:b/>
              </w:rPr>
            </w:pPr>
            <w:r w:rsidRPr="00C620AD">
              <w:rPr>
                <w:b/>
              </w:rPr>
              <w:t>CÓDIGO</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F066FFD" w14:textId="77777777" w:rsidR="00ED7E86" w:rsidRPr="00C620AD" w:rsidRDefault="00DB26D0">
            <w:pPr>
              <w:spacing w:before="100"/>
              <w:ind w:left="180"/>
              <w:jc w:val="center"/>
              <w:rPr>
                <w:b/>
              </w:rPr>
            </w:pPr>
            <w:r w:rsidRPr="00C620AD">
              <w:rPr>
                <w:b/>
              </w:rPr>
              <w:t>GRADO</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5031B8C"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528C4AE1"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7E7A2A0" w14:textId="77777777" w:rsidR="00ED7E86" w:rsidRPr="00C620AD" w:rsidRDefault="00DB26D0">
            <w:pPr>
              <w:spacing w:before="20"/>
              <w:ind w:left="220"/>
            </w:pPr>
            <w:r w:rsidRPr="00C620AD">
              <w:t>Personero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C56BA54" w14:textId="77777777" w:rsidR="00ED7E86" w:rsidRPr="00C620AD" w:rsidRDefault="00DB26D0">
            <w:pPr>
              <w:spacing w:before="20"/>
              <w:ind w:left="180"/>
              <w:jc w:val="center"/>
            </w:pPr>
            <w:r w:rsidRPr="00C620AD">
              <w:t>15</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636F910" w14:textId="77777777" w:rsidR="00ED7E86" w:rsidRPr="00C620AD" w:rsidRDefault="00DB26D0">
            <w:pPr>
              <w:spacing w:before="20"/>
              <w:ind w:left="180"/>
              <w:jc w:val="center"/>
            </w:pPr>
            <w:r w:rsidRPr="00C620AD">
              <w:t>6</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5FDBEC4" w14:textId="77777777" w:rsidR="00ED7E86" w:rsidRPr="00C620AD" w:rsidRDefault="00DB26D0">
            <w:pPr>
              <w:spacing w:before="20"/>
              <w:ind w:left="180"/>
              <w:jc w:val="center"/>
            </w:pPr>
            <w:r w:rsidRPr="00C620AD">
              <w:t>1</w:t>
            </w:r>
          </w:p>
        </w:tc>
      </w:tr>
      <w:tr w:rsidR="00ED7E86" w:rsidRPr="00C620AD" w14:paraId="095C29AD" w14:textId="77777777">
        <w:trPr>
          <w:trHeight w:val="300"/>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B21863B" w14:textId="77777777" w:rsidR="00ED7E86" w:rsidRPr="00C620AD" w:rsidRDefault="00DB26D0">
            <w:pPr>
              <w:spacing w:before="40"/>
              <w:ind w:left="220"/>
            </w:pPr>
            <w:r w:rsidRPr="00C620AD">
              <w:t>Asesor</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027863D" w14:textId="77777777" w:rsidR="00ED7E86" w:rsidRPr="00C620AD" w:rsidRDefault="00DB26D0">
            <w:pPr>
              <w:spacing w:before="40"/>
              <w:ind w:left="180"/>
              <w:jc w:val="center"/>
            </w:pPr>
            <w:r w:rsidRPr="00C620AD">
              <w:t>105</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7558EEE" w14:textId="77777777" w:rsidR="00ED7E86" w:rsidRPr="00C620AD" w:rsidRDefault="00DB26D0">
            <w:pPr>
              <w:spacing w:before="40"/>
              <w:ind w:left="180"/>
              <w:jc w:val="center"/>
            </w:pPr>
            <w:r w:rsidRPr="00C620AD">
              <w:t>1</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58FFD9" w14:textId="77777777" w:rsidR="00ED7E86" w:rsidRPr="00C620AD" w:rsidRDefault="00DB26D0">
            <w:pPr>
              <w:spacing w:before="40"/>
              <w:ind w:left="180"/>
              <w:jc w:val="center"/>
            </w:pPr>
            <w:r w:rsidRPr="00C620AD">
              <w:t>25</w:t>
            </w:r>
          </w:p>
        </w:tc>
      </w:tr>
      <w:tr w:rsidR="00ED7E86" w:rsidRPr="00C620AD" w14:paraId="2CBD6865" w14:textId="77777777">
        <w:trPr>
          <w:trHeight w:val="315"/>
        </w:trPr>
        <w:tc>
          <w:tcPr>
            <w:tcW w:w="804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FB79429" w14:textId="77777777" w:rsidR="00ED7E86" w:rsidRPr="00C620AD" w:rsidRDefault="00DB26D0">
            <w:pPr>
              <w:spacing w:before="40"/>
              <w:ind w:left="180"/>
              <w:jc w:val="center"/>
              <w:rPr>
                <w:b/>
              </w:rPr>
            </w:pPr>
            <w:r w:rsidRPr="00C620AD">
              <w:rPr>
                <w:b/>
              </w:rPr>
              <w:t>Total Despacho</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0BBB938" w14:textId="77777777" w:rsidR="00ED7E86" w:rsidRPr="00C620AD" w:rsidRDefault="00DB26D0">
            <w:pPr>
              <w:spacing w:before="40"/>
              <w:ind w:left="180"/>
              <w:jc w:val="center"/>
              <w:rPr>
                <w:b/>
              </w:rPr>
            </w:pPr>
            <w:r w:rsidRPr="00C620AD">
              <w:rPr>
                <w:b/>
              </w:rPr>
              <w:t>26</w:t>
            </w:r>
          </w:p>
        </w:tc>
      </w:tr>
      <w:tr w:rsidR="00ED7E86" w:rsidRPr="00C620AD" w14:paraId="28131F86" w14:textId="77777777">
        <w:trPr>
          <w:trHeight w:val="225"/>
        </w:trPr>
        <w:tc>
          <w:tcPr>
            <w:tcW w:w="897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795AB65E"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0B40FBCF" w14:textId="77777777">
        <w:trPr>
          <w:trHeight w:val="315"/>
        </w:trPr>
        <w:tc>
          <w:tcPr>
            <w:tcW w:w="8970" w:type="dxa"/>
            <w:gridSpan w:val="4"/>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0AD1666" w14:textId="77777777" w:rsidR="00ED7E86" w:rsidRPr="00C620AD" w:rsidRDefault="00DB26D0">
            <w:pPr>
              <w:spacing w:before="40"/>
              <w:ind w:left="180"/>
              <w:jc w:val="center"/>
              <w:rPr>
                <w:b/>
              </w:rPr>
            </w:pPr>
            <w:r w:rsidRPr="00C620AD">
              <w:rPr>
                <w:b/>
              </w:rPr>
              <w:t>NIVEL DIRECTIVO</w:t>
            </w:r>
          </w:p>
        </w:tc>
      </w:tr>
      <w:tr w:rsidR="00ED7E86" w:rsidRPr="00C620AD" w14:paraId="00DA0D66" w14:textId="77777777">
        <w:trPr>
          <w:trHeight w:val="46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708E2E1" w14:textId="77777777" w:rsidR="00ED7E86" w:rsidRPr="00C620AD" w:rsidRDefault="00DB26D0">
            <w:pPr>
              <w:spacing w:before="100"/>
              <w:ind w:left="220"/>
              <w:rPr>
                <w:b/>
              </w:rPr>
            </w:pPr>
            <w:r w:rsidRPr="00C620AD">
              <w:rPr>
                <w:b/>
              </w:rPr>
              <w:t>DENOMINACIÓN DEL EMPLEO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AF4BD4D" w14:textId="77777777" w:rsidR="00ED7E86" w:rsidRPr="00C620AD" w:rsidRDefault="00DB26D0">
            <w:pPr>
              <w:spacing w:before="100"/>
              <w:ind w:left="180"/>
              <w:jc w:val="center"/>
              <w:rPr>
                <w:b/>
              </w:rPr>
            </w:pPr>
            <w:r w:rsidRPr="00C620AD">
              <w:rPr>
                <w:b/>
              </w:rPr>
              <w:t>CÓDIGO</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A0EEFE3" w14:textId="77777777" w:rsidR="00ED7E86" w:rsidRPr="00C620AD" w:rsidRDefault="00DB26D0">
            <w:pPr>
              <w:spacing w:before="100"/>
              <w:ind w:left="180"/>
              <w:jc w:val="center"/>
              <w:rPr>
                <w:b/>
              </w:rPr>
            </w:pPr>
            <w:r w:rsidRPr="00C620AD">
              <w:rPr>
                <w:b/>
              </w:rPr>
              <w:t>GRADO</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A15CB27" w14:textId="77777777" w:rsidR="00ED7E86" w:rsidRPr="00C620AD" w:rsidRDefault="00DB26D0">
            <w:pPr>
              <w:spacing w:line="244" w:lineRule="auto"/>
              <w:ind w:left="420"/>
              <w:rPr>
                <w:b/>
              </w:rPr>
            </w:pPr>
            <w:r w:rsidRPr="00C620AD">
              <w:rPr>
                <w:b/>
              </w:rPr>
              <w:t>No. DE</w:t>
            </w:r>
          </w:p>
          <w:p w14:paraId="111F8265" w14:textId="77777777" w:rsidR="00ED7E86" w:rsidRPr="00C620AD" w:rsidRDefault="00DB26D0">
            <w:pPr>
              <w:spacing w:line="234" w:lineRule="auto"/>
              <w:ind w:left="320"/>
              <w:rPr>
                <w:b/>
              </w:rPr>
            </w:pPr>
            <w:r w:rsidRPr="00C620AD">
              <w:rPr>
                <w:b/>
              </w:rPr>
              <w:t>CARGOS</w:t>
            </w:r>
          </w:p>
        </w:tc>
      </w:tr>
      <w:tr w:rsidR="00ED7E86" w:rsidRPr="00C620AD" w14:paraId="24A41E8C"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840B814" w14:textId="77777777" w:rsidR="00ED7E86" w:rsidRPr="00C620AD" w:rsidRDefault="00DB26D0">
            <w:pPr>
              <w:spacing w:before="40"/>
              <w:ind w:left="220"/>
            </w:pPr>
            <w:r w:rsidRPr="00C620AD">
              <w:t>Personero Auxiliar</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E2AFAE" w14:textId="77777777" w:rsidR="00ED7E86" w:rsidRPr="00C620AD" w:rsidRDefault="00DB26D0">
            <w:pPr>
              <w:spacing w:before="40"/>
              <w:ind w:left="180"/>
              <w:jc w:val="center"/>
            </w:pPr>
            <w:r w:rsidRPr="00C620AD">
              <w:t>17</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7A9868" w14:textId="77777777" w:rsidR="00ED7E86" w:rsidRPr="00C620AD" w:rsidRDefault="00DB26D0">
            <w:pPr>
              <w:spacing w:before="40"/>
              <w:ind w:left="180"/>
              <w:jc w:val="center"/>
            </w:pPr>
            <w:r w:rsidRPr="00C620AD">
              <w:t>5</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E357A5D" w14:textId="77777777" w:rsidR="00ED7E86" w:rsidRPr="00C620AD" w:rsidRDefault="00DB26D0">
            <w:pPr>
              <w:spacing w:before="40"/>
              <w:ind w:left="180"/>
              <w:jc w:val="center"/>
            </w:pPr>
            <w:r w:rsidRPr="00C620AD">
              <w:t>1</w:t>
            </w:r>
          </w:p>
        </w:tc>
      </w:tr>
      <w:tr w:rsidR="00ED7E86" w:rsidRPr="00C620AD" w14:paraId="3BE7397B"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734B5C1" w14:textId="77777777" w:rsidR="00ED7E86" w:rsidRPr="00C620AD" w:rsidRDefault="00DB26D0">
            <w:pPr>
              <w:spacing w:before="40"/>
              <w:ind w:left="220"/>
            </w:pPr>
            <w:r w:rsidRPr="00C620AD">
              <w:t>Secretario General de Organismo de Control</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C2D7F3C" w14:textId="77777777" w:rsidR="00ED7E86" w:rsidRPr="00C620AD" w:rsidRDefault="00DB26D0">
            <w:pPr>
              <w:spacing w:before="40"/>
              <w:ind w:left="180"/>
              <w:jc w:val="center"/>
            </w:pPr>
            <w:r w:rsidRPr="00C620AD">
              <w:t>73</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876FDA3" w14:textId="77777777" w:rsidR="00ED7E86" w:rsidRPr="00C620AD" w:rsidRDefault="00DB26D0">
            <w:pPr>
              <w:spacing w:before="40"/>
              <w:ind w:left="180"/>
              <w:jc w:val="center"/>
            </w:pPr>
            <w:r w:rsidRPr="00C620AD">
              <w:t>4</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7ED0BB6" w14:textId="77777777" w:rsidR="00ED7E86" w:rsidRPr="00C620AD" w:rsidRDefault="00DB26D0">
            <w:pPr>
              <w:spacing w:before="40"/>
              <w:ind w:left="180"/>
              <w:jc w:val="center"/>
            </w:pPr>
            <w:r w:rsidRPr="00C620AD">
              <w:t>1</w:t>
            </w:r>
          </w:p>
        </w:tc>
      </w:tr>
      <w:tr w:rsidR="00ED7E86" w:rsidRPr="00C620AD" w14:paraId="69FE0EB3"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09500E5" w14:textId="77777777" w:rsidR="00ED7E86" w:rsidRPr="00C620AD" w:rsidRDefault="00DB26D0">
            <w:pPr>
              <w:spacing w:before="40"/>
              <w:ind w:left="220"/>
            </w:pPr>
            <w:r w:rsidRPr="00C620AD">
              <w:t>Personero Delegado Coordinador</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F502988" w14:textId="77777777" w:rsidR="00ED7E86" w:rsidRPr="00C620AD" w:rsidRDefault="00DB26D0">
            <w:pPr>
              <w:spacing w:before="40"/>
              <w:ind w:left="180"/>
              <w:jc w:val="center"/>
            </w:pPr>
            <w:r w:rsidRPr="00C620AD">
              <w:t>40</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156262B" w14:textId="77777777" w:rsidR="00ED7E86" w:rsidRPr="00C620AD" w:rsidRDefault="00DB26D0">
            <w:pPr>
              <w:spacing w:before="40"/>
              <w:ind w:left="180"/>
              <w:jc w:val="center"/>
            </w:pPr>
            <w:r w:rsidRPr="00C620AD">
              <w:t>4</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02F859" w14:textId="77777777" w:rsidR="00ED7E86" w:rsidRPr="00C620AD" w:rsidRDefault="00DB26D0">
            <w:pPr>
              <w:spacing w:before="40"/>
              <w:ind w:left="180"/>
              <w:jc w:val="center"/>
            </w:pPr>
            <w:r w:rsidRPr="00C620AD">
              <w:t>4</w:t>
            </w:r>
          </w:p>
        </w:tc>
      </w:tr>
      <w:tr w:rsidR="00ED7E86" w:rsidRPr="00C620AD" w14:paraId="02E68F87"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286D4D9" w14:textId="77777777" w:rsidR="00ED7E86" w:rsidRPr="00C620AD" w:rsidRDefault="00DB26D0">
            <w:pPr>
              <w:spacing w:before="40"/>
              <w:ind w:left="220"/>
            </w:pPr>
            <w:r w:rsidRPr="00C620AD">
              <w:t>Personero Delegado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A07CC0" w14:textId="77777777" w:rsidR="00ED7E86" w:rsidRPr="00C620AD" w:rsidRDefault="00DB26D0">
            <w:pPr>
              <w:spacing w:before="40"/>
              <w:ind w:left="180"/>
              <w:jc w:val="center"/>
            </w:pPr>
            <w:r w:rsidRPr="00C620AD">
              <w:t>40</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CDE8527" w14:textId="77777777" w:rsidR="00ED7E86" w:rsidRPr="00C620AD" w:rsidRDefault="00DB26D0">
            <w:pPr>
              <w:spacing w:before="40"/>
              <w:ind w:left="180"/>
              <w:jc w:val="center"/>
            </w:pPr>
            <w:r w:rsidRPr="00C620AD">
              <w:t>3</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FA6F3DF" w14:textId="77777777" w:rsidR="00ED7E86" w:rsidRPr="00C620AD" w:rsidRDefault="00DB26D0">
            <w:pPr>
              <w:spacing w:before="40"/>
              <w:ind w:left="180"/>
              <w:jc w:val="center"/>
            </w:pPr>
            <w:r w:rsidRPr="00C620AD">
              <w:t>23</w:t>
            </w:r>
          </w:p>
        </w:tc>
      </w:tr>
      <w:tr w:rsidR="00ED7E86" w:rsidRPr="00C620AD" w14:paraId="5DAF50AC"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21CD587" w14:textId="77777777" w:rsidR="00ED7E86" w:rsidRPr="00C620AD" w:rsidRDefault="00DB26D0">
            <w:pPr>
              <w:spacing w:before="40"/>
              <w:ind w:left="220"/>
            </w:pPr>
            <w:r w:rsidRPr="00C620AD">
              <w:t>Director Técnico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73891B0" w14:textId="77777777" w:rsidR="00ED7E86" w:rsidRPr="00C620AD" w:rsidRDefault="00DB26D0">
            <w:pPr>
              <w:spacing w:before="40"/>
              <w:ind w:left="180"/>
              <w:jc w:val="center"/>
            </w:pPr>
            <w:r w:rsidRPr="00C620AD">
              <w:t>9</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39B7CC" w14:textId="77777777" w:rsidR="00ED7E86" w:rsidRPr="00C620AD" w:rsidRDefault="00DB26D0">
            <w:pPr>
              <w:spacing w:before="40"/>
              <w:ind w:left="180"/>
              <w:jc w:val="center"/>
            </w:pPr>
            <w:r w:rsidRPr="00C620AD">
              <w:t>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4CE30D" w14:textId="77777777" w:rsidR="00ED7E86" w:rsidRPr="00C620AD" w:rsidRDefault="00DB26D0">
            <w:pPr>
              <w:spacing w:before="40"/>
              <w:ind w:left="180"/>
              <w:jc w:val="center"/>
            </w:pPr>
            <w:r w:rsidRPr="00C620AD">
              <w:t>2</w:t>
            </w:r>
          </w:p>
        </w:tc>
      </w:tr>
      <w:tr w:rsidR="00ED7E86" w:rsidRPr="00C620AD" w14:paraId="4802FDF2"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9B6C65B" w14:textId="77777777" w:rsidR="00ED7E86" w:rsidRPr="00C620AD" w:rsidRDefault="00DB26D0">
            <w:pPr>
              <w:spacing w:before="40"/>
              <w:ind w:left="220"/>
            </w:pPr>
            <w:r w:rsidRPr="00C620AD">
              <w:t>Director Operativo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3E44BCD" w14:textId="77777777" w:rsidR="00ED7E86" w:rsidRPr="00C620AD" w:rsidRDefault="00DB26D0">
            <w:pPr>
              <w:spacing w:before="40"/>
              <w:ind w:left="180"/>
              <w:jc w:val="center"/>
            </w:pPr>
            <w:r w:rsidRPr="00C620AD">
              <w:t>9</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3CE0E6" w14:textId="77777777" w:rsidR="00ED7E86" w:rsidRPr="00C620AD" w:rsidRDefault="00DB26D0">
            <w:pPr>
              <w:spacing w:before="40"/>
              <w:ind w:left="180"/>
              <w:jc w:val="center"/>
            </w:pPr>
            <w:r w:rsidRPr="00C620AD">
              <w:t>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28CA0D5" w14:textId="77777777" w:rsidR="00ED7E86" w:rsidRPr="00C620AD" w:rsidRDefault="00DB26D0">
            <w:pPr>
              <w:spacing w:before="40"/>
              <w:ind w:left="180"/>
              <w:jc w:val="center"/>
            </w:pPr>
            <w:r w:rsidRPr="00C620AD">
              <w:t>5</w:t>
            </w:r>
          </w:p>
        </w:tc>
      </w:tr>
      <w:tr w:rsidR="00ED7E86" w:rsidRPr="00C620AD" w14:paraId="004188FA"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5D4FC57" w14:textId="77777777" w:rsidR="00ED7E86" w:rsidRPr="00C620AD" w:rsidRDefault="00DB26D0">
            <w:pPr>
              <w:spacing w:before="40"/>
              <w:ind w:left="220"/>
            </w:pPr>
            <w:r w:rsidRPr="00C620AD">
              <w:t>Subdirector</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6E15DC3" w14:textId="77777777" w:rsidR="00ED7E86" w:rsidRPr="00C620AD" w:rsidRDefault="00DB26D0">
            <w:pPr>
              <w:spacing w:before="40"/>
              <w:ind w:left="180"/>
              <w:jc w:val="center"/>
            </w:pPr>
            <w:r w:rsidRPr="00C620AD">
              <w:t>70</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ED6D89B" w14:textId="77777777" w:rsidR="00ED7E86" w:rsidRPr="00C620AD" w:rsidRDefault="00DB26D0">
            <w:pPr>
              <w:spacing w:before="40"/>
              <w:ind w:left="180"/>
              <w:jc w:val="center"/>
            </w:pPr>
            <w:r w:rsidRPr="00C620AD">
              <w:t>1</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3409930" w14:textId="77777777" w:rsidR="00ED7E86" w:rsidRPr="00C620AD" w:rsidRDefault="00DB26D0">
            <w:pPr>
              <w:spacing w:before="40"/>
              <w:ind w:left="180"/>
              <w:jc w:val="center"/>
            </w:pPr>
            <w:r w:rsidRPr="00C620AD">
              <w:t>5</w:t>
            </w:r>
          </w:p>
        </w:tc>
      </w:tr>
      <w:tr w:rsidR="00ED7E86" w:rsidRPr="00C620AD" w14:paraId="03AA7DB7"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D309DAF" w14:textId="77777777" w:rsidR="00ED7E86" w:rsidRPr="00C620AD" w:rsidRDefault="00DB26D0">
            <w:pPr>
              <w:spacing w:before="20"/>
              <w:ind w:left="220"/>
            </w:pPr>
            <w:r w:rsidRPr="00C620AD">
              <w:t>Jefe de Oficina</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D1E2B9F" w14:textId="77777777" w:rsidR="00ED7E86" w:rsidRPr="00C620AD" w:rsidRDefault="00DB26D0">
            <w:pPr>
              <w:spacing w:before="20"/>
              <w:ind w:left="180"/>
              <w:jc w:val="center"/>
            </w:pPr>
            <w:r w:rsidRPr="00C620AD">
              <w:t>6</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97C7451" w14:textId="77777777" w:rsidR="00ED7E86" w:rsidRPr="00C620AD" w:rsidRDefault="00DB26D0">
            <w:pPr>
              <w:spacing w:before="20"/>
              <w:ind w:left="180"/>
              <w:jc w:val="center"/>
            </w:pPr>
            <w:r w:rsidRPr="00C620AD">
              <w:t>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686FD27" w14:textId="77777777" w:rsidR="00ED7E86" w:rsidRPr="00C620AD" w:rsidRDefault="00DB26D0">
            <w:pPr>
              <w:spacing w:before="20"/>
              <w:ind w:left="180"/>
              <w:jc w:val="center"/>
            </w:pPr>
            <w:r w:rsidRPr="00C620AD">
              <w:t>2</w:t>
            </w:r>
          </w:p>
        </w:tc>
      </w:tr>
      <w:tr w:rsidR="00ED7E86" w:rsidRPr="00C620AD" w14:paraId="55519D4F" w14:textId="77777777">
        <w:trPr>
          <w:trHeight w:val="300"/>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EA57FF7" w14:textId="77777777" w:rsidR="00ED7E86" w:rsidRPr="00C620AD" w:rsidRDefault="00DB26D0">
            <w:pPr>
              <w:spacing w:before="40"/>
              <w:ind w:left="220"/>
            </w:pPr>
            <w:r w:rsidRPr="00C620AD">
              <w:t>Personero Local de Bogotá</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E2B0031" w14:textId="77777777" w:rsidR="00ED7E86" w:rsidRPr="00C620AD" w:rsidRDefault="00DB26D0">
            <w:pPr>
              <w:spacing w:before="40"/>
              <w:ind w:left="180"/>
              <w:jc w:val="center"/>
            </w:pPr>
            <w:r w:rsidRPr="00C620AD">
              <w:t>43</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2B3535D" w14:textId="77777777" w:rsidR="00ED7E86" w:rsidRPr="00C620AD" w:rsidRDefault="00DB26D0">
            <w:pPr>
              <w:spacing w:before="40"/>
              <w:ind w:left="180"/>
              <w:jc w:val="center"/>
            </w:pPr>
            <w:r w:rsidRPr="00C620AD">
              <w:t>1</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491B821" w14:textId="77777777" w:rsidR="00ED7E86" w:rsidRPr="00C620AD" w:rsidRDefault="00DB26D0">
            <w:pPr>
              <w:spacing w:before="40"/>
              <w:ind w:left="180"/>
              <w:jc w:val="center"/>
            </w:pPr>
            <w:r w:rsidRPr="00C620AD">
              <w:t>20</w:t>
            </w:r>
          </w:p>
        </w:tc>
      </w:tr>
      <w:tr w:rsidR="00ED7E86" w:rsidRPr="00C620AD" w14:paraId="6000C988" w14:textId="77777777">
        <w:trPr>
          <w:trHeight w:val="315"/>
        </w:trPr>
        <w:tc>
          <w:tcPr>
            <w:tcW w:w="804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70CCFF1" w14:textId="77777777" w:rsidR="00ED7E86" w:rsidRPr="00C620AD" w:rsidRDefault="00DB26D0">
            <w:pPr>
              <w:spacing w:before="40"/>
              <w:ind w:left="180"/>
              <w:jc w:val="center"/>
              <w:rPr>
                <w:b/>
              </w:rPr>
            </w:pPr>
            <w:r w:rsidRPr="00C620AD">
              <w:rPr>
                <w:b/>
              </w:rPr>
              <w:t>Total Nivel Directivo</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922E24" w14:textId="77777777" w:rsidR="00ED7E86" w:rsidRPr="00C620AD" w:rsidRDefault="00DB26D0">
            <w:pPr>
              <w:spacing w:before="40"/>
              <w:ind w:left="180"/>
              <w:jc w:val="center"/>
              <w:rPr>
                <w:b/>
              </w:rPr>
            </w:pPr>
            <w:r w:rsidRPr="00C620AD">
              <w:rPr>
                <w:b/>
              </w:rPr>
              <w:t>63</w:t>
            </w:r>
          </w:p>
        </w:tc>
      </w:tr>
      <w:tr w:rsidR="00ED7E86" w:rsidRPr="00C620AD" w14:paraId="5479E528" w14:textId="77777777">
        <w:trPr>
          <w:trHeight w:val="225"/>
        </w:trPr>
        <w:tc>
          <w:tcPr>
            <w:tcW w:w="897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194057ED"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68D4FE2D" w14:textId="77777777">
        <w:trPr>
          <w:trHeight w:val="315"/>
        </w:trPr>
        <w:tc>
          <w:tcPr>
            <w:tcW w:w="8970" w:type="dxa"/>
            <w:gridSpan w:val="4"/>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3590300" w14:textId="77777777" w:rsidR="00ED7E86" w:rsidRPr="00C620AD" w:rsidRDefault="00DB26D0">
            <w:pPr>
              <w:spacing w:before="40"/>
              <w:ind w:left="180"/>
              <w:jc w:val="center"/>
              <w:rPr>
                <w:b/>
              </w:rPr>
            </w:pPr>
            <w:r w:rsidRPr="00C620AD">
              <w:rPr>
                <w:b/>
              </w:rPr>
              <w:t>NIVEL ASESOR</w:t>
            </w:r>
          </w:p>
        </w:tc>
      </w:tr>
      <w:tr w:rsidR="00ED7E86" w:rsidRPr="00C620AD" w14:paraId="6B995564" w14:textId="77777777">
        <w:trPr>
          <w:trHeight w:val="46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E27E2C2" w14:textId="77777777" w:rsidR="00ED7E86" w:rsidRPr="00C620AD" w:rsidRDefault="00DB26D0">
            <w:pPr>
              <w:spacing w:before="100"/>
              <w:ind w:left="220"/>
              <w:rPr>
                <w:b/>
              </w:rPr>
            </w:pPr>
            <w:r w:rsidRPr="00C620AD">
              <w:rPr>
                <w:b/>
              </w:rPr>
              <w:t>DENOMINACIÓN DEL EMPLEO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B330138" w14:textId="77777777" w:rsidR="00ED7E86" w:rsidRPr="00C620AD" w:rsidRDefault="00DB26D0">
            <w:pPr>
              <w:spacing w:before="100"/>
              <w:ind w:left="180"/>
              <w:jc w:val="center"/>
              <w:rPr>
                <w:b/>
              </w:rPr>
            </w:pPr>
            <w:r w:rsidRPr="00C620AD">
              <w:rPr>
                <w:b/>
              </w:rPr>
              <w:t>CÓDIGO</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EC2ABE5" w14:textId="77777777" w:rsidR="00ED7E86" w:rsidRPr="00C620AD" w:rsidRDefault="00DB26D0">
            <w:pPr>
              <w:spacing w:before="100"/>
              <w:ind w:left="180"/>
              <w:jc w:val="center"/>
              <w:rPr>
                <w:b/>
              </w:rPr>
            </w:pPr>
            <w:r w:rsidRPr="00C620AD">
              <w:rPr>
                <w:b/>
              </w:rPr>
              <w:t>GRADO</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D492EE8"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6084C535"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46DD8BB" w14:textId="77777777" w:rsidR="00ED7E86" w:rsidRPr="00C620AD" w:rsidRDefault="00DB26D0">
            <w:pPr>
              <w:spacing w:before="20"/>
              <w:ind w:left="220"/>
            </w:pPr>
            <w:r w:rsidRPr="00C620AD">
              <w:t>Jefe de Oficina Asesora de Jurídica</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520846E" w14:textId="77777777" w:rsidR="00ED7E86" w:rsidRPr="00C620AD" w:rsidRDefault="00DB26D0">
            <w:pPr>
              <w:spacing w:before="20"/>
              <w:ind w:left="180"/>
              <w:jc w:val="center"/>
            </w:pPr>
            <w:r w:rsidRPr="00C620AD">
              <w:t>115</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B854B99" w14:textId="77777777" w:rsidR="00ED7E86" w:rsidRPr="00C620AD" w:rsidRDefault="00DB26D0">
            <w:pPr>
              <w:spacing w:before="20"/>
              <w:ind w:left="180"/>
              <w:jc w:val="center"/>
            </w:pPr>
            <w:r w:rsidRPr="00C620AD">
              <w:t>1</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3B20C0B"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229DB461" w14:textId="77777777">
        <w:trPr>
          <w:trHeight w:val="300"/>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08E5978" w14:textId="77777777" w:rsidR="00ED7E86" w:rsidRPr="00C620AD" w:rsidRDefault="00DB26D0">
            <w:pPr>
              <w:spacing w:before="40"/>
              <w:ind w:left="220"/>
            </w:pPr>
            <w:r w:rsidRPr="00C620AD">
              <w:t>Jefe de Oficina Asesora de Prensa</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00B3AEB" w14:textId="77777777" w:rsidR="00ED7E86" w:rsidRPr="00C620AD" w:rsidRDefault="00DB26D0">
            <w:pPr>
              <w:spacing w:before="40"/>
              <w:ind w:left="180"/>
              <w:jc w:val="center"/>
            </w:pPr>
            <w:r w:rsidRPr="00C620AD">
              <w:t>115</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9E0198B" w14:textId="77777777" w:rsidR="00ED7E86" w:rsidRPr="00C620AD" w:rsidRDefault="00DB26D0">
            <w:pPr>
              <w:spacing w:before="40"/>
              <w:ind w:left="180"/>
              <w:jc w:val="center"/>
            </w:pPr>
            <w:r w:rsidRPr="00C620AD">
              <w:t>1</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540D0FA"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54E47F11" w14:textId="77777777">
        <w:trPr>
          <w:trHeight w:val="315"/>
        </w:trPr>
        <w:tc>
          <w:tcPr>
            <w:tcW w:w="804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71DB180" w14:textId="77777777" w:rsidR="00ED7E86" w:rsidRPr="00C620AD" w:rsidRDefault="00DB26D0">
            <w:pPr>
              <w:spacing w:before="40"/>
              <w:ind w:left="180"/>
              <w:jc w:val="center"/>
              <w:rPr>
                <w:b/>
              </w:rPr>
            </w:pPr>
            <w:r w:rsidRPr="00C620AD">
              <w:rPr>
                <w:b/>
              </w:rPr>
              <w:t>Total Nivel Asesor</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2F412E"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bl>
    <w:p w14:paraId="5CEB8498" w14:textId="77777777" w:rsidR="00ED7E86" w:rsidRPr="00C620AD" w:rsidRDefault="00DB26D0">
      <w:pPr>
        <w:jc w:val="both"/>
        <w:rPr>
          <w:b/>
        </w:rPr>
      </w:pPr>
      <w:r w:rsidRPr="00C620AD">
        <w:rPr>
          <w:b/>
        </w:rPr>
        <w:t xml:space="preserve">  </w:t>
      </w:r>
    </w:p>
    <w:tbl>
      <w:tblPr>
        <w:tblStyle w:val="a4"/>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65"/>
        <w:gridCol w:w="2325"/>
        <w:gridCol w:w="930"/>
        <w:gridCol w:w="1050"/>
      </w:tblGrid>
      <w:tr w:rsidR="00ED7E86" w:rsidRPr="00C620AD" w14:paraId="12ACAD78" w14:textId="77777777">
        <w:trPr>
          <w:trHeight w:val="315"/>
        </w:trPr>
        <w:tc>
          <w:tcPr>
            <w:tcW w:w="8970" w:type="dxa"/>
            <w:gridSpan w:val="4"/>
            <w:tcBorders>
              <w:top w:val="single" w:sz="7" w:space="0" w:color="000000"/>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24A97C1" w14:textId="77777777" w:rsidR="00ED7E86" w:rsidRPr="00C620AD" w:rsidRDefault="00DB26D0">
            <w:pPr>
              <w:spacing w:before="40"/>
              <w:ind w:left="180"/>
              <w:jc w:val="center"/>
              <w:rPr>
                <w:b/>
              </w:rPr>
            </w:pPr>
            <w:r w:rsidRPr="00C620AD">
              <w:rPr>
                <w:b/>
              </w:rPr>
              <w:t>NIVEL PROFESIONAL</w:t>
            </w:r>
          </w:p>
        </w:tc>
      </w:tr>
      <w:tr w:rsidR="00ED7E86" w:rsidRPr="00C620AD" w14:paraId="01EDCC46" w14:textId="77777777">
        <w:trPr>
          <w:trHeight w:val="3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5878CB8"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C2E2431"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12F523A"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726087"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3008F760" w14:textId="77777777">
        <w:trPr>
          <w:trHeight w:val="46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AC259DF" w14:textId="77777777" w:rsidR="00ED7E86" w:rsidRPr="00C620AD" w:rsidRDefault="00DB26D0">
            <w:pPr>
              <w:spacing w:before="100"/>
              <w:ind w:left="220"/>
              <w:rPr>
                <w:b/>
              </w:rPr>
            </w:pPr>
            <w:r w:rsidRPr="00C620AD">
              <w:rPr>
                <w:b/>
              </w:rPr>
              <w:t>DENOMINACIÓN DEL EMPLEO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CFE7B95" w14:textId="77777777" w:rsidR="00ED7E86" w:rsidRPr="00C620AD" w:rsidRDefault="00DB26D0">
            <w:pPr>
              <w:spacing w:before="100"/>
              <w:ind w:left="180"/>
              <w:jc w:val="center"/>
              <w:rPr>
                <w:b/>
              </w:rPr>
            </w:pPr>
            <w:r w:rsidRPr="00C620AD">
              <w:rPr>
                <w:b/>
              </w:rPr>
              <w:t>CÓDIGO</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9D7DD1E" w14:textId="77777777" w:rsidR="00ED7E86" w:rsidRPr="00C620AD" w:rsidRDefault="00DB26D0">
            <w:pPr>
              <w:spacing w:before="100"/>
              <w:ind w:left="180"/>
              <w:jc w:val="center"/>
              <w:rPr>
                <w:b/>
              </w:rPr>
            </w:pPr>
            <w:r w:rsidRPr="00C620AD">
              <w:rPr>
                <w:b/>
              </w:rPr>
              <w:t>GRADO</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94AA782"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7FF52F98"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306ECD9" w14:textId="77777777" w:rsidR="00ED7E86" w:rsidRPr="00C620AD" w:rsidRDefault="00DB26D0">
            <w:pPr>
              <w:spacing w:before="20"/>
              <w:ind w:left="220"/>
            </w:pPr>
            <w:r w:rsidRPr="00C620AD">
              <w:t>Profesional Especializado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BB92BE8" w14:textId="77777777" w:rsidR="00ED7E86" w:rsidRPr="00C620AD" w:rsidRDefault="00DB26D0">
            <w:pPr>
              <w:spacing w:before="20"/>
              <w:ind w:left="180"/>
              <w:jc w:val="center"/>
            </w:pPr>
            <w:r w:rsidRPr="00C620AD">
              <w:t>222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9D62C6A" w14:textId="77777777" w:rsidR="00ED7E86" w:rsidRPr="00C620AD" w:rsidRDefault="00DB26D0">
            <w:pPr>
              <w:spacing w:before="20"/>
              <w:ind w:left="180"/>
              <w:jc w:val="center"/>
            </w:pPr>
            <w:r w:rsidRPr="00C620AD">
              <w:t>7</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8729CC7" w14:textId="77777777" w:rsidR="00ED7E86" w:rsidRPr="00C620AD" w:rsidRDefault="00DB26D0">
            <w:pPr>
              <w:spacing w:before="20"/>
              <w:ind w:left="180"/>
              <w:jc w:val="center"/>
            </w:pPr>
            <w:r w:rsidRPr="00C620AD">
              <w:t>233</w:t>
            </w:r>
          </w:p>
        </w:tc>
      </w:tr>
      <w:tr w:rsidR="00ED7E86" w:rsidRPr="00C620AD" w14:paraId="7ACADA30"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C2FC7FC" w14:textId="77777777" w:rsidR="00ED7E86" w:rsidRPr="00C620AD" w:rsidRDefault="00DB26D0">
            <w:pPr>
              <w:spacing w:before="20"/>
              <w:ind w:left="220"/>
            </w:pPr>
            <w:r w:rsidRPr="00C620AD">
              <w:t>Profesional Especializado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01812CB" w14:textId="77777777" w:rsidR="00ED7E86" w:rsidRPr="00C620AD" w:rsidRDefault="00DB26D0">
            <w:pPr>
              <w:spacing w:before="20"/>
              <w:ind w:left="180"/>
              <w:jc w:val="center"/>
            </w:pPr>
            <w:r w:rsidRPr="00C620AD">
              <w:t>222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695E683" w14:textId="77777777" w:rsidR="00ED7E86" w:rsidRPr="00C620AD" w:rsidRDefault="00DB26D0">
            <w:pPr>
              <w:spacing w:before="20"/>
              <w:ind w:left="180"/>
              <w:jc w:val="center"/>
            </w:pPr>
            <w:r w:rsidRPr="00C620AD">
              <w:t>6</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FB91796" w14:textId="77777777" w:rsidR="00ED7E86" w:rsidRPr="00C620AD" w:rsidRDefault="00DB26D0">
            <w:pPr>
              <w:spacing w:before="20"/>
              <w:ind w:left="180"/>
              <w:jc w:val="center"/>
            </w:pPr>
            <w:r w:rsidRPr="00C620AD">
              <w:t>15</w:t>
            </w:r>
          </w:p>
        </w:tc>
      </w:tr>
      <w:tr w:rsidR="00ED7E86" w:rsidRPr="00C620AD" w14:paraId="72F358C0"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32157A7" w14:textId="77777777" w:rsidR="00ED7E86" w:rsidRPr="00C620AD" w:rsidRDefault="00DB26D0">
            <w:pPr>
              <w:spacing w:before="20"/>
              <w:ind w:left="220"/>
            </w:pPr>
            <w:r w:rsidRPr="00C620AD">
              <w:t>Profesional Especializado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12C7104" w14:textId="77777777" w:rsidR="00ED7E86" w:rsidRPr="00C620AD" w:rsidRDefault="00DB26D0">
            <w:pPr>
              <w:spacing w:before="20"/>
              <w:ind w:left="180"/>
              <w:jc w:val="center"/>
            </w:pPr>
            <w:r w:rsidRPr="00C620AD">
              <w:t>222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0F88E01" w14:textId="77777777" w:rsidR="00ED7E86" w:rsidRPr="00C620AD" w:rsidRDefault="00DB26D0">
            <w:pPr>
              <w:spacing w:before="20"/>
              <w:ind w:left="180"/>
              <w:jc w:val="center"/>
            </w:pPr>
            <w:r w:rsidRPr="00C620AD">
              <w:t>5</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A6C9741" w14:textId="77777777" w:rsidR="00ED7E86" w:rsidRPr="00C620AD" w:rsidRDefault="00DB26D0">
            <w:pPr>
              <w:spacing w:before="20"/>
              <w:ind w:left="180"/>
              <w:jc w:val="center"/>
            </w:pPr>
            <w:r w:rsidRPr="00C620AD">
              <w:t>52</w:t>
            </w:r>
          </w:p>
        </w:tc>
      </w:tr>
      <w:tr w:rsidR="00ED7E86" w:rsidRPr="00C620AD" w14:paraId="40312F94"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CA0AA2B" w14:textId="77777777" w:rsidR="00ED7E86" w:rsidRPr="00C620AD" w:rsidRDefault="00DB26D0">
            <w:pPr>
              <w:spacing w:before="20"/>
              <w:ind w:left="220"/>
            </w:pPr>
            <w:r w:rsidRPr="00C620AD">
              <w:t>Profesional</w:t>
            </w:r>
            <w:r w:rsidRPr="00C620AD">
              <w:t xml:space="preserve"> Especializado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AAD2D88" w14:textId="77777777" w:rsidR="00ED7E86" w:rsidRPr="00C620AD" w:rsidRDefault="00DB26D0">
            <w:pPr>
              <w:spacing w:before="20"/>
              <w:ind w:left="180"/>
              <w:jc w:val="center"/>
            </w:pPr>
            <w:r w:rsidRPr="00C620AD">
              <w:t>222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B88244" w14:textId="77777777" w:rsidR="00ED7E86" w:rsidRPr="00C620AD" w:rsidRDefault="00DB26D0">
            <w:pPr>
              <w:spacing w:before="20"/>
              <w:ind w:left="180"/>
              <w:jc w:val="center"/>
            </w:pPr>
            <w:r w:rsidRPr="00C620AD">
              <w:t>4</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6A2598" w14:textId="77777777" w:rsidR="00ED7E86" w:rsidRPr="00C620AD" w:rsidRDefault="00DB26D0">
            <w:pPr>
              <w:spacing w:before="20"/>
              <w:ind w:left="180"/>
              <w:jc w:val="center"/>
            </w:pPr>
            <w:r w:rsidRPr="00C620AD">
              <w:t>15</w:t>
            </w:r>
          </w:p>
        </w:tc>
      </w:tr>
      <w:tr w:rsidR="00ED7E86" w:rsidRPr="00C620AD" w14:paraId="56A1AA07"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9FB282B" w14:textId="77777777" w:rsidR="00ED7E86" w:rsidRPr="00C620AD" w:rsidRDefault="00DB26D0">
            <w:pPr>
              <w:spacing w:before="20"/>
              <w:ind w:left="220"/>
            </w:pPr>
            <w:r w:rsidRPr="00C620AD">
              <w:t>Profesional Especializado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340C692" w14:textId="77777777" w:rsidR="00ED7E86" w:rsidRPr="00C620AD" w:rsidRDefault="00DB26D0">
            <w:pPr>
              <w:spacing w:before="20"/>
              <w:ind w:left="180"/>
              <w:jc w:val="center"/>
            </w:pPr>
            <w:r w:rsidRPr="00C620AD">
              <w:t>222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70EBDC9" w14:textId="77777777" w:rsidR="00ED7E86" w:rsidRPr="00C620AD" w:rsidRDefault="00DB26D0">
            <w:pPr>
              <w:spacing w:before="20"/>
              <w:ind w:left="180"/>
              <w:jc w:val="center"/>
            </w:pPr>
            <w:r w:rsidRPr="00C620AD">
              <w:t>3</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B938D54"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0BD6EC6A"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304B892" w14:textId="77777777" w:rsidR="00ED7E86" w:rsidRPr="00C620AD" w:rsidRDefault="00DB26D0">
            <w:pPr>
              <w:spacing w:before="20"/>
              <w:ind w:left="220"/>
            </w:pPr>
            <w:r w:rsidRPr="00C620AD">
              <w:t>Profesional Especializado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7296D57" w14:textId="77777777" w:rsidR="00ED7E86" w:rsidRPr="00C620AD" w:rsidRDefault="00DB26D0">
            <w:pPr>
              <w:spacing w:before="20"/>
              <w:ind w:left="180"/>
              <w:jc w:val="center"/>
            </w:pPr>
            <w:r w:rsidRPr="00C620AD">
              <w:t>222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B547434" w14:textId="77777777" w:rsidR="00ED7E86" w:rsidRPr="00C620AD" w:rsidRDefault="00DB26D0">
            <w:pPr>
              <w:spacing w:before="20"/>
              <w:ind w:left="180"/>
              <w:jc w:val="center"/>
            </w:pPr>
            <w:r w:rsidRPr="00C620AD">
              <w:t>2</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FAC151" w14:textId="77777777" w:rsidR="00ED7E86" w:rsidRPr="00C620AD" w:rsidRDefault="00DB26D0">
            <w:pPr>
              <w:spacing w:before="20"/>
              <w:ind w:left="180"/>
              <w:jc w:val="center"/>
            </w:pPr>
            <w:r w:rsidRPr="00C620AD">
              <w:t>32</w:t>
            </w:r>
          </w:p>
        </w:tc>
      </w:tr>
      <w:tr w:rsidR="00ED7E86" w:rsidRPr="00C620AD" w14:paraId="4F497FBB" w14:textId="77777777">
        <w:trPr>
          <w:trHeight w:val="300"/>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F384386" w14:textId="77777777" w:rsidR="00ED7E86" w:rsidRPr="00C620AD" w:rsidRDefault="00DB26D0">
            <w:pPr>
              <w:spacing w:before="20"/>
              <w:ind w:left="220"/>
            </w:pPr>
            <w:r w:rsidRPr="00C620AD">
              <w:t>Profesional Universitario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C83522C" w14:textId="77777777" w:rsidR="00ED7E86" w:rsidRPr="00C620AD" w:rsidRDefault="00DB26D0">
            <w:pPr>
              <w:spacing w:before="20"/>
              <w:ind w:left="180"/>
              <w:jc w:val="center"/>
            </w:pPr>
            <w:r w:rsidRPr="00C620AD">
              <w:t>219</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F43F20" w14:textId="77777777" w:rsidR="00ED7E86" w:rsidRPr="00C620AD" w:rsidRDefault="00DB26D0">
            <w:pPr>
              <w:spacing w:before="20"/>
              <w:ind w:left="180"/>
              <w:jc w:val="center"/>
            </w:pPr>
            <w:r w:rsidRPr="00C620AD">
              <w:t>1</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92659A1" w14:textId="77777777" w:rsidR="00ED7E86" w:rsidRPr="00C620AD" w:rsidRDefault="00DB26D0">
            <w:pPr>
              <w:spacing w:before="20"/>
              <w:ind w:left="180"/>
              <w:jc w:val="center"/>
            </w:pPr>
            <w:r w:rsidRPr="00C620AD">
              <w:t>164</w:t>
            </w:r>
          </w:p>
        </w:tc>
      </w:tr>
      <w:tr w:rsidR="00ED7E86" w:rsidRPr="00C620AD" w14:paraId="3BAA351E" w14:textId="77777777">
        <w:trPr>
          <w:trHeight w:val="315"/>
        </w:trPr>
        <w:tc>
          <w:tcPr>
            <w:tcW w:w="792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1B607B8" w14:textId="77777777" w:rsidR="00ED7E86" w:rsidRPr="00C620AD" w:rsidRDefault="00DB26D0">
            <w:pPr>
              <w:spacing w:before="40"/>
              <w:ind w:left="180"/>
              <w:jc w:val="center"/>
              <w:rPr>
                <w:b/>
              </w:rPr>
            </w:pPr>
            <w:r w:rsidRPr="00C620AD">
              <w:rPr>
                <w:b/>
              </w:rPr>
              <w:t>Total Profesional</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F52EF11" w14:textId="77777777" w:rsidR="00ED7E86" w:rsidRPr="00C620AD" w:rsidRDefault="00DB26D0">
            <w:pPr>
              <w:spacing w:before="40"/>
              <w:ind w:left="180"/>
              <w:jc w:val="center"/>
              <w:rPr>
                <w:b/>
              </w:rPr>
            </w:pPr>
            <w:r w:rsidRPr="00C620AD">
              <w:rPr>
                <w:b/>
              </w:rPr>
              <w:t>526</w:t>
            </w:r>
          </w:p>
        </w:tc>
      </w:tr>
      <w:tr w:rsidR="00ED7E86" w:rsidRPr="00C620AD" w14:paraId="1241C2B4" w14:textId="77777777">
        <w:trPr>
          <w:trHeight w:val="225"/>
        </w:trPr>
        <w:tc>
          <w:tcPr>
            <w:tcW w:w="897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0BC4A6DA"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7D11B7C6" w14:textId="77777777">
        <w:trPr>
          <w:trHeight w:val="315"/>
        </w:trPr>
        <w:tc>
          <w:tcPr>
            <w:tcW w:w="8970" w:type="dxa"/>
            <w:gridSpan w:val="4"/>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FD72E21" w14:textId="77777777" w:rsidR="00ED7E86" w:rsidRPr="00C620AD" w:rsidRDefault="00DB26D0">
            <w:pPr>
              <w:spacing w:before="40"/>
              <w:ind w:left="180"/>
              <w:jc w:val="center"/>
              <w:rPr>
                <w:b/>
              </w:rPr>
            </w:pPr>
            <w:r w:rsidRPr="00C620AD">
              <w:rPr>
                <w:b/>
              </w:rPr>
              <w:t>NIVEL ASISTENCIAL</w:t>
            </w:r>
          </w:p>
        </w:tc>
      </w:tr>
      <w:tr w:rsidR="00ED7E86" w:rsidRPr="00C620AD" w14:paraId="788C7F6E" w14:textId="77777777">
        <w:trPr>
          <w:trHeight w:val="450"/>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BC416A6" w14:textId="77777777" w:rsidR="00ED7E86" w:rsidRPr="00C620AD" w:rsidRDefault="00DB26D0">
            <w:pPr>
              <w:spacing w:before="100"/>
              <w:ind w:left="220"/>
              <w:rPr>
                <w:b/>
              </w:rPr>
            </w:pPr>
            <w:r w:rsidRPr="00C620AD">
              <w:rPr>
                <w:b/>
              </w:rPr>
              <w:t>DENOMINACIÓN DEL EMPLEO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CA5B18D" w14:textId="77777777" w:rsidR="00ED7E86" w:rsidRPr="00C620AD" w:rsidRDefault="00DB26D0">
            <w:pPr>
              <w:spacing w:before="100"/>
              <w:ind w:left="180"/>
              <w:jc w:val="center"/>
              <w:rPr>
                <w:b/>
              </w:rPr>
            </w:pPr>
            <w:r w:rsidRPr="00C620AD">
              <w:rPr>
                <w:b/>
              </w:rPr>
              <w:t>CÓDIGO</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B99407F" w14:textId="77777777" w:rsidR="00ED7E86" w:rsidRPr="00C620AD" w:rsidRDefault="00DB26D0">
            <w:pPr>
              <w:spacing w:before="100"/>
              <w:ind w:left="180"/>
              <w:jc w:val="center"/>
              <w:rPr>
                <w:b/>
              </w:rPr>
            </w:pPr>
            <w:r w:rsidRPr="00C620AD">
              <w:rPr>
                <w:b/>
              </w:rPr>
              <w:t>GRADO</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4C0C8B" w14:textId="77777777" w:rsidR="00ED7E86" w:rsidRPr="00C620AD" w:rsidRDefault="00DB26D0">
            <w:pPr>
              <w:spacing w:line="244" w:lineRule="auto"/>
              <w:ind w:left="420"/>
              <w:rPr>
                <w:b/>
              </w:rPr>
            </w:pPr>
            <w:r w:rsidRPr="00C620AD">
              <w:rPr>
                <w:b/>
              </w:rPr>
              <w:t>No. DE</w:t>
            </w:r>
          </w:p>
          <w:p w14:paraId="3D8A2A7B" w14:textId="77777777" w:rsidR="00ED7E86" w:rsidRPr="00C620AD" w:rsidRDefault="00DB26D0">
            <w:pPr>
              <w:spacing w:line="232" w:lineRule="auto"/>
              <w:ind w:left="320"/>
              <w:rPr>
                <w:b/>
              </w:rPr>
            </w:pPr>
            <w:r w:rsidRPr="00C620AD">
              <w:rPr>
                <w:b/>
              </w:rPr>
              <w:t>CARGOS</w:t>
            </w:r>
          </w:p>
        </w:tc>
      </w:tr>
      <w:tr w:rsidR="00ED7E86" w:rsidRPr="00C620AD" w14:paraId="7F27ECE7"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1019B7E" w14:textId="77777777" w:rsidR="00ED7E86" w:rsidRPr="00C620AD" w:rsidRDefault="00DB26D0">
            <w:pPr>
              <w:spacing w:before="20"/>
              <w:ind w:left="220"/>
            </w:pPr>
            <w:r w:rsidRPr="00C620AD">
              <w:t>Auxiliar Administrativo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B70643" w14:textId="77777777" w:rsidR="00ED7E86" w:rsidRPr="00C620AD" w:rsidRDefault="00DB26D0">
            <w:pPr>
              <w:spacing w:before="20"/>
              <w:ind w:left="180"/>
              <w:jc w:val="center"/>
            </w:pPr>
            <w:r w:rsidRPr="00C620AD">
              <w:t>407</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9784236" w14:textId="77777777" w:rsidR="00ED7E86" w:rsidRPr="00C620AD" w:rsidRDefault="00DB26D0">
            <w:pPr>
              <w:spacing w:before="20"/>
              <w:ind w:left="180"/>
              <w:jc w:val="center"/>
            </w:pPr>
            <w:r w:rsidRPr="00C620AD">
              <w:t>7</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590CD7C" w14:textId="77777777" w:rsidR="00ED7E86" w:rsidRPr="00C620AD" w:rsidRDefault="00DB26D0">
            <w:pPr>
              <w:spacing w:before="20"/>
              <w:ind w:left="180"/>
              <w:jc w:val="center"/>
            </w:pPr>
            <w:r w:rsidRPr="00C620AD">
              <w:t>7</w:t>
            </w:r>
          </w:p>
        </w:tc>
      </w:tr>
      <w:tr w:rsidR="00ED7E86" w:rsidRPr="00C620AD" w14:paraId="18F22918"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9B85879" w14:textId="77777777" w:rsidR="00ED7E86" w:rsidRPr="00C620AD" w:rsidRDefault="00DB26D0">
            <w:pPr>
              <w:spacing w:before="20"/>
              <w:ind w:left="220"/>
            </w:pPr>
            <w:r w:rsidRPr="00C620AD">
              <w:t>Auxiliar Administrativo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026EBDA" w14:textId="77777777" w:rsidR="00ED7E86" w:rsidRPr="00C620AD" w:rsidRDefault="00DB26D0">
            <w:pPr>
              <w:spacing w:before="20"/>
              <w:ind w:left="180"/>
              <w:jc w:val="center"/>
            </w:pPr>
            <w:r w:rsidRPr="00C620AD">
              <w:t>407</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32F87E" w14:textId="77777777" w:rsidR="00ED7E86" w:rsidRPr="00C620AD" w:rsidRDefault="00DB26D0">
            <w:pPr>
              <w:spacing w:before="20"/>
              <w:ind w:left="180"/>
              <w:jc w:val="center"/>
            </w:pPr>
            <w:r w:rsidRPr="00C620AD">
              <w:t>6</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E73BBA2" w14:textId="77777777" w:rsidR="00ED7E86" w:rsidRPr="00C620AD" w:rsidRDefault="00DB26D0">
            <w:pPr>
              <w:spacing w:before="20"/>
              <w:ind w:left="180"/>
              <w:jc w:val="center"/>
            </w:pPr>
            <w:r w:rsidRPr="00C620AD">
              <w:t>25</w:t>
            </w:r>
          </w:p>
        </w:tc>
      </w:tr>
      <w:tr w:rsidR="00ED7E86" w:rsidRPr="00C620AD" w14:paraId="33B31127"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D1F3F22" w14:textId="77777777" w:rsidR="00ED7E86" w:rsidRPr="00C620AD" w:rsidRDefault="00DB26D0">
            <w:pPr>
              <w:spacing w:before="20"/>
              <w:ind w:left="220"/>
            </w:pPr>
            <w:r w:rsidRPr="00C620AD">
              <w:t>Auxiliar Administrativo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2C5C4C8" w14:textId="77777777" w:rsidR="00ED7E86" w:rsidRPr="00C620AD" w:rsidRDefault="00DB26D0">
            <w:pPr>
              <w:spacing w:before="20"/>
              <w:ind w:left="180"/>
              <w:jc w:val="center"/>
            </w:pPr>
            <w:r w:rsidRPr="00C620AD">
              <w:t>407</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81B06CC" w14:textId="77777777" w:rsidR="00ED7E86" w:rsidRPr="00C620AD" w:rsidRDefault="00DB26D0">
            <w:pPr>
              <w:spacing w:before="20"/>
              <w:ind w:left="180"/>
              <w:jc w:val="center"/>
            </w:pPr>
            <w:r w:rsidRPr="00C620AD">
              <w:t>5</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FE0874B" w14:textId="77777777" w:rsidR="00ED7E86" w:rsidRPr="00C620AD" w:rsidRDefault="00DB26D0">
            <w:pPr>
              <w:spacing w:before="20"/>
              <w:ind w:left="180"/>
              <w:jc w:val="center"/>
            </w:pPr>
            <w:r w:rsidRPr="00C620AD">
              <w:t>20</w:t>
            </w:r>
          </w:p>
        </w:tc>
      </w:tr>
      <w:tr w:rsidR="00ED7E86" w:rsidRPr="00C620AD" w14:paraId="0C2E046A"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7A5D4E3" w14:textId="77777777" w:rsidR="00ED7E86" w:rsidRPr="00C620AD" w:rsidRDefault="00DB26D0">
            <w:pPr>
              <w:spacing w:before="20"/>
              <w:ind w:left="220"/>
            </w:pPr>
            <w:r w:rsidRPr="00C620AD">
              <w:t>Auxiliar Administrativo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FE512DC" w14:textId="77777777" w:rsidR="00ED7E86" w:rsidRPr="00C620AD" w:rsidRDefault="00DB26D0">
            <w:pPr>
              <w:spacing w:before="20"/>
              <w:ind w:left="180"/>
              <w:jc w:val="center"/>
            </w:pPr>
            <w:r w:rsidRPr="00C620AD">
              <w:t>407</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2114849" w14:textId="77777777" w:rsidR="00ED7E86" w:rsidRPr="00C620AD" w:rsidRDefault="00DB26D0">
            <w:pPr>
              <w:spacing w:before="20"/>
              <w:ind w:left="180"/>
              <w:jc w:val="center"/>
            </w:pPr>
            <w:r w:rsidRPr="00C620AD">
              <w:t>4</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C0EBB22" w14:textId="77777777" w:rsidR="00ED7E86" w:rsidRPr="00C620AD" w:rsidRDefault="00DB26D0">
            <w:pPr>
              <w:spacing w:before="20"/>
              <w:ind w:left="180"/>
              <w:jc w:val="center"/>
            </w:pPr>
            <w:r w:rsidRPr="00C620AD">
              <w:t>20</w:t>
            </w:r>
          </w:p>
        </w:tc>
      </w:tr>
      <w:tr w:rsidR="00ED7E86" w:rsidRPr="00C620AD" w14:paraId="342487AE"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C6C00B1" w14:textId="77777777" w:rsidR="00ED7E86" w:rsidRPr="00C620AD" w:rsidRDefault="00DB26D0">
            <w:pPr>
              <w:spacing w:before="20"/>
              <w:ind w:left="220"/>
            </w:pPr>
            <w:r w:rsidRPr="00C620AD">
              <w:t>Auxiliar Administrativo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6636A42" w14:textId="77777777" w:rsidR="00ED7E86" w:rsidRPr="00C620AD" w:rsidRDefault="00DB26D0">
            <w:pPr>
              <w:spacing w:before="20"/>
              <w:ind w:left="180"/>
              <w:jc w:val="center"/>
            </w:pPr>
            <w:r w:rsidRPr="00C620AD">
              <w:t>407</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EF0254B" w14:textId="77777777" w:rsidR="00ED7E86" w:rsidRPr="00C620AD" w:rsidRDefault="00DB26D0">
            <w:pPr>
              <w:spacing w:before="20"/>
              <w:ind w:left="180"/>
              <w:jc w:val="center"/>
            </w:pPr>
            <w:r w:rsidRPr="00C620AD">
              <w:t>3</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DD37460" w14:textId="77777777" w:rsidR="00ED7E86" w:rsidRPr="00C620AD" w:rsidRDefault="00DB26D0">
            <w:pPr>
              <w:spacing w:before="20"/>
              <w:ind w:left="180"/>
              <w:jc w:val="center"/>
            </w:pPr>
            <w:r w:rsidRPr="00C620AD">
              <w:t>76</w:t>
            </w:r>
          </w:p>
        </w:tc>
      </w:tr>
      <w:tr w:rsidR="00ED7E86" w:rsidRPr="00C620AD" w14:paraId="23CAA125"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875DAFA" w14:textId="77777777" w:rsidR="00ED7E86" w:rsidRPr="00C620AD" w:rsidRDefault="00DB26D0">
            <w:pPr>
              <w:spacing w:before="20"/>
              <w:ind w:left="220"/>
            </w:pPr>
            <w:r w:rsidRPr="00C620AD">
              <w:t>Auxiliar Administrativo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C5E8E92" w14:textId="77777777" w:rsidR="00ED7E86" w:rsidRPr="00C620AD" w:rsidRDefault="00DB26D0">
            <w:pPr>
              <w:spacing w:before="20"/>
              <w:ind w:left="180"/>
              <w:jc w:val="center"/>
            </w:pPr>
            <w:r w:rsidRPr="00C620AD">
              <w:t>407</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2906A81" w14:textId="77777777" w:rsidR="00ED7E86" w:rsidRPr="00C620AD" w:rsidRDefault="00DB26D0">
            <w:pPr>
              <w:spacing w:before="20"/>
              <w:ind w:left="180"/>
              <w:jc w:val="center"/>
            </w:pPr>
            <w:r w:rsidRPr="00C620AD">
              <w:t>2</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52AD2E" w14:textId="77777777" w:rsidR="00ED7E86" w:rsidRPr="00C620AD" w:rsidRDefault="00DB26D0">
            <w:pPr>
              <w:spacing w:before="20"/>
              <w:ind w:left="180"/>
              <w:jc w:val="center"/>
            </w:pPr>
            <w:r w:rsidRPr="00C620AD">
              <w:t>21</w:t>
            </w:r>
          </w:p>
        </w:tc>
      </w:tr>
      <w:tr w:rsidR="00ED7E86" w:rsidRPr="00C620AD" w14:paraId="492D42A4"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F94BD58" w14:textId="77777777" w:rsidR="00ED7E86" w:rsidRPr="00C620AD" w:rsidRDefault="00DB26D0">
            <w:pPr>
              <w:spacing w:before="20"/>
              <w:ind w:left="220"/>
            </w:pPr>
            <w:r w:rsidRPr="00C620AD">
              <w:t>Secretario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309595" w14:textId="77777777" w:rsidR="00ED7E86" w:rsidRPr="00C620AD" w:rsidRDefault="00DB26D0">
            <w:pPr>
              <w:spacing w:before="20"/>
              <w:ind w:left="180"/>
              <w:jc w:val="center"/>
            </w:pPr>
            <w:r w:rsidRPr="00C620AD">
              <w:t>440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AE7734E" w14:textId="77777777" w:rsidR="00ED7E86" w:rsidRPr="00C620AD" w:rsidRDefault="00DB26D0">
            <w:pPr>
              <w:spacing w:before="20"/>
              <w:ind w:left="180"/>
              <w:jc w:val="center"/>
            </w:pPr>
            <w:r w:rsidRPr="00C620AD">
              <w:t>7</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C3F730C" w14:textId="77777777" w:rsidR="00ED7E86" w:rsidRPr="00C620AD" w:rsidRDefault="00DB26D0">
            <w:pPr>
              <w:spacing w:before="20"/>
              <w:ind w:left="180"/>
              <w:jc w:val="center"/>
            </w:pPr>
            <w:r w:rsidRPr="00C620AD">
              <w:t>98</w:t>
            </w:r>
          </w:p>
        </w:tc>
      </w:tr>
      <w:tr w:rsidR="00ED7E86" w:rsidRPr="00C620AD" w14:paraId="01610E5E"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86258A7" w14:textId="77777777" w:rsidR="00ED7E86" w:rsidRPr="00C620AD" w:rsidRDefault="00DB26D0">
            <w:pPr>
              <w:spacing w:before="20"/>
              <w:ind w:left="220"/>
            </w:pPr>
            <w:r w:rsidRPr="00C620AD">
              <w:t>Secretario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EFFF06" w14:textId="77777777" w:rsidR="00ED7E86" w:rsidRPr="00C620AD" w:rsidRDefault="00DB26D0">
            <w:pPr>
              <w:spacing w:before="20"/>
              <w:ind w:left="180"/>
              <w:jc w:val="center"/>
            </w:pPr>
            <w:r w:rsidRPr="00C620AD">
              <w:t>440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517426D" w14:textId="77777777" w:rsidR="00ED7E86" w:rsidRPr="00C620AD" w:rsidRDefault="00DB26D0">
            <w:pPr>
              <w:spacing w:before="20"/>
              <w:ind w:left="180"/>
              <w:jc w:val="center"/>
            </w:pPr>
            <w:r w:rsidRPr="00C620AD">
              <w:t>5</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5C20BE" w14:textId="77777777" w:rsidR="00ED7E86" w:rsidRPr="00C620AD" w:rsidRDefault="00DB26D0">
            <w:pPr>
              <w:spacing w:before="20"/>
              <w:ind w:left="180"/>
              <w:jc w:val="center"/>
            </w:pPr>
            <w:r w:rsidRPr="00C620AD">
              <w:t>15</w:t>
            </w:r>
          </w:p>
        </w:tc>
      </w:tr>
      <w:tr w:rsidR="00ED7E86" w:rsidRPr="00C620AD" w14:paraId="6F7F8085"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370CA80" w14:textId="77777777" w:rsidR="00ED7E86" w:rsidRPr="00C620AD" w:rsidRDefault="00DB26D0">
            <w:pPr>
              <w:spacing w:before="20"/>
              <w:ind w:left="220"/>
            </w:pPr>
            <w:r w:rsidRPr="00C620AD">
              <w:t>Secretario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153345" w14:textId="77777777" w:rsidR="00ED7E86" w:rsidRPr="00C620AD" w:rsidRDefault="00DB26D0">
            <w:pPr>
              <w:spacing w:before="20"/>
              <w:ind w:left="180"/>
              <w:jc w:val="center"/>
            </w:pPr>
            <w:r w:rsidRPr="00C620AD">
              <w:t>440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D5CA7D5" w14:textId="77777777" w:rsidR="00ED7E86" w:rsidRPr="00C620AD" w:rsidRDefault="00DB26D0">
            <w:pPr>
              <w:spacing w:before="20"/>
              <w:ind w:left="180"/>
              <w:jc w:val="center"/>
            </w:pPr>
            <w:r w:rsidRPr="00C620AD">
              <w:t>4</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69F7CB2" w14:textId="77777777" w:rsidR="00ED7E86" w:rsidRPr="00C620AD" w:rsidRDefault="00DB26D0">
            <w:pPr>
              <w:spacing w:before="20"/>
              <w:ind w:left="180"/>
              <w:jc w:val="center"/>
            </w:pPr>
            <w:r w:rsidRPr="00C620AD">
              <w:t>15</w:t>
            </w:r>
          </w:p>
        </w:tc>
      </w:tr>
      <w:tr w:rsidR="00ED7E86" w:rsidRPr="00C620AD" w14:paraId="3ADCA459"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9724F94" w14:textId="77777777" w:rsidR="00ED7E86" w:rsidRPr="00C620AD" w:rsidRDefault="00DB26D0">
            <w:pPr>
              <w:spacing w:before="20"/>
              <w:ind w:left="220"/>
            </w:pPr>
            <w:r w:rsidRPr="00C620AD">
              <w:t>Secretario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638B67" w14:textId="77777777" w:rsidR="00ED7E86" w:rsidRPr="00C620AD" w:rsidRDefault="00DB26D0">
            <w:pPr>
              <w:spacing w:before="20"/>
              <w:ind w:left="180"/>
              <w:jc w:val="center"/>
            </w:pPr>
            <w:r w:rsidRPr="00C620AD">
              <w:t>440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2E7AF74" w14:textId="77777777" w:rsidR="00ED7E86" w:rsidRPr="00C620AD" w:rsidRDefault="00DB26D0">
            <w:pPr>
              <w:spacing w:before="20"/>
              <w:ind w:left="180"/>
              <w:jc w:val="center"/>
            </w:pPr>
            <w:r w:rsidRPr="00C620AD">
              <w:t>3</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D42E874" w14:textId="77777777" w:rsidR="00ED7E86" w:rsidRPr="00C620AD" w:rsidRDefault="00DB26D0">
            <w:pPr>
              <w:spacing w:before="20"/>
              <w:ind w:left="180"/>
              <w:jc w:val="center"/>
            </w:pPr>
            <w:r w:rsidRPr="00C620AD">
              <w:t>20</w:t>
            </w:r>
          </w:p>
        </w:tc>
      </w:tr>
      <w:tr w:rsidR="00ED7E86" w:rsidRPr="00C620AD" w14:paraId="6F3A3753"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D99CE10" w14:textId="77777777" w:rsidR="00ED7E86" w:rsidRPr="00C620AD" w:rsidRDefault="00DB26D0">
            <w:pPr>
              <w:spacing w:before="20"/>
              <w:ind w:left="220"/>
            </w:pPr>
            <w:r w:rsidRPr="00C620AD">
              <w:t>Conductor Mecánico</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0830C96" w14:textId="77777777" w:rsidR="00ED7E86" w:rsidRPr="00C620AD" w:rsidRDefault="00DB26D0">
            <w:pPr>
              <w:spacing w:before="20"/>
              <w:ind w:left="180"/>
              <w:jc w:val="center"/>
            </w:pPr>
            <w:r w:rsidRPr="00C620AD">
              <w:t>482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E86A8FD" w14:textId="77777777" w:rsidR="00ED7E86" w:rsidRPr="00C620AD" w:rsidRDefault="00DB26D0">
            <w:pPr>
              <w:spacing w:before="20"/>
              <w:ind w:left="180"/>
              <w:jc w:val="center"/>
            </w:pPr>
            <w:r w:rsidRPr="00C620AD">
              <w:t>7</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0DCB3A"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66E6ACEA" w14:textId="77777777">
        <w:trPr>
          <w:trHeight w:val="28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7696164" w14:textId="77777777" w:rsidR="00ED7E86" w:rsidRPr="00C620AD" w:rsidRDefault="00DB26D0">
            <w:pPr>
              <w:spacing w:before="20"/>
              <w:ind w:left="220"/>
            </w:pPr>
            <w:r w:rsidRPr="00C620AD">
              <w:t>Conductor</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0CA04EF" w14:textId="77777777" w:rsidR="00ED7E86" w:rsidRPr="00C620AD" w:rsidRDefault="00DB26D0">
            <w:pPr>
              <w:spacing w:before="20"/>
              <w:ind w:left="180"/>
              <w:jc w:val="center"/>
            </w:pPr>
            <w:r w:rsidRPr="00C620AD">
              <w:t>480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12C02DE" w14:textId="77777777" w:rsidR="00ED7E86" w:rsidRPr="00C620AD" w:rsidRDefault="00DB26D0">
            <w:pPr>
              <w:spacing w:before="20"/>
              <w:ind w:left="180"/>
              <w:jc w:val="center"/>
            </w:pPr>
            <w:r w:rsidRPr="00C620AD">
              <w:t>2</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076C16A" w14:textId="77777777" w:rsidR="00ED7E86" w:rsidRPr="00C620AD" w:rsidRDefault="00DB26D0">
            <w:pPr>
              <w:spacing w:before="20"/>
              <w:ind w:left="180"/>
              <w:jc w:val="center"/>
            </w:pPr>
            <w:r w:rsidRPr="00C620AD">
              <w:t>12</w:t>
            </w:r>
          </w:p>
        </w:tc>
      </w:tr>
      <w:tr w:rsidR="00ED7E86" w:rsidRPr="00C620AD" w14:paraId="3FE97BE7" w14:textId="77777777">
        <w:trPr>
          <w:trHeight w:val="300"/>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A8469B2" w14:textId="77777777" w:rsidR="00ED7E86" w:rsidRPr="00C620AD" w:rsidRDefault="00DB26D0">
            <w:pPr>
              <w:spacing w:before="20"/>
              <w:ind w:left="220"/>
            </w:pPr>
            <w:r w:rsidRPr="00C620AD">
              <w:t>Auxiliar de Servicios Generales</w:t>
            </w:r>
          </w:p>
        </w:tc>
        <w:tc>
          <w:tcPr>
            <w:tcW w:w="232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4D7AB0F" w14:textId="77777777" w:rsidR="00ED7E86" w:rsidRPr="00C620AD" w:rsidRDefault="00DB26D0">
            <w:pPr>
              <w:spacing w:before="20"/>
              <w:ind w:left="180"/>
              <w:jc w:val="center"/>
            </w:pPr>
            <w:r w:rsidRPr="00C620AD">
              <w:t>470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0CA064F" w14:textId="77777777" w:rsidR="00ED7E86" w:rsidRPr="00C620AD" w:rsidRDefault="00DB26D0">
            <w:pPr>
              <w:spacing w:before="20"/>
              <w:ind w:left="180"/>
              <w:jc w:val="center"/>
            </w:pPr>
            <w:r w:rsidRPr="00C620AD">
              <w:t>1</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160F6D1"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63C416EA" w14:textId="77777777">
        <w:trPr>
          <w:trHeight w:val="315"/>
        </w:trPr>
        <w:tc>
          <w:tcPr>
            <w:tcW w:w="792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B432DCC" w14:textId="77777777" w:rsidR="00ED7E86" w:rsidRPr="00C620AD" w:rsidRDefault="00DB26D0">
            <w:pPr>
              <w:spacing w:before="40"/>
              <w:ind w:left="180"/>
              <w:jc w:val="center"/>
              <w:rPr>
                <w:b/>
              </w:rPr>
            </w:pPr>
            <w:r w:rsidRPr="00C620AD">
              <w:rPr>
                <w:b/>
              </w:rPr>
              <w:t>Total Nivel Asistencial</w:t>
            </w:r>
          </w:p>
        </w:tc>
        <w:tc>
          <w:tcPr>
            <w:tcW w:w="105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B40E5FE" w14:textId="77777777" w:rsidR="00ED7E86" w:rsidRPr="00C620AD" w:rsidRDefault="00DB26D0">
            <w:pPr>
              <w:spacing w:before="40"/>
              <w:ind w:left="180"/>
              <w:jc w:val="center"/>
              <w:rPr>
                <w:b/>
              </w:rPr>
            </w:pPr>
            <w:r w:rsidRPr="00C620AD">
              <w:rPr>
                <w:b/>
              </w:rPr>
              <w:t>385</w:t>
            </w:r>
          </w:p>
        </w:tc>
      </w:tr>
      <w:tr w:rsidR="00ED7E86" w:rsidRPr="00C620AD" w14:paraId="207021FC" w14:textId="77777777">
        <w:trPr>
          <w:trHeight w:val="915"/>
        </w:trPr>
        <w:tc>
          <w:tcPr>
            <w:tcW w:w="466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4B00072" w14:textId="77777777" w:rsidR="00ED7E86" w:rsidRPr="00C620AD" w:rsidRDefault="00DB26D0">
            <w:pPr>
              <w:spacing w:before="220" w:line="249" w:lineRule="auto"/>
              <w:ind w:left="180"/>
              <w:jc w:val="center"/>
              <w:rPr>
                <w:b/>
              </w:rPr>
            </w:pPr>
            <w:r w:rsidRPr="00C620AD">
              <w:rPr>
                <w:b/>
              </w:rPr>
              <w:t>TOTAL CARGOS</w:t>
            </w:r>
          </w:p>
          <w:p w14:paraId="1F0E15C5" w14:textId="77777777" w:rsidR="00ED7E86" w:rsidRPr="00C620AD" w:rsidRDefault="00DB26D0">
            <w:pPr>
              <w:spacing w:line="249" w:lineRule="auto"/>
              <w:ind w:left="180"/>
              <w:jc w:val="center"/>
              <w:rPr>
                <w:b/>
              </w:rPr>
            </w:pPr>
            <w:r w:rsidRPr="00C620AD">
              <w:rPr>
                <w:b/>
              </w:rPr>
              <w:t>PLANTA DE LA PERSONERÍA DE BOGOTÁ D.C.</w:t>
            </w:r>
          </w:p>
        </w:tc>
        <w:tc>
          <w:tcPr>
            <w:tcW w:w="4305" w:type="dxa"/>
            <w:gridSpan w:val="3"/>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A65DFE2" w14:textId="77777777" w:rsidR="00ED7E86" w:rsidRPr="00C620AD" w:rsidRDefault="00DB26D0">
            <w:pPr>
              <w:spacing w:before="100"/>
              <w:ind w:left="160"/>
              <w:rPr>
                <w:b/>
              </w:rPr>
            </w:pPr>
            <w:r w:rsidRPr="00C620AD">
              <w:rPr>
                <w:b/>
              </w:rPr>
              <w:t xml:space="preserve"> </w:t>
            </w:r>
          </w:p>
          <w:p w14:paraId="314ADF95" w14:textId="77777777" w:rsidR="00ED7E86" w:rsidRPr="00C620AD" w:rsidRDefault="00DB26D0">
            <w:pPr>
              <w:ind w:left="180"/>
              <w:jc w:val="center"/>
              <w:rPr>
                <w:b/>
              </w:rPr>
            </w:pPr>
            <w:r w:rsidRPr="00C620AD">
              <w:rPr>
                <w:b/>
              </w:rPr>
              <w:t>1002</w:t>
            </w:r>
          </w:p>
        </w:tc>
      </w:tr>
    </w:tbl>
    <w:p w14:paraId="08D485A2" w14:textId="77777777" w:rsidR="00ED7E86" w:rsidRPr="00C620AD" w:rsidRDefault="00ED7E86">
      <w:pPr>
        <w:spacing w:after="160"/>
        <w:jc w:val="both"/>
      </w:pPr>
    </w:p>
    <w:p w14:paraId="5C175D75" w14:textId="5990A231" w:rsidR="00ED7E86" w:rsidRPr="00C620AD" w:rsidRDefault="00DB26D0">
      <w:pPr>
        <w:jc w:val="both"/>
        <w:rPr>
          <w:b/>
        </w:rPr>
      </w:pPr>
      <w:r w:rsidRPr="00C620AD">
        <w:rPr>
          <w:b/>
        </w:rPr>
        <w:t>Empleos por Suprimir</w:t>
      </w:r>
      <w:r w:rsidR="00C620AD" w:rsidRPr="00C620AD">
        <w:rPr>
          <w:b/>
        </w:rPr>
        <w:t>:</w:t>
      </w:r>
    </w:p>
    <w:p w14:paraId="076947E5" w14:textId="77777777" w:rsidR="00ED7E86" w:rsidRPr="00C620AD" w:rsidRDefault="00DB26D0">
      <w:pPr>
        <w:jc w:val="both"/>
        <w:rPr>
          <w:b/>
        </w:rPr>
      </w:pPr>
      <w:r w:rsidRPr="00C620AD">
        <w:rPr>
          <w:b/>
        </w:rPr>
        <w:t xml:space="preserve"> </w:t>
      </w:r>
    </w:p>
    <w:p w14:paraId="6CF7CF5D" w14:textId="77777777" w:rsidR="00ED7E86" w:rsidRPr="00C620AD" w:rsidRDefault="00DB26D0">
      <w:pPr>
        <w:jc w:val="both"/>
      </w:pPr>
      <w:r w:rsidRPr="00C620AD">
        <w:t xml:space="preserve">Dentro del rediseño de la Entidad, se propone </w:t>
      </w:r>
      <w:r w:rsidRPr="00C620AD">
        <w:t>la supresión de los siguientes empleos</w:t>
      </w:r>
    </w:p>
    <w:p w14:paraId="79DB254F" w14:textId="77777777" w:rsidR="00ED7E86" w:rsidRPr="00C620AD" w:rsidRDefault="00ED7E86">
      <w:pPr>
        <w:jc w:val="both"/>
      </w:pPr>
    </w:p>
    <w:p w14:paraId="67333192" w14:textId="77777777" w:rsidR="00ED7E86" w:rsidRPr="00C620AD" w:rsidRDefault="00DB26D0">
      <w:pPr>
        <w:ind w:right="700"/>
        <w:jc w:val="center"/>
        <w:rPr>
          <w:b/>
        </w:rPr>
      </w:pPr>
      <w:r w:rsidRPr="00C620AD">
        <w:rPr>
          <w:b/>
        </w:rPr>
        <w:t>EMPLEOS POR SUPRIMIR</w:t>
      </w:r>
    </w:p>
    <w:tbl>
      <w:tblPr>
        <w:tblStyle w:val="a5"/>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90"/>
        <w:gridCol w:w="1440"/>
        <w:gridCol w:w="1020"/>
        <w:gridCol w:w="2475"/>
      </w:tblGrid>
      <w:tr w:rsidR="00ED7E86" w:rsidRPr="00C620AD" w14:paraId="039228B4" w14:textId="77777777">
        <w:trPr>
          <w:trHeight w:val="315"/>
        </w:trPr>
        <w:tc>
          <w:tcPr>
            <w:tcW w:w="8925" w:type="dxa"/>
            <w:gridSpan w:val="4"/>
            <w:tcBorders>
              <w:top w:val="single" w:sz="7" w:space="0" w:color="000000"/>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201A134" w14:textId="77777777" w:rsidR="00ED7E86" w:rsidRPr="00C620AD" w:rsidRDefault="00DB26D0">
            <w:pPr>
              <w:spacing w:before="40"/>
              <w:ind w:left="220"/>
              <w:jc w:val="center"/>
              <w:rPr>
                <w:b/>
              </w:rPr>
            </w:pPr>
            <w:r w:rsidRPr="00C620AD">
              <w:rPr>
                <w:b/>
              </w:rPr>
              <w:t>NIVEL DIRECTIVO</w:t>
            </w:r>
          </w:p>
        </w:tc>
      </w:tr>
      <w:tr w:rsidR="00ED7E86" w:rsidRPr="00C620AD" w14:paraId="31AAD16D" w14:textId="77777777">
        <w:trPr>
          <w:trHeight w:val="315"/>
        </w:trPr>
        <w:tc>
          <w:tcPr>
            <w:tcW w:w="399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9302895" w14:textId="77777777" w:rsidR="00ED7E86" w:rsidRPr="00C620AD" w:rsidRDefault="00DB26D0">
            <w:pPr>
              <w:spacing w:before="40"/>
              <w:ind w:left="260"/>
              <w:rPr>
                <w:b/>
              </w:rPr>
            </w:pPr>
            <w:r w:rsidRPr="00C620AD">
              <w:rPr>
                <w:b/>
              </w:rPr>
              <w:t>DENOMINACIÓN DEL EMPLEO</w:t>
            </w:r>
          </w:p>
        </w:tc>
        <w:tc>
          <w:tcPr>
            <w:tcW w:w="144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7918F87" w14:textId="77777777" w:rsidR="00ED7E86" w:rsidRPr="00C620AD" w:rsidRDefault="00DB26D0">
            <w:pPr>
              <w:spacing w:before="40"/>
              <w:ind w:left="220"/>
              <w:jc w:val="center"/>
              <w:rPr>
                <w:b/>
              </w:rPr>
            </w:pPr>
            <w:r w:rsidRPr="00C620AD">
              <w:rPr>
                <w:b/>
              </w:rPr>
              <w:t>CÓDIGO</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63C1F1C" w14:textId="77777777" w:rsidR="00ED7E86" w:rsidRPr="00C620AD" w:rsidRDefault="00DB26D0">
            <w:pPr>
              <w:spacing w:before="40"/>
              <w:ind w:left="220"/>
              <w:jc w:val="center"/>
              <w:rPr>
                <w:b/>
              </w:rPr>
            </w:pPr>
            <w:r w:rsidRPr="00C620AD">
              <w:rPr>
                <w:b/>
              </w:rPr>
              <w:t>GRADO</w:t>
            </w:r>
          </w:p>
        </w:tc>
        <w:tc>
          <w:tcPr>
            <w:tcW w:w="24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B8252AE" w14:textId="77777777" w:rsidR="00ED7E86" w:rsidRPr="00C620AD" w:rsidRDefault="00DB26D0">
            <w:pPr>
              <w:spacing w:before="40"/>
              <w:ind w:left="220"/>
              <w:jc w:val="center"/>
              <w:rPr>
                <w:b/>
              </w:rPr>
            </w:pPr>
            <w:r w:rsidRPr="00C620AD">
              <w:rPr>
                <w:b/>
              </w:rPr>
              <w:t>No. DE CARGOS</w:t>
            </w:r>
          </w:p>
        </w:tc>
      </w:tr>
      <w:tr w:rsidR="00ED7E86" w:rsidRPr="00C620AD" w14:paraId="7CFEC351" w14:textId="77777777">
        <w:trPr>
          <w:trHeight w:val="285"/>
        </w:trPr>
        <w:tc>
          <w:tcPr>
            <w:tcW w:w="399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13111E0" w14:textId="77777777" w:rsidR="00ED7E86" w:rsidRPr="00C620AD" w:rsidRDefault="00DB26D0">
            <w:pPr>
              <w:spacing w:before="40"/>
              <w:ind w:left="260"/>
            </w:pPr>
            <w:r w:rsidRPr="00C620AD">
              <w:t>Personero Delegado Coordinador</w:t>
            </w:r>
          </w:p>
        </w:tc>
        <w:tc>
          <w:tcPr>
            <w:tcW w:w="144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2877898" w14:textId="77777777" w:rsidR="00ED7E86" w:rsidRPr="00C620AD" w:rsidRDefault="00DB26D0">
            <w:pPr>
              <w:spacing w:before="40"/>
              <w:ind w:left="220"/>
              <w:jc w:val="center"/>
            </w:pPr>
            <w:r w:rsidRPr="00C620AD">
              <w:t>40</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22A3E3B" w14:textId="77777777" w:rsidR="00ED7E86" w:rsidRPr="00C620AD" w:rsidRDefault="00DB26D0">
            <w:pPr>
              <w:spacing w:before="40"/>
              <w:ind w:left="220"/>
              <w:jc w:val="center"/>
            </w:pPr>
            <w:r w:rsidRPr="00C620AD">
              <w:t>4</w:t>
            </w:r>
          </w:p>
        </w:tc>
        <w:tc>
          <w:tcPr>
            <w:tcW w:w="24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A228AA" w14:textId="77777777" w:rsidR="00ED7E86" w:rsidRPr="00C620AD" w:rsidRDefault="00DB26D0">
            <w:pPr>
              <w:spacing w:before="40"/>
              <w:ind w:left="220"/>
              <w:jc w:val="center"/>
            </w:pPr>
            <w:r w:rsidRPr="00C620AD">
              <w:t>4</w:t>
            </w:r>
          </w:p>
        </w:tc>
      </w:tr>
      <w:tr w:rsidR="00ED7E86" w:rsidRPr="00C620AD" w14:paraId="3822EFF7" w14:textId="77777777">
        <w:trPr>
          <w:trHeight w:val="285"/>
        </w:trPr>
        <w:tc>
          <w:tcPr>
            <w:tcW w:w="399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497F828" w14:textId="77777777" w:rsidR="00ED7E86" w:rsidRPr="00C620AD" w:rsidRDefault="00DB26D0">
            <w:pPr>
              <w:spacing w:before="40"/>
              <w:ind w:left="260"/>
            </w:pPr>
            <w:r w:rsidRPr="00C620AD">
              <w:t>Personero Delegado</w:t>
            </w:r>
          </w:p>
        </w:tc>
        <w:tc>
          <w:tcPr>
            <w:tcW w:w="144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517E86D" w14:textId="77777777" w:rsidR="00ED7E86" w:rsidRPr="00C620AD" w:rsidRDefault="00DB26D0">
            <w:pPr>
              <w:spacing w:before="40"/>
              <w:ind w:left="220"/>
              <w:jc w:val="center"/>
            </w:pPr>
            <w:r w:rsidRPr="00C620AD">
              <w:t>40</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3C8BE4" w14:textId="77777777" w:rsidR="00ED7E86" w:rsidRPr="00C620AD" w:rsidRDefault="00DB26D0">
            <w:pPr>
              <w:spacing w:before="40"/>
              <w:ind w:left="220"/>
              <w:jc w:val="center"/>
            </w:pPr>
            <w:r w:rsidRPr="00C620AD">
              <w:t>3</w:t>
            </w:r>
          </w:p>
        </w:tc>
        <w:tc>
          <w:tcPr>
            <w:tcW w:w="24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ACF920D" w14:textId="77777777" w:rsidR="00ED7E86" w:rsidRPr="00C620AD" w:rsidRDefault="00DB26D0">
            <w:pPr>
              <w:spacing w:before="40"/>
              <w:ind w:left="220"/>
              <w:jc w:val="center"/>
            </w:pPr>
            <w:r w:rsidRPr="00C620AD">
              <w:t>2</w:t>
            </w:r>
          </w:p>
        </w:tc>
      </w:tr>
      <w:tr w:rsidR="00ED7E86" w:rsidRPr="00C620AD" w14:paraId="1D3A2127" w14:textId="77777777">
        <w:trPr>
          <w:trHeight w:val="315"/>
        </w:trPr>
        <w:tc>
          <w:tcPr>
            <w:tcW w:w="645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F5C9825" w14:textId="77777777" w:rsidR="00ED7E86" w:rsidRPr="00C620AD" w:rsidRDefault="00DB26D0">
            <w:pPr>
              <w:spacing w:before="40"/>
              <w:ind w:left="340"/>
              <w:rPr>
                <w:b/>
              </w:rPr>
            </w:pPr>
            <w:r w:rsidRPr="00C620AD">
              <w:rPr>
                <w:b/>
              </w:rPr>
              <w:t>Total Empleos por Suprimir Nivel Directivos</w:t>
            </w:r>
          </w:p>
        </w:tc>
        <w:tc>
          <w:tcPr>
            <w:tcW w:w="24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E458CE0" w14:textId="77777777" w:rsidR="00ED7E86" w:rsidRPr="00C620AD" w:rsidRDefault="00DB26D0">
            <w:pPr>
              <w:spacing w:before="40"/>
              <w:ind w:left="220"/>
              <w:jc w:val="center"/>
              <w:rPr>
                <w:b/>
              </w:rPr>
            </w:pPr>
            <w:r w:rsidRPr="00C620AD">
              <w:rPr>
                <w:b/>
              </w:rPr>
              <w:t>6</w:t>
            </w:r>
          </w:p>
        </w:tc>
      </w:tr>
    </w:tbl>
    <w:p w14:paraId="5A169C59" w14:textId="77777777" w:rsidR="00ED7E86" w:rsidRPr="00C620AD" w:rsidRDefault="00DB26D0">
      <w:pPr>
        <w:jc w:val="both"/>
        <w:rPr>
          <w:b/>
        </w:rPr>
      </w:pPr>
      <w:r w:rsidRPr="00C620AD">
        <w:rPr>
          <w:b/>
        </w:rPr>
        <w:t xml:space="preserve"> </w:t>
      </w:r>
    </w:p>
    <w:p w14:paraId="3078F19A" w14:textId="1CAB268B" w:rsidR="00ED7E86" w:rsidRPr="00C620AD" w:rsidRDefault="00DB26D0">
      <w:pPr>
        <w:spacing w:before="140"/>
        <w:jc w:val="both"/>
        <w:rPr>
          <w:b/>
        </w:rPr>
      </w:pPr>
      <w:r w:rsidRPr="00C620AD">
        <w:rPr>
          <w:b/>
        </w:rPr>
        <w:t xml:space="preserve"> Empleos por transformar mediante incorporación</w:t>
      </w:r>
      <w:r w:rsidR="00C620AD" w:rsidRPr="00C620AD">
        <w:rPr>
          <w:b/>
        </w:rPr>
        <w:t>:</w:t>
      </w:r>
    </w:p>
    <w:p w14:paraId="2AD970AC" w14:textId="77777777" w:rsidR="00ED7E86" w:rsidRPr="00C620AD" w:rsidRDefault="00DB26D0">
      <w:pPr>
        <w:jc w:val="both"/>
        <w:rPr>
          <w:b/>
        </w:rPr>
      </w:pPr>
      <w:r w:rsidRPr="00C620AD">
        <w:rPr>
          <w:b/>
        </w:rPr>
        <w:t xml:space="preserve"> </w:t>
      </w:r>
    </w:p>
    <w:p w14:paraId="72C43426" w14:textId="77777777" w:rsidR="00ED7E86" w:rsidRPr="00C620AD" w:rsidRDefault="00DB26D0">
      <w:pPr>
        <w:ind w:right="-40"/>
        <w:jc w:val="both"/>
      </w:pPr>
      <w:r w:rsidRPr="00C620AD">
        <w:t>En atención a la necesidad de modernizar la administración, mejorar la eficiencia y ajustar la planta de personal a las necesidades actuales de la Personería de Bogotá, se hace necesario suprimir los veint</w:t>
      </w:r>
      <w:r w:rsidRPr="00C620AD">
        <w:t>e (20) empleos de Auxiliar de Servicios Generales 470 – 01 de carrera administrativa no ofertados en procesos de selección y crearlos como Auxiliar Administrativo 407 – 01, como se aprecia:</w:t>
      </w:r>
    </w:p>
    <w:p w14:paraId="6C118273" w14:textId="77777777" w:rsidR="00ED7E86" w:rsidRPr="00C620AD" w:rsidRDefault="00ED7E86">
      <w:pPr>
        <w:ind w:right="-40"/>
        <w:jc w:val="both"/>
      </w:pPr>
    </w:p>
    <w:p w14:paraId="76C65E26" w14:textId="77777777" w:rsidR="00ED7E86" w:rsidRPr="00C620AD" w:rsidRDefault="00DB26D0">
      <w:pPr>
        <w:ind w:left="140"/>
        <w:jc w:val="both"/>
        <w:rPr>
          <w:i/>
        </w:rPr>
      </w:pPr>
      <w:r w:rsidRPr="00C620AD">
        <w:rPr>
          <w:i/>
        </w:rPr>
        <w:t>Empleos por suprimir y crear en el Nivel Asistencial</w:t>
      </w:r>
    </w:p>
    <w:p w14:paraId="3316D90F" w14:textId="77777777" w:rsidR="00ED7E86" w:rsidRPr="00C620AD" w:rsidRDefault="00DB26D0">
      <w:pPr>
        <w:spacing w:before="80"/>
        <w:jc w:val="both"/>
      </w:pPr>
      <w:r w:rsidRPr="00C620AD">
        <w:rPr>
          <w:i/>
        </w:rPr>
        <w:t xml:space="preserve"> </w:t>
      </w:r>
      <w:r w:rsidRPr="00C620AD">
        <w:rPr>
          <w:i/>
          <w:noProof/>
          <w:lang w:val="es-CO" w:eastAsia="es-CO"/>
        </w:rPr>
        <w:drawing>
          <wp:inline distT="114300" distB="114300" distL="114300" distR="114300" wp14:anchorId="38D20B5B" wp14:editId="6D0A80EA">
            <wp:extent cx="5731200" cy="1308100"/>
            <wp:effectExtent l="0" t="0" r="0" b="0"/>
            <wp:docPr id="2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2"/>
                    <a:srcRect/>
                    <a:stretch>
                      <a:fillRect/>
                    </a:stretch>
                  </pic:blipFill>
                  <pic:spPr>
                    <a:xfrm>
                      <a:off x="0" y="0"/>
                      <a:ext cx="5731200" cy="1308100"/>
                    </a:xfrm>
                    <a:prstGeom prst="rect">
                      <a:avLst/>
                    </a:prstGeom>
                    <a:ln/>
                  </pic:spPr>
                </pic:pic>
              </a:graphicData>
            </a:graphic>
          </wp:inline>
        </w:drawing>
      </w:r>
    </w:p>
    <w:tbl>
      <w:tblPr>
        <w:tblStyle w:val="a6"/>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785"/>
        <w:gridCol w:w="1200"/>
        <w:gridCol w:w="1080"/>
        <w:gridCol w:w="1875"/>
      </w:tblGrid>
      <w:tr w:rsidR="00ED7E86" w:rsidRPr="00C620AD" w14:paraId="3FB7E6EA" w14:textId="77777777">
        <w:trPr>
          <w:trHeight w:val="600"/>
        </w:trPr>
        <w:tc>
          <w:tcPr>
            <w:tcW w:w="894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0E91D4AB" w14:textId="6CF255D2" w:rsidR="00ED7E86" w:rsidRPr="00C620AD" w:rsidRDefault="00DB26D0">
            <w:pPr>
              <w:spacing w:line="300" w:lineRule="auto"/>
              <w:rPr>
                <w:b/>
              </w:rPr>
            </w:pPr>
            <w:r w:rsidRPr="00C620AD">
              <w:rPr>
                <w:b/>
              </w:rPr>
              <w:t xml:space="preserve">EMPLEOS </w:t>
            </w:r>
            <w:r w:rsidRPr="00C620AD">
              <w:rPr>
                <w:b/>
              </w:rPr>
              <w:t>POR CREAR</w:t>
            </w:r>
            <w:r w:rsidR="00C620AD" w:rsidRPr="00C620AD">
              <w:rPr>
                <w:b/>
              </w:rPr>
              <w:t>:</w:t>
            </w:r>
          </w:p>
          <w:p w14:paraId="0B984ACA" w14:textId="77777777" w:rsidR="00ED7E86" w:rsidRPr="00C620AD" w:rsidRDefault="00ED7E86">
            <w:pPr>
              <w:spacing w:line="300" w:lineRule="auto"/>
              <w:rPr>
                <w:b/>
              </w:rPr>
            </w:pPr>
          </w:p>
          <w:p w14:paraId="6C79D05E" w14:textId="77777777" w:rsidR="00ED7E86" w:rsidRPr="00C620AD" w:rsidRDefault="00DB26D0">
            <w:pPr>
              <w:spacing w:line="300" w:lineRule="auto"/>
              <w:jc w:val="both"/>
            </w:pPr>
            <w:r w:rsidRPr="00C620AD">
              <w:t>De acuerdo con el estudio técnico del rediseño institucional se hace necesario ajustar la planta de personal a las necesidades actuales de la Personería de Bogotá en aras de modernizar la administración, mejorar la eficiencia y asegurar qu</w:t>
            </w:r>
            <w:r w:rsidRPr="00C620AD">
              <w:t>e la estructura de la planta de persona</w:t>
            </w:r>
          </w:p>
          <w:p w14:paraId="183B8DB4" w14:textId="77777777" w:rsidR="00ED7E86" w:rsidRPr="00C620AD" w:rsidRDefault="00ED7E86">
            <w:pPr>
              <w:spacing w:line="300" w:lineRule="auto"/>
              <w:rPr>
                <w:b/>
              </w:rPr>
            </w:pPr>
          </w:p>
        </w:tc>
      </w:tr>
      <w:tr w:rsidR="00ED7E86" w:rsidRPr="00C620AD" w14:paraId="0068B8A7" w14:textId="77777777">
        <w:trPr>
          <w:trHeight w:val="315"/>
        </w:trPr>
        <w:tc>
          <w:tcPr>
            <w:tcW w:w="8940" w:type="dxa"/>
            <w:gridSpan w:val="4"/>
            <w:tcBorders>
              <w:top w:val="nil"/>
              <w:left w:val="single" w:sz="7" w:space="0" w:color="000000"/>
              <w:bottom w:val="single" w:sz="7" w:space="0" w:color="000000"/>
              <w:right w:val="single" w:sz="7" w:space="0" w:color="000000"/>
            </w:tcBorders>
            <w:shd w:val="clear" w:color="auto" w:fill="D9D9D9"/>
            <w:tcMar>
              <w:top w:w="0" w:type="dxa"/>
              <w:left w:w="0" w:type="dxa"/>
              <w:bottom w:w="0" w:type="dxa"/>
              <w:right w:w="0" w:type="dxa"/>
            </w:tcMar>
          </w:tcPr>
          <w:p w14:paraId="0D228583" w14:textId="77777777" w:rsidR="00ED7E86" w:rsidRPr="00C620AD" w:rsidRDefault="00DB26D0">
            <w:pPr>
              <w:spacing w:before="20"/>
              <w:ind w:left="220"/>
              <w:jc w:val="center"/>
              <w:rPr>
                <w:b/>
              </w:rPr>
            </w:pPr>
            <w:r w:rsidRPr="00C620AD">
              <w:rPr>
                <w:b/>
              </w:rPr>
              <w:t>DESPACHO DEL PERSONERO</w:t>
            </w:r>
          </w:p>
        </w:tc>
      </w:tr>
      <w:tr w:rsidR="00ED7E86" w:rsidRPr="00C620AD" w14:paraId="20A06AA0"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C808BC6" w14:textId="77777777" w:rsidR="00ED7E86" w:rsidRPr="00C620AD" w:rsidRDefault="00DB26D0">
            <w:pPr>
              <w:spacing w:before="20"/>
              <w:ind w:left="260"/>
              <w:rPr>
                <w:b/>
              </w:rPr>
            </w:pPr>
            <w:r w:rsidRPr="00C620AD">
              <w:rPr>
                <w:b/>
              </w:rPr>
              <w:t>DENOMINACIÓN DEL EMPLEO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A7F121B" w14:textId="77777777" w:rsidR="00ED7E86" w:rsidRPr="00C620AD" w:rsidRDefault="00DB26D0">
            <w:pPr>
              <w:spacing w:before="20"/>
              <w:ind w:left="220"/>
              <w:jc w:val="center"/>
              <w:rPr>
                <w:b/>
              </w:rPr>
            </w:pPr>
            <w:r w:rsidRPr="00C620AD">
              <w:rPr>
                <w:b/>
              </w:rPr>
              <w:t>CÓDIGO</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7E6829A" w14:textId="77777777" w:rsidR="00ED7E86" w:rsidRPr="00C620AD" w:rsidRDefault="00DB26D0">
            <w:pPr>
              <w:spacing w:before="20"/>
              <w:ind w:left="220"/>
              <w:jc w:val="center"/>
              <w:rPr>
                <w:b/>
              </w:rPr>
            </w:pPr>
            <w:r w:rsidRPr="00C620AD">
              <w:rPr>
                <w:b/>
              </w:rPr>
              <w:t>GRADO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2D4441" w14:textId="77777777" w:rsidR="00ED7E86" w:rsidRPr="00C620AD" w:rsidRDefault="00DB26D0">
            <w:pPr>
              <w:spacing w:before="20"/>
              <w:ind w:left="220"/>
              <w:jc w:val="center"/>
              <w:rPr>
                <w:b/>
              </w:rPr>
            </w:pPr>
            <w:r w:rsidRPr="00C620AD">
              <w:rPr>
                <w:b/>
              </w:rPr>
              <w:t>No. DE CARGOS</w:t>
            </w:r>
          </w:p>
        </w:tc>
      </w:tr>
      <w:tr w:rsidR="00ED7E86" w:rsidRPr="00C620AD" w14:paraId="2C2FB87A"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5273D03" w14:textId="77777777" w:rsidR="00ED7E86" w:rsidRPr="00C620AD" w:rsidRDefault="00DB26D0">
            <w:pPr>
              <w:spacing w:before="20"/>
              <w:ind w:left="260"/>
            </w:pPr>
            <w:r w:rsidRPr="00C620AD">
              <w:t>Asesor</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D5C8179" w14:textId="77777777" w:rsidR="00ED7E86" w:rsidRPr="00C620AD" w:rsidRDefault="00DB26D0">
            <w:pPr>
              <w:spacing w:before="20"/>
              <w:ind w:left="220"/>
              <w:jc w:val="center"/>
            </w:pPr>
            <w:r w:rsidRPr="00C620AD">
              <w:t>105</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0DFA938" w14:textId="77777777" w:rsidR="00ED7E86" w:rsidRPr="00C620AD" w:rsidRDefault="00DB26D0">
            <w:pPr>
              <w:spacing w:before="20"/>
              <w:ind w:left="220"/>
              <w:jc w:val="center"/>
            </w:pPr>
            <w:r w:rsidRPr="00C620AD">
              <w:t>1</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F6B8DE8" w14:textId="77777777" w:rsidR="00ED7E86" w:rsidRPr="00C620AD" w:rsidRDefault="00DB26D0">
            <w:pPr>
              <w:spacing w:before="20"/>
              <w:ind w:left="220"/>
              <w:jc w:val="center"/>
            </w:pPr>
            <w:r w:rsidRPr="00C620AD">
              <w:t>10</w:t>
            </w:r>
          </w:p>
        </w:tc>
      </w:tr>
      <w:tr w:rsidR="00ED7E86" w:rsidRPr="00C620AD" w14:paraId="5251FBF8"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DC4E6D4" w14:textId="77777777" w:rsidR="00ED7E86" w:rsidRPr="00C620AD" w:rsidRDefault="00DB26D0">
            <w:pPr>
              <w:spacing w:before="20"/>
              <w:ind w:left="260"/>
            </w:pPr>
            <w:r w:rsidRPr="00C620AD">
              <w:t>Asesor</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5D829EF" w14:textId="77777777" w:rsidR="00ED7E86" w:rsidRPr="00C620AD" w:rsidRDefault="00DB26D0">
            <w:pPr>
              <w:spacing w:before="20"/>
              <w:ind w:left="220"/>
              <w:jc w:val="center"/>
            </w:pPr>
            <w:r w:rsidRPr="00C620AD">
              <w:t>105</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0CD8447" w14:textId="77777777" w:rsidR="00ED7E86" w:rsidRPr="00C620AD" w:rsidRDefault="00DB26D0">
            <w:pPr>
              <w:spacing w:before="20"/>
              <w:ind w:left="220"/>
              <w:jc w:val="center"/>
            </w:pPr>
            <w:r w:rsidRPr="00C620AD">
              <w:t>2</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7585217" w14:textId="77777777" w:rsidR="00ED7E86" w:rsidRPr="00C620AD" w:rsidRDefault="00DB26D0">
            <w:pPr>
              <w:spacing w:before="20"/>
              <w:ind w:left="220"/>
              <w:jc w:val="center"/>
            </w:pPr>
            <w:r w:rsidRPr="00C620AD">
              <w:t>2</w:t>
            </w:r>
          </w:p>
        </w:tc>
      </w:tr>
      <w:tr w:rsidR="00ED7E86" w:rsidRPr="00C620AD" w14:paraId="27D3C00B"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E3C3B1A" w14:textId="77777777" w:rsidR="00ED7E86" w:rsidRPr="00C620AD" w:rsidRDefault="00DB26D0">
            <w:pPr>
              <w:spacing w:before="20"/>
              <w:ind w:left="260"/>
            </w:pPr>
            <w:r w:rsidRPr="00C620AD">
              <w:t>Secretario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7B41E66" w14:textId="77777777" w:rsidR="00ED7E86" w:rsidRPr="00C620AD" w:rsidRDefault="00DB26D0">
            <w:pPr>
              <w:spacing w:before="20"/>
              <w:ind w:left="220"/>
              <w:jc w:val="center"/>
            </w:pPr>
            <w:r w:rsidRPr="00C620AD">
              <w:t>440</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FF139C" w14:textId="77777777" w:rsidR="00ED7E86" w:rsidRPr="00C620AD" w:rsidRDefault="00DB26D0">
            <w:pPr>
              <w:spacing w:before="20"/>
              <w:ind w:left="220"/>
              <w:jc w:val="center"/>
            </w:pPr>
            <w:r w:rsidRPr="00C620AD">
              <w:t>2</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BA0185E" w14:textId="77777777" w:rsidR="00ED7E86" w:rsidRPr="00C620AD" w:rsidRDefault="00DB26D0">
            <w:pPr>
              <w:spacing w:before="20"/>
              <w:ind w:left="220"/>
              <w:jc w:val="center"/>
            </w:pPr>
            <w:r w:rsidRPr="00C620AD">
              <w:t>2</w:t>
            </w:r>
          </w:p>
        </w:tc>
      </w:tr>
      <w:tr w:rsidR="00ED7E86" w:rsidRPr="00C620AD" w14:paraId="6093F77B"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17B1D13" w14:textId="77777777" w:rsidR="00ED7E86" w:rsidRPr="00C620AD" w:rsidRDefault="00DB26D0">
            <w:pPr>
              <w:spacing w:before="20"/>
              <w:ind w:left="260"/>
            </w:pPr>
            <w:r w:rsidRPr="00C620AD">
              <w:t>Conductor Mecánico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B17026B" w14:textId="77777777" w:rsidR="00ED7E86" w:rsidRPr="00C620AD" w:rsidRDefault="00DB26D0">
            <w:pPr>
              <w:spacing w:before="20"/>
              <w:ind w:left="220"/>
              <w:jc w:val="center"/>
            </w:pPr>
            <w:r w:rsidRPr="00C620AD">
              <w:t>482</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CC4BCA1" w14:textId="77777777" w:rsidR="00ED7E86" w:rsidRPr="00C620AD" w:rsidRDefault="00DB26D0">
            <w:pPr>
              <w:spacing w:before="20"/>
              <w:ind w:left="220"/>
              <w:jc w:val="center"/>
            </w:pPr>
            <w:r w:rsidRPr="00C620AD">
              <w:t>2</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2855829" w14:textId="77777777" w:rsidR="00ED7E86" w:rsidRPr="00C620AD" w:rsidRDefault="00DB26D0">
            <w:pPr>
              <w:spacing w:before="20"/>
              <w:ind w:left="220"/>
              <w:jc w:val="center"/>
            </w:pPr>
            <w:r w:rsidRPr="00C620AD">
              <w:t>2</w:t>
            </w:r>
          </w:p>
        </w:tc>
      </w:tr>
      <w:tr w:rsidR="00ED7E86" w:rsidRPr="00C620AD" w14:paraId="1FC30F4D" w14:textId="77777777">
        <w:trPr>
          <w:trHeight w:val="315"/>
        </w:trPr>
        <w:tc>
          <w:tcPr>
            <w:tcW w:w="7065"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78A1AAD" w14:textId="77777777" w:rsidR="00ED7E86" w:rsidRPr="00C620AD" w:rsidRDefault="00DB26D0">
            <w:pPr>
              <w:spacing w:before="20"/>
              <w:ind w:left="200"/>
              <w:jc w:val="center"/>
              <w:rPr>
                <w:b/>
              </w:rPr>
            </w:pPr>
            <w:r w:rsidRPr="00C620AD">
              <w:rPr>
                <w:b/>
              </w:rPr>
              <w:t>Total</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2E3563" w14:textId="77777777" w:rsidR="00ED7E86" w:rsidRPr="00C620AD" w:rsidRDefault="00DB26D0">
            <w:pPr>
              <w:spacing w:before="20"/>
              <w:ind w:left="220"/>
              <w:jc w:val="center"/>
              <w:rPr>
                <w:b/>
              </w:rPr>
            </w:pPr>
            <w:r w:rsidRPr="00C620AD">
              <w:rPr>
                <w:b/>
              </w:rPr>
              <w:t>16</w:t>
            </w:r>
          </w:p>
        </w:tc>
      </w:tr>
      <w:tr w:rsidR="00ED7E86" w:rsidRPr="00C620AD" w14:paraId="33500E1E" w14:textId="77777777">
        <w:trPr>
          <w:trHeight w:val="315"/>
        </w:trPr>
        <w:tc>
          <w:tcPr>
            <w:tcW w:w="894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192ECBE0" w14:textId="77777777" w:rsidR="00ED7E86" w:rsidRPr="00C620AD" w:rsidRDefault="00DB26D0">
            <w:pPr>
              <w:ind w:left="20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57D4300F" w14:textId="77777777">
        <w:trPr>
          <w:trHeight w:val="315"/>
        </w:trPr>
        <w:tc>
          <w:tcPr>
            <w:tcW w:w="8940" w:type="dxa"/>
            <w:gridSpan w:val="4"/>
            <w:tcBorders>
              <w:top w:val="nil"/>
              <w:left w:val="single" w:sz="7" w:space="0" w:color="000000"/>
              <w:bottom w:val="single" w:sz="7" w:space="0" w:color="000000"/>
              <w:right w:val="single" w:sz="7" w:space="0" w:color="000000"/>
            </w:tcBorders>
            <w:shd w:val="clear" w:color="auto" w:fill="D9D9D9"/>
            <w:tcMar>
              <w:top w:w="0" w:type="dxa"/>
              <w:left w:w="0" w:type="dxa"/>
              <w:bottom w:w="0" w:type="dxa"/>
              <w:right w:w="0" w:type="dxa"/>
            </w:tcMar>
          </w:tcPr>
          <w:p w14:paraId="213A6227" w14:textId="77777777" w:rsidR="00ED7E86" w:rsidRPr="00C620AD" w:rsidRDefault="00DB26D0">
            <w:pPr>
              <w:spacing w:before="20"/>
              <w:ind w:left="220"/>
              <w:jc w:val="center"/>
              <w:rPr>
                <w:b/>
              </w:rPr>
            </w:pPr>
            <w:r w:rsidRPr="00C620AD">
              <w:rPr>
                <w:b/>
              </w:rPr>
              <w:t>NIVEL DIRECTIVO</w:t>
            </w:r>
          </w:p>
        </w:tc>
      </w:tr>
      <w:tr w:rsidR="00ED7E86" w:rsidRPr="00C620AD" w14:paraId="4686C70D"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2448AA4" w14:textId="77777777" w:rsidR="00ED7E86" w:rsidRPr="00C620AD" w:rsidRDefault="00DB26D0">
            <w:pPr>
              <w:spacing w:before="20"/>
              <w:ind w:left="260"/>
              <w:rPr>
                <w:b/>
              </w:rPr>
            </w:pPr>
            <w:r w:rsidRPr="00C620AD">
              <w:rPr>
                <w:b/>
              </w:rPr>
              <w:t>DENOMINACIÓN DEL EMPLEO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A876B3B" w14:textId="77777777" w:rsidR="00ED7E86" w:rsidRPr="00C620AD" w:rsidRDefault="00DB26D0">
            <w:pPr>
              <w:spacing w:before="20"/>
              <w:ind w:left="220"/>
              <w:jc w:val="center"/>
              <w:rPr>
                <w:b/>
              </w:rPr>
            </w:pPr>
            <w:r w:rsidRPr="00C620AD">
              <w:rPr>
                <w:b/>
              </w:rPr>
              <w:t>CÓDIGO</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8296C02" w14:textId="77777777" w:rsidR="00ED7E86" w:rsidRPr="00C620AD" w:rsidRDefault="00DB26D0">
            <w:pPr>
              <w:spacing w:before="20"/>
              <w:ind w:left="220"/>
              <w:jc w:val="center"/>
              <w:rPr>
                <w:b/>
              </w:rPr>
            </w:pPr>
            <w:r w:rsidRPr="00C620AD">
              <w:rPr>
                <w:b/>
              </w:rPr>
              <w:t>GRADO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2174B3" w14:textId="77777777" w:rsidR="00ED7E86" w:rsidRPr="00C620AD" w:rsidRDefault="00DB26D0">
            <w:pPr>
              <w:spacing w:before="20"/>
              <w:ind w:left="220"/>
              <w:jc w:val="center"/>
              <w:rPr>
                <w:b/>
              </w:rPr>
            </w:pPr>
            <w:r w:rsidRPr="00C620AD">
              <w:rPr>
                <w:b/>
              </w:rPr>
              <w:t>No. DE CARGOS</w:t>
            </w:r>
          </w:p>
        </w:tc>
      </w:tr>
      <w:tr w:rsidR="00ED7E86" w:rsidRPr="00C620AD" w14:paraId="7220FDA7"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B8F1743" w14:textId="77777777" w:rsidR="00ED7E86" w:rsidRPr="00C620AD" w:rsidRDefault="00DB26D0">
            <w:pPr>
              <w:spacing w:before="20"/>
              <w:ind w:left="260"/>
            </w:pPr>
            <w:r w:rsidRPr="00C620AD">
              <w:t>Personero Delegado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B7C4180" w14:textId="77777777" w:rsidR="00ED7E86" w:rsidRPr="00C620AD" w:rsidRDefault="00DB26D0">
            <w:pPr>
              <w:spacing w:before="20"/>
              <w:ind w:left="220"/>
              <w:jc w:val="center"/>
            </w:pPr>
            <w:r w:rsidRPr="00C620AD">
              <w:t>40</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8E9B55F" w14:textId="77777777" w:rsidR="00ED7E86" w:rsidRPr="00C620AD" w:rsidRDefault="00DB26D0">
            <w:pPr>
              <w:spacing w:before="20"/>
              <w:ind w:left="220"/>
              <w:jc w:val="center"/>
            </w:pPr>
            <w:r w:rsidRPr="00C620AD">
              <w:t>3</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8DFF0AD" w14:textId="77777777" w:rsidR="00ED7E86" w:rsidRPr="00C620AD" w:rsidRDefault="00DB26D0">
            <w:pPr>
              <w:spacing w:before="20"/>
              <w:ind w:left="220"/>
              <w:jc w:val="center"/>
            </w:pPr>
            <w:r w:rsidRPr="00C620AD">
              <w:t>9</w:t>
            </w:r>
          </w:p>
        </w:tc>
      </w:tr>
      <w:tr w:rsidR="00ED7E86" w:rsidRPr="00C620AD" w14:paraId="55629E55"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6AFE394" w14:textId="77777777" w:rsidR="00ED7E86" w:rsidRPr="00C620AD" w:rsidRDefault="00DB26D0">
            <w:pPr>
              <w:spacing w:before="20"/>
              <w:ind w:left="260"/>
            </w:pPr>
            <w:r w:rsidRPr="00C620AD">
              <w:t>Director Técnico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4BAA4F8" w14:textId="77777777" w:rsidR="00ED7E86" w:rsidRPr="00C620AD" w:rsidRDefault="00DB26D0">
            <w:pPr>
              <w:spacing w:before="20"/>
              <w:ind w:left="220"/>
              <w:jc w:val="center"/>
            </w:pPr>
            <w:r w:rsidRPr="00C620AD">
              <w:t>9</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7578FD8" w14:textId="77777777" w:rsidR="00ED7E86" w:rsidRPr="00C620AD" w:rsidRDefault="00DB26D0">
            <w:pPr>
              <w:spacing w:before="20"/>
              <w:ind w:left="220"/>
              <w:jc w:val="center"/>
            </w:pPr>
            <w:r w:rsidRPr="00C620AD">
              <w:t>2</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5360B77" w14:textId="77777777" w:rsidR="00ED7E86" w:rsidRPr="00C620AD" w:rsidRDefault="00DB26D0">
            <w:pPr>
              <w:spacing w:before="20"/>
              <w:ind w:left="220"/>
              <w:jc w:val="center"/>
            </w:pPr>
            <w:r w:rsidRPr="00C620AD">
              <w:t>2</w:t>
            </w:r>
          </w:p>
        </w:tc>
      </w:tr>
      <w:tr w:rsidR="00ED7E86" w:rsidRPr="00C620AD" w14:paraId="5FE57151"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361155F" w14:textId="77777777" w:rsidR="00ED7E86" w:rsidRPr="00C620AD" w:rsidRDefault="00DB26D0">
            <w:pPr>
              <w:spacing w:before="20"/>
              <w:ind w:left="260"/>
            </w:pPr>
            <w:r w:rsidRPr="00C620AD">
              <w:t>Subdirector</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E7DA5F7" w14:textId="77777777" w:rsidR="00ED7E86" w:rsidRPr="00C620AD" w:rsidRDefault="00DB26D0">
            <w:pPr>
              <w:spacing w:before="20"/>
              <w:ind w:left="220"/>
              <w:jc w:val="center"/>
            </w:pPr>
            <w:r w:rsidRPr="00C620AD">
              <w:t>70</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554E75F" w14:textId="77777777" w:rsidR="00ED7E86" w:rsidRPr="00C620AD" w:rsidRDefault="00DB26D0">
            <w:pPr>
              <w:spacing w:before="20"/>
              <w:ind w:left="220"/>
              <w:jc w:val="center"/>
            </w:pPr>
            <w:r w:rsidRPr="00C620AD">
              <w:t>1</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53CFDE8" w14:textId="77777777" w:rsidR="00ED7E86" w:rsidRPr="00C620AD" w:rsidRDefault="00DB26D0">
            <w:pPr>
              <w:spacing w:before="20"/>
              <w:ind w:left="220"/>
              <w:jc w:val="center"/>
            </w:pPr>
            <w:r w:rsidRPr="00C620AD">
              <w:t>4</w:t>
            </w:r>
          </w:p>
        </w:tc>
      </w:tr>
      <w:tr w:rsidR="00ED7E86" w:rsidRPr="00C620AD" w14:paraId="2010AA1A"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0390792" w14:textId="77777777" w:rsidR="00ED7E86" w:rsidRPr="00C620AD" w:rsidRDefault="00DB26D0">
            <w:pPr>
              <w:spacing w:before="20"/>
              <w:ind w:left="260"/>
            </w:pPr>
            <w:r w:rsidRPr="00C620AD">
              <w:t>Jefe de Oficina</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6E42908" w14:textId="77777777" w:rsidR="00ED7E86" w:rsidRPr="00C620AD" w:rsidRDefault="00DB26D0">
            <w:pPr>
              <w:spacing w:before="20"/>
              <w:ind w:left="220"/>
              <w:jc w:val="center"/>
            </w:pPr>
            <w:r w:rsidRPr="00C620AD">
              <w:t>6</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A06EC34" w14:textId="77777777" w:rsidR="00ED7E86" w:rsidRPr="00C620AD" w:rsidRDefault="00DB26D0">
            <w:pPr>
              <w:spacing w:before="20"/>
              <w:ind w:left="220"/>
              <w:jc w:val="center"/>
            </w:pPr>
            <w:r w:rsidRPr="00C620AD">
              <w:t>2</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6A05605" w14:textId="77777777" w:rsidR="00ED7E86" w:rsidRPr="00C620AD" w:rsidRDefault="00DB26D0">
            <w:pPr>
              <w:spacing w:before="20"/>
              <w:ind w:left="220"/>
              <w:jc w:val="center"/>
            </w:pPr>
            <w:r w:rsidRPr="00C620AD">
              <w:t>1</w:t>
            </w:r>
          </w:p>
        </w:tc>
      </w:tr>
      <w:tr w:rsidR="00ED7E86" w:rsidRPr="00C620AD" w14:paraId="34A4146C"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A5A6855" w14:textId="77777777" w:rsidR="00ED7E86" w:rsidRPr="00C620AD" w:rsidRDefault="00DB26D0">
            <w:pPr>
              <w:spacing w:before="20"/>
              <w:ind w:left="260"/>
            </w:pPr>
            <w:r w:rsidRPr="00C620AD">
              <w:t>Personero Local de Bogotá</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9616A42" w14:textId="77777777" w:rsidR="00ED7E86" w:rsidRPr="00C620AD" w:rsidRDefault="00DB26D0">
            <w:pPr>
              <w:spacing w:before="20"/>
              <w:ind w:left="220"/>
              <w:jc w:val="center"/>
            </w:pPr>
            <w:r w:rsidRPr="00C620AD">
              <w:t>43</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363699" w14:textId="77777777" w:rsidR="00ED7E86" w:rsidRPr="00C620AD" w:rsidRDefault="00DB26D0">
            <w:pPr>
              <w:spacing w:before="20"/>
              <w:ind w:left="220"/>
              <w:jc w:val="center"/>
            </w:pPr>
            <w:r w:rsidRPr="00C620AD">
              <w:t>1</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FD97681" w14:textId="77777777" w:rsidR="00ED7E86" w:rsidRPr="00C620AD" w:rsidRDefault="00DB26D0">
            <w:pPr>
              <w:spacing w:before="20"/>
              <w:ind w:left="220"/>
              <w:jc w:val="center"/>
            </w:pPr>
            <w:r w:rsidRPr="00C620AD">
              <w:t>10</w:t>
            </w:r>
          </w:p>
        </w:tc>
      </w:tr>
      <w:tr w:rsidR="00ED7E86" w:rsidRPr="00C620AD" w14:paraId="435E6000" w14:textId="77777777">
        <w:trPr>
          <w:trHeight w:val="315"/>
        </w:trPr>
        <w:tc>
          <w:tcPr>
            <w:tcW w:w="7065"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5B039BF" w14:textId="77777777" w:rsidR="00ED7E86" w:rsidRPr="00C620AD" w:rsidRDefault="00DB26D0">
            <w:pPr>
              <w:spacing w:before="20"/>
              <w:ind w:left="200"/>
              <w:jc w:val="center"/>
              <w:rPr>
                <w:b/>
              </w:rPr>
            </w:pPr>
            <w:r w:rsidRPr="00C620AD">
              <w:rPr>
                <w:b/>
              </w:rPr>
              <w:t>Total</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4A404F1" w14:textId="77777777" w:rsidR="00ED7E86" w:rsidRPr="00C620AD" w:rsidRDefault="00DB26D0">
            <w:pPr>
              <w:spacing w:before="20"/>
              <w:ind w:left="220"/>
              <w:jc w:val="center"/>
              <w:rPr>
                <w:b/>
              </w:rPr>
            </w:pPr>
            <w:r w:rsidRPr="00C620AD">
              <w:rPr>
                <w:b/>
              </w:rPr>
              <w:t>26</w:t>
            </w:r>
          </w:p>
        </w:tc>
      </w:tr>
      <w:tr w:rsidR="00ED7E86" w:rsidRPr="00C620AD" w14:paraId="0A0CD303" w14:textId="77777777">
        <w:trPr>
          <w:trHeight w:val="315"/>
        </w:trPr>
        <w:tc>
          <w:tcPr>
            <w:tcW w:w="894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1695C0A9" w14:textId="77777777" w:rsidR="00ED7E86" w:rsidRPr="00C620AD" w:rsidRDefault="00DB26D0">
            <w:pPr>
              <w:ind w:left="20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2C9F5741" w14:textId="77777777">
        <w:trPr>
          <w:trHeight w:val="315"/>
        </w:trPr>
        <w:tc>
          <w:tcPr>
            <w:tcW w:w="8940" w:type="dxa"/>
            <w:gridSpan w:val="4"/>
            <w:tcBorders>
              <w:top w:val="nil"/>
              <w:left w:val="single" w:sz="7" w:space="0" w:color="000000"/>
              <w:bottom w:val="single" w:sz="7" w:space="0" w:color="000000"/>
              <w:right w:val="single" w:sz="7" w:space="0" w:color="000000"/>
            </w:tcBorders>
            <w:shd w:val="clear" w:color="auto" w:fill="D9D9D9"/>
            <w:tcMar>
              <w:top w:w="0" w:type="dxa"/>
              <w:left w:w="0" w:type="dxa"/>
              <w:bottom w:w="0" w:type="dxa"/>
              <w:right w:w="0" w:type="dxa"/>
            </w:tcMar>
          </w:tcPr>
          <w:p w14:paraId="2907D5BC" w14:textId="77777777" w:rsidR="00ED7E86" w:rsidRPr="00C620AD" w:rsidRDefault="00DB26D0">
            <w:pPr>
              <w:spacing w:before="20"/>
              <w:ind w:left="220"/>
              <w:jc w:val="center"/>
              <w:rPr>
                <w:b/>
              </w:rPr>
            </w:pPr>
            <w:r w:rsidRPr="00C620AD">
              <w:rPr>
                <w:b/>
              </w:rPr>
              <w:t>NIVEL PROFESIONAL</w:t>
            </w:r>
          </w:p>
        </w:tc>
      </w:tr>
      <w:tr w:rsidR="00ED7E86" w:rsidRPr="00C620AD" w14:paraId="330D2622"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7E316CD" w14:textId="77777777" w:rsidR="00ED7E86" w:rsidRPr="00C620AD" w:rsidRDefault="00DB26D0">
            <w:pPr>
              <w:spacing w:before="20"/>
              <w:ind w:left="260"/>
              <w:rPr>
                <w:b/>
              </w:rPr>
            </w:pPr>
            <w:r w:rsidRPr="00C620AD">
              <w:rPr>
                <w:b/>
              </w:rPr>
              <w:t>DENOMINACIÓN DEL EMPLEO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DEEAD88" w14:textId="77777777" w:rsidR="00ED7E86" w:rsidRPr="00C620AD" w:rsidRDefault="00DB26D0">
            <w:pPr>
              <w:spacing w:before="20"/>
              <w:ind w:left="220"/>
              <w:jc w:val="center"/>
              <w:rPr>
                <w:b/>
              </w:rPr>
            </w:pPr>
            <w:r w:rsidRPr="00C620AD">
              <w:rPr>
                <w:b/>
              </w:rPr>
              <w:t>CÓDIGO</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8842C60" w14:textId="77777777" w:rsidR="00ED7E86" w:rsidRPr="00C620AD" w:rsidRDefault="00DB26D0">
            <w:pPr>
              <w:spacing w:before="20"/>
              <w:ind w:left="220"/>
              <w:jc w:val="center"/>
              <w:rPr>
                <w:b/>
              </w:rPr>
            </w:pPr>
            <w:r w:rsidRPr="00C620AD">
              <w:rPr>
                <w:b/>
              </w:rPr>
              <w:t>GRADO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1A71CEA" w14:textId="77777777" w:rsidR="00ED7E86" w:rsidRPr="00C620AD" w:rsidRDefault="00DB26D0">
            <w:pPr>
              <w:spacing w:before="20"/>
              <w:ind w:left="220"/>
              <w:jc w:val="center"/>
              <w:rPr>
                <w:b/>
              </w:rPr>
            </w:pPr>
            <w:r w:rsidRPr="00C620AD">
              <w:rPr>
                <w:b/>
              </w:rPr>
              <w:t>No. DE CARGOS</w:t>
            </w:r>
          </w:p>
        </w:tc>
      </w:tr>
      <w:tr w:rsidR="00ED7E86" w:rsidRPr="00C620AD" w14:paraId="15DDA02F" w14:textId="77777777">
        <w:trPr>
          <w:trHeight w:val="315"/>
        </w:trPr>
        <w:tc>
          <w:tcPr>
            <w:tcW w:w="4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A7CBA33" w14:textId="77777777" w:rsidR="00ED7E86" w:rsidRPr="00C620AD" w:rsidRDefault="00DB26D0">
            <w:pPr>
              <w:spacing w:before="20"/>
              <w:ind w:left="260"/>
            </w:pPr>
            <w:r w:rsidRPr="00C620AD">
              <w:t xml:space="preserve">Profesional </w:t>
            </w:r>
            <w:r w:rsidRPr="00C620AD">
              <w:t>Especializado</w:t>
            </w:r>
          </w:p>
        </w:tc>
        <w:tc>
          <w:tcPr>
            <w:tcW w:w="12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DFFF3D2" w14:textId="77777777" w:rsidR="00ED7E86" w:rsidRPr="00C620AD" w:rsidRDefault="00DB26D0">
            <w:pPr>
              <w:spacing w:before="20"/>
              <w:ind w:left="220"/>
              <w:jc w:val="center"/>
            </w:pPr>
            <w:r w:rsidRPr="00C620AD">
              <w:t>222</w:t>
            </w:r>
          </w:p>
        </w:tc>
        <w:tc>
          <w:tcPr>
            <w:tcW w:w="108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398919" w14:textId="77777777" w:rsidR="00ED7E86" w:rsidRPr="00C620AD" w:rsidRDefault="00DB26D0">
            <w:pPr>
              <w:spacing w:before="20"/>
              <w:ind w:left="220"/>
              <w:jc w:val="center"/>
            </w:pPr>
            <w:r w:rsidRPr="00C620AD">
              <w:t>4</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D4D3455" w14:textId="77777777" w:rsidR="00ED7E86" w:rsidRPr="00C620AD" w:rsidRDefault="00DB26D0">
            <w:pPr>
              <w:spacing w:before="20"/>
              <w:ind w:left="220"/>
              <w:jc w:val="center"/>
            </w:pPr>
            <w:r w:rsidRPr="00C620AD">
              <w:t>40</w:t>
            </w:r>
          </w:p>
        </w:tc>
      </w:tr>
      <w:tr w:rsidR="00ED7E86" w:rsidRPr="00C620AD" w14:paraId="50F135F0" w14:textId="77777777">
        <w:trPr>
          <w:trHeight w:val="315"/>
        </w:trPr>
        <w:tc>
          <w:tcPr>
            <w:tcW w:w="4785" w:type="dxa"/>
            <w:tcBorders>
              <w:top w:val="nil"/>
              <w:left w:val="single" w:sz="7" w:space="0" w:color="000000"/>
              <w:bottom w:val="nil"/>
              <w:right w:val="single" w:sz="7" w:space="0" w:color="000000"/>
            </w:tcBorders>
            <w:shd w:val="clear" w:color="auto" w:fill="auto"/>
            <w:tcMar>
              <w:top w:w="0" w:type="dxa"/>
              <w:left w:w="0" w:type="dxa"/>
              <w:bottom w:w="0" w:type="dxa"/>
              <w:right w:w="0" w:type="dxa"/>
            </w:tcMar>
          </w:tcPr>
          <w:p w14:paraId="7256F5ED" w14:textId="77777777" w:rsidR="00ED7E86" w:rsidRPr="00C620AD" w:rsidRDefault="00DB26D0">
            <w:pPr>
              <w:spacing w:before="20"/>
              <w:ind w:left="260"/>
            </w:pPr>
            <w:r w:rsidRPr="00C620AD">
              <w:t>Profesional Universitario</w:t>
            </w:r>
          </w:p>
        </w:tc>
        <w:tc>
          <w:tcPr>
            <w:tcW w:w="1200" w:type="dxa"/>
            <w:tcBorders>
              <w:top w:val="nil"/>
              <w:left w:val="nil"/>
              <w:bottom w:val="nil"/>
              <w:right w:val="single" w:sz="7" w:space="0" w:color="000000"/>
            </w:tcBorders>
            <w:shd w:val="clear" w:color="auto" w:fill="auto"/>
            <w:tcMar>
              <w:top w:w="0" w:type="dxa"/>
              <w:left w:w="0" w:type="dxa"/>
              <w:bottom w:w="0" w:type="dxa"/>
              <w:right w:w="0" w:type="dxa"/>
            </w:tcMar>
          </w:tcPr>
          <w:p w14:paraId="0D25708C" w14:textId="77777777" w:rsidR="00ED7E86" w:rsidRPr="00C620AD" w:rsidRDefault="00DB26D0">
            <w:pPr>
              <w:spacing w:before="20"/>
              <w:ind w:left="220"/>
              <w:jc w:val="center"/>
            </w:pPr>
            <w:r w:rsidRPr="00C620AD">
              <w:t>219</w:t>
            </w:r>
          </w:p>
        </w:tc>
        <w:tc>
          <w:tcPr>
            <w:tcW w:w="1080" w:type="dxa"/>
            <w:tcBorders>
              <w:top w:val="nil"/>
              <w:left w:val="nil"/>
              <w:bottom w:val="nil"/>
              <w:right w:val="single" w:sz="7" w:space="0" w:color="000000"/>
            </w:tcBorders>
            <w:shd w:val="clear" w:color="auto" w:fill="auto"/>
            <w:tcMar>
              <w:top w:w="0" w:type="dxa"/>
              <w:left w:w="0" w:type="dxa"/>
              <w:bottom w:w="0" w:type="dxa"/>
              <w:right w:w="0" w:type="dxa"/>
            </w:tcMar>
          </w:tcPr>
          <w:p w14:paraId="705B7077" w14:textId="77777777" w:rsidR="00ED7E86" w:rsidRPr="00C620AD" w:rsidRDefault="00DB26D0">
            <w:pPr>
              <w:spacing w:before="20"/>
              <w:ind w:left="220"/>
              <w:jc w:val="center"/>
            </w:pPr>
            <w:r w:rsidRPr="00C620AD">
              <w:t>1</w:t>
            </w:r>
          </w:p>
        </w:tc>
        <w:tc>
          <w:tcPr>
            <w:tcW w:w="1875" w:type="dxa"/>
            <w:tcBorders>
              <w:top w:val="nil"/>
              <w:left w:val="nil"/>
              <w:bottom w:val="nil"/>
              <w:right w:val="single" w:sz="7" w:space="0" w:color="000000"/>
            </w:tcBorders>
            <w:shd w:val="clear" w:color="auto" w:fill="auto"/>
            <w:tcMar>
              <w:top w:w="0" w:type="dxa"/>
              <w:left w:w="0" w:type="dxa"/>
              <w:bottom w:w="0" w:type="dxa"/>
              <w:right w:w="0" w:type="dxa"/>
            </w:tcMar>
          </w:tcPr>
          <w:p w14:paraId="7EF67B9D" w14:textId="77777777" w:rsidR="00ED7E86" w:rsidRPr="00C620AD" w:rsidRDefault="00DB26D0">
            <w:pPr>
              <w:spacing w:before="20"/>
              <w:ind w:left="220"/>
              <w:jc w:val="center"/>
            </w:pPr>
            <w:r w:rsidRPr="00C620AD">
              <w:t>115</w:t>
            </w:r>
          </w:p>
        </w:tc>
      </w:tr>
    </w:tbl>
    <w:p w14:paraId="50AF146C" w14:textId="77777777" w:rsidR="00ED7E86" w:rsidRPr="00C620AD" w:rsidRDefault="00ED7E86">
      <w:pPr>
        <w:spacing w:before="60"/>
        <w:jc w:val="both"/>
      </w:pPr>
    </w:p>
    <w:tbl>
      <w:tblPr>
        <w:tblStyle w:val="a7"/>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35"/>
        <w:gridCol w:w="1020"/>
        <w:gridCol w:w="1110"/>
        <w:gridCol w:w="1875"/>
      </w:tblGrid>
      <w:tr w:rsidR="00ED7E86" w:rsidRPr="00C620AD" w14:paraId="48FD143A" w14:textId="77777777">
        <w:trPr>
          <w:trHeight w:val="315"/>
        </w:trPr>
        <w:tc>
          <w:tcPr>
            <w:tcW w:w="706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7AF6413" w14:textId="77777777" w:rsidR="00ED7E86" w:rsidRPr="00C620AD" w:rsidRDefault="00DB26D0">
            <w:pPr>
              <w:spacing w:before="20"/>
              <w:ind w:left="200"/>
              <w:jc w:val="center"/>
              <w:rPr>
                <w:b/>
              </w:rPr>
            </w:pPr>
            <w:r w:rsidRPr="00C620AD">
              <w:rPr>
                <w:b/>
              </w:rPr>
              <w:t>Total</w:t>
            </w:r>
          </w:p>
        </w:tc>
        <w:tc>
          <w:tcPr>
            <w:tcW w:w="1875" w:type="dxa"/>
            <w:tcBorders>
              <w:top w:val="single" w:sz="7" w:space="0" w:color="000000"/>
              <w:left w:val="nil"/>
              <w:bottom w:val="single" w:sz="7" w:space="0" w:color="000000"/>
              <w:right w:val="single" w:sz="7" w:space="0" w:color="000000"/>
            </w:tcBorders>
            <w:shd w:val="clear" w:color="auto" w:fill="auto"/>
            <w:tcMar>
              <w:top w:w="0" w:type="dxa"/>
              <w:left w:w="0" w:type="dxa"/>
              <w:bottom w:w="0" w:type="dxa"/>
              <w:right w:w="0" w:type="dxa"/>
            </w:tcMar>
          </w:tcPr>
          <w:p w14:paraId="4E9F1BDF" w14:textId="77777777" w:rsidR="00ED7E86" w:rsidRPr="00C620AD" w:rsidRDefault="00DB26D0">
            <w:pPr>
              <w:spacing w:before="20"/>
              <w:ind w:left="220"/>
              <w:jc w:val="center"/>
              <w:rPr>
                <w:b/>
              </w:rPr>
            </w:pPr>
            <w:r w:rsidRPr="00C620AD">
              <w:rPr>
                <w:b/>
              </w:rPr>
              <w:t>155</w:t>
            </w:r>
          </w:p>
        </w:tc>
      </w:tr>
      <w:tr w:rsidR="00ED7E86" w:rsidRPr="00C620AD" w14:paraId="3537267E" w14:textId="77777777">
        <w:trPr>
          <w:trHeight w:val="315"/>
        </w:trPr>
        <w:tc>
          <w:tcPr>
            <w:tcW w:w="894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2FFDC339" w14:textId="77777777" w:rsidR="00ED7E86" w:rsidRPr="00C620AD" w:rsidRDefault="00DB26D0">
            <w:pPr>
              <w:ind w:left="20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03526E86" w14:textId="77777777">
        <w:trPr>
          <w:trHeight w:val="315"/>
        </w:trPr>
        <w:tc>
          <w:tcPr>
            <w:tcW w:w="8940" w:type="dxa"/>
            <w:gridSpan w:val="4"/>
            <w:tcBorders>
              <w:top w:val="nil"/>
              <w:left w:val="single" w:sz="7" w:space="0" w:color="000000"/>
              <w:bottom w:val="single" w:sz="7" w:space="0" w:color="000000"/>
              <w:right w:val="single" w:sz="7" w:space="0" w:color="000000"/>
            </w:tcBorders>
            <w:shd w:val="clear" w:color="auto" w:fill="D9D9D9"/>
            <w:tcMar>
              <w:top w:w="0" w:type="dxa"/>
              <w:left w:w="0" w:type="dxa"/>
              <w:bottom w:w="0" w:type="dxa"/>
              <w:right w:w="0" w:type="dxa"/>
            </w:tcMar>
          </w:tcPr>
          <w:p w14:paraId="1FCC7FE0" w14:textId="77777777" w:rsidR="00ED7E86" w:rsidRPr="00C620AD" w:rsidRDefault="00DB26D0">
            <w:pPr>
              <w:spacing w:before="20"/>
              <w:ind w:left="220"/>
              <w:jc w:val="center"/>
              <w:rPr>
                <w:b/>
              </w:rPr>
            </w:pPr>
            <w:r w:rsidRPr="00C620AD">
              <w:rPr>
                <w:b/>
              </w:rPr>
              <w:t>NIVEL TÉCNICO</w:t>
            </w:r>
          </w:p>
        </w:tc>
      </w:tr>
      <w:tr w:rsidR="00ED7E86" w:rsidRPr="00C620AD" w14:paraId="414A8FBF" w14:textId="77777777">
        <w:trPr>
          <w:trHeight w:val="315"/>
        </w:trPr>
        <w:tc>
          <w:tcPr>
            <w:tcW w:w="493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C66BC5C" w14:textId="77777777" w:rsidR="00ED7E86" w:rsidRPr="00C620AD" w:rsidRDefault="00DB26D0">
            <w:pPr>
              <w:spacing w:before="20"/>
              <w:ind w:left="260"/>
              <w:rPr>
                <w:b/>
              </w:rPr>
            </w:pPr>
            <w:r w:rsidRPr="00C620AD">
              <w:rPr>
                <w:b/>
              </w:rPr>
              <w:t>DENOMINACIÓN DEL EMPLEO</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C54D94F" w14:textId="77777777" w:rsidR="00ED7E86" w:rsidRPr="00C620AD" w:rsidRDefault="00DB26D0">
            <w:pPr>
              <w:spacing w:before="20"/>
              <w:ind w:left="220"/>
              <w:jc w:val="center"/>
              <w:rPr>
                <w:b/>
              </w:rPr>
            </w:pPr>
            <w:r w:rsidRPr="00C620AD">
              <w:rPr>
                <w:b/>
              </w:rPr>
              <w:t>CÓDIGO</w:t>
            </w:r>
          </w:p>
        </w:tc>
        <w:tc>
          <w:tcPr>
            <w:tcW w:w="111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E218BE6" w14:textId="77777777" w:rsidR="00ED7E86" w:rsidRPr="00C620AD" w:rsidRDefault="00DB26D0">
            <w:pPr>
              <w:spacing w:before="20"/>
              <w:ind w:left="220"/>
              <w:jc w:val="center"/>
              <w:rPr>
                <w:b/>
              </w:rPr>
            </w:pPr>
            <w:r w:rsidRPr="00C620AD">
              <w:rPr>
                <w:b/>
              </w:rPr>
              <w:t>GRADO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800C9CD" w14:textId="77777777" w:rsidR="00ED7E86" w:rsidRPr="00C620AD" w:rsidRDefault="00DB26D0">
            <w:pPr>
              <w:spacing w:before="20"/>
              <w:ind w:left="220"/>
              <w:jc w:val="center"/>
              <w:rPr>
                <w:b/>
              </w:rPr>
            </w:pPr>
            <w:r w:rsidRPr="00C620AD">
              <w:rPr>
                <w:b/>
              </w:rPr>
              <w:t>No. DE CARGOS</w:t>
            </w:r>
          </w:p>
        </w:tc>
      </w:tr>
      <w:tr w:rsidR="00ED7E86" w:rsidRPr="00C620AD" w14:paraId="2E906485" w14:textId="77777777">
        <w:trPr>
          <w:trHeight w:val="315"/>
        </w:trPr>
        <w:tc>
          <w:tcPr>
            <w:tcW w:w="493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47956CB" w14:textId="77777777" w:rsidR="00ED7E86" w:rsidRPr="00C620AD" w:rsidRDefault="00DB26D0">
            <w:pPr>
              <w:spacing w:before="20"/>
              <w:ind w:left="260"/>
            </w:pPr>
            <w:r w:rsidRPr="00C620AD">
              <w:t>Técnico Administrativo</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E03A3BB" w14:textId="77777777" w:rsidR="00ED7E86" w:rsidRPr="00C620AD" w:rsidRDefault="00DB26D0">
            <w:pPr>
              <w:spacing w:before="20"/>
              <w:ind w:left="220"/>
              <w:jc w:val="center"/>
            </w:pPr>
            <w:r w:rsidRPr="00C620AD">
              <w:t>367</w:t>
            </w:r>
          </w:p>
        </w:tc>
        <w:tc>
          <w:tcPr>
            <w:tcW w:w="111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CAD0BB0" w14:textId="77777777" w:rsidR="00ED7E86" w:rsidRPr="00C620AD" w:rsidRDefault="00DB26D0">
            <w:pPr>
              <w:spacing w:before="20"/>
              <w:ind w:left="220"/>
              <w:jc w:val="center"/>
            </w:pPr>
            <w:r w:rsidRPr="00C620AD">
              <w:t>1</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5A60EBD" w14:textId="77777777" w:rsidR="00ED7E86" w:rsidRPr="00C620AD" w:rsidRDefault="00DB26D0">
            <w:pPr>
              <w:spacing w:before="20"/>
              <w:ind w:left="220"/>
              <w:jc w:val="center"/>
            </w:pPr>
            <w:r w:rsidRPr="00C620AD">
              <w:t>14</w:t>
            </w:r>
          </w:p>
        </w:tc>
      </w:tr>
      <w:tr w:rsidR="00ED7E86" w:rsidRPr="00C620AD" w14:paraId="1BC8C43C" w14:textId="77777777">
        <w:trPr>
          <w:trHeight w:val="315"/>
        </w:trPr>
        <w:tc>
          <w:tcPr>
            <w:tcW w:w="7065"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46CFF74" w14:textId="77777777" w:rsidR="00ED7E86" w:rsidRPr="00C620AD" w:rsidRDefault="00DB26D0">
            <w:pPr>
              <w:spacing w:before="20"/>
              <w:ind w:left="200"/>
              <w:jc w:val="center"/>
              <w:rPr>
                <w:b/>
              </w:rPr>
            </w:pPr>
            <w:r w:rsidRPr="00C620AD">
              <w:rPr>
                <w:b/>
              </w:rPr>
              <w:t>Total</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910DBD" w14:textId="77777777" w:rsidR="00ED7E86" w:rsidRPr="00C620AD" w:rsidRDefault="00DB26D0">
            <w:pPr>
              <w:spacing w:before="20"/>
              <w:ind w:left="220"/>
              <w:jc w:val="center"/>
              <w:rPr>
                <w:b/>
              </w:rPr>
            </w:pPr>
            <w:r w:rsidRPr="00C620AD">
              <w:rPr>
                <w:b/>
              </w:rPr>
              <w:t>14</w:t>
            </w:r>
          </w:p>
        </w:tc>
      </w:tr>
      <w:tr w:rsidR="00ED7E86" w:rsidRPr="00C620AD" w14:paraId="706096EB" w14:textId="77777777">
        <w:trPr>
          <w:trHeight w:val="315"/>
        </w:trPr>
        <w:tc>
          <w:tcPr>
            <w:tcW w:w="8940" w:type="dxa"/>
            <w:gridSpan w:val="4"/>
            <w:tcBorders>
              <w:top w:val="nil"/>
              <w:left w:val="nil"/>
              <w:bottom w:val="single" w:sz="7" w:space="0" w:color="000000"/>
              <w:right w:val="nil"/>
            </w:tcBorders>
            <w:shd w:val="clear" w:color="auto" w:fill="auto"/>
            <w:tcMar>
              <w:top w:w="0" w:type="dxa"/>
              <w:left w:w="0" w:type="dxa"/>
              <w:bottom w:w="0" w:type="dxa"/>
              <w:right w:w="0" w:type="dxa"/>
            </w:tcMar>
          </w:tcPr>
          <w:p w14:paraId="001CEA99" w14:textId="77777777" w:rsidR="00ED7E86" w:rsidRPr="00C620AD" w:rsidRDefault="00DB26D0">
            <w:pPr>
              <w:ind w:left="20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0CAE4938" w14:textId="77777777">
        <w:trPr>
          <w:trHeight w:val="315"/>
        </w:trPr>
        <w:tc>
          <w:tcPr>
            <w:tcW w:w="7065"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48A9D13" w14:textId="77777777" w:rsidR="00ED7E86" w:rsidRPr="00C620AD" w:rsidRDefault="00DB26D0">
            <w:pPr>
              <w:spacing w:before="20"/>
              <w:ind w:left="200"/>
              <w:jc w:val="center"/>
              <w:rPr>
                <w:b/>
              </w:rPr>
            </w:pPr>
            <w:r w:rsidRPr="00C620AD">
              <w:rPr>
                <w:b/>
              </w:rPr>
              <w:t>Total</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B8B2C1" w14:textId="77777777" w:rsidR="00ED7E86" w:rsidRPr="00C620AD" w:rsidRDefault="00DB26D0">
            <w:pPr>
              <w:ind w:left="20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1F75EF22" w14:textId="77777777">
        <w:trPr>
          <w:trHeight w:val="765"/>
        </w:trPr>
        <w:tc>
          <w:tcPr>
            <w:tcW w:w="493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53B982D" w14:textId="77777777" w:rsidR="00ED7E86" w:rsidRPr="00C620AD" w:rsidRDefault="00DB26D0">
            <w:pPr>
              <w:spacing w:before="120"/>
              <w:ind w:left="220"/>
              <w:jc w:val="center"/>
              <w:rPr>
                <w:b/>
              </w:rPr>
            </w:pPr>
            <w:r w:rsidRPr="00C620AD">
              <w:rPr>
                <w:b/>
              </w:rPr>
              <w:t>TOTAL CARGOS A CREAR</w:t>
            </w:r>
          </w:p>
          <w:p w14:paraId="2A49BDFB" w14:textId="77777777" w:rsidR="00ED7E86" w:rsidRPr="00C620AD" w:rsidRDefault="00DB26D0">
            <w:pPr>
              <w:ind w:left="220"/>
              <w:jc w:val="center"/>
              <w:rPr>
                <w:b/>
              </w:rPr>
            </w:pPr>
            <w:r w:rsidRPr="00C620AD">
              <w:rPr>
                <w:b/>
              </w:rPr>
              <w:t xml:space="preserve">PLANTA DE LA PERSONERÍA DE BOGOTÁ </w:t>
            </w:r>
            <w:r w:rsidRPr="00C620AD">
              <w:rPr>
                <w:b/>
              </w:rPr>
              <w:t>D.C.</w:t>
            </w:r>
          </w:p>
        </w:tc>
        <w:tc>
          <w:tcPr>
            <w:tcW w:w="4005" w:type="dxa"/>
            <w:gridSpan w:val="3"/>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A0A1289" w14:textId="77777777" w:rsidR="00ED7E86" w:rsidRPr="00C620AD" w:rsidRDefault="00DB26D0">
            <w:pPr>
              <w:spacing w:before="240"/>
              <w:ind w:left="220"/>
              <w:jc w:val="center"/>
              <w:rPr>
                <w:b/>
              </w:rPr>
            </w:pPr>
            <w:r w:rsidRPr="00C620AD">
              <w:rPr>
                <w:b/>
              </w:rPr>
              <w:t>211</w:t>
            </w:r>
          </w:p>
        </w:tc>
      </w:tr>
    </w:tbl>
    <w:p w14:paraId="0A63AB45" w14:textId="77777777" w:rsidR="00ED7E86" w:rsidRPr="00C620AD" w:rsidRDefault="00DB26D0">
      <w:pPr>
        <w:spacing w:before="280"/>
        <w:ind w:right="-40"/>
        <w:jc w:val="both"/>
      </w:pPr>
      <w:r w:rsidRPr="00C620AD">
        <w:t>Esta ampliación permitirá distribuir de manera eficiente las cargas laborales, asignando funciones acordes con el nivel de formación y especialización del personal.</w:t>
      </w:r>
    </w:p>
    <w:p w14:paraId="2CAE2739" w14:textId="77777777" w:rsidR="00ED7E86" w:rsidRPr="00C620AD" w:rsidRDefault="00DB26D0">
      <w:pPr>
        <w:jc w:val="both"/>
      </w:pPr>
      <w:r w:rsidRPr="00C620AD">
        <w:t xml:space="preserve"> </w:t>
      </w:r>
    </w:p>
    <w:p w14:paraId="30236F2E" w14:textId="3C160975" w:rsidR="00ED7E86" w:rsidRPr="00C620AD" w:rsidRDefault="00DB26D0">
      <w:pPr>
        <w:pStyle w:val="Ttulo1"/>
        <w:keepNext w:val="0"/>
        <w:keepLines w:val="0"/>
        <w:spacing w:before="0" w:after="0"/>
        <w:ind w:right="760"/>
        <w:rPr>
          <w:b/>
          <w:sz w:val="22"/>
          <w:szCs w:val="22"/>
        </w:rPr>
      </w:pPr>
      <w:bookmarkStart w:id="1" w:name="_afrgmw4aeo5v" w:colFirst="0" w:colLast="0"/>
      <w:bookmarkEnd w:id="1"/>
      <w:r w:rsidRPr="00C620AD">
        <w:rPr>
          <w:b/>
          <w:sz w:val="22"/>
          <w:szCs w:val="22"/>
        </w:rPr>
        <w:t>PLANTA PROPUESTA</w:t>
      </w:r>
      <w:r w:rsidR="00C620AD" w:rsidRPr="00C620AD">
        <w:rPr>
          <w:b/>
          <w:sz w:val="22"/>
          <w:szCs w:val="22"/>
        </w:rPr>
        <w:t>:</w:t>
      </w:r>
    </w:p>
    <w:p w14:paraId="5A6CF766" w14:textId="77777777" w:rsidR="00ED7E86" w:rsidRPr="00C620AD" w:rsidRDefault="00ED7E86">
      <w:pPr>
        <w:jc w:val="both"/>
      </w:pPr>
    </w:p>
    <w:p w14:paraId="215BED08" w14:textId="77777777" w:rsidR="00ED7E86" w:rsidRPr="00C620AD" w:rsidRDefault="00DB26D0">
      <w:pPr>
        <w:jc w:val="both"/>
      </w:pPr>
      <w:r w:rsidRPr="00C620AD">
        <w:t xml:space="preserve">La iniciativa plantea un enfoque estratégico para mejorar la prestación del servicio, adaptándose a las demandas ciudadanas y a los retos administrativos del Distrito. Dentro de esta apuesta, un aspecto central de la propuesta es el fortalecimiento de las </w:t>
      </w:r>
      <w:r w:rsidRPr="00C620AD">
        <w:t xml:space="preserve">Personerías Locales y la gestión del relacionamiento ciudadano, reduciendo las sobrecargas laborales y profesionalizando el talento humano. En este sentido, esta propuesta amplía la planta de la Entidad a 1207 funcionarios. </w:t>
      </w:r>
    </w:p>
    <w:p w14:paraId="5EA111BD" w14:textId="77777777" w:rsidR="00ED7E86" w:rsidRPr="00C620AD" w:rsidRDefault="00DB26D0">
      <w:pPr>
        <w:jc w:val="both"/>
        <w:rPr>
          <w:b/>
        </w:rPr>
      </w:pPr>
      <w:r w:rsidRPr="00C620AD">
        <w:t xml:space="preserve"> </w:t>
      </w:r>
    </w:p>
    <w:tbl>
      <w:tblPr>
        <w:tblStyle w:val="a8"/>
        <w:tblW w:w="90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70"/>
        <w:gridCol w:w="1185"/>
        <w:gridCol w:w="1215"/>
        <w:gridCol w:w="1530"/>
        <w:gridCol w:w="1575"/>
      </w:tblGrid>
      <w:tr w:rsidR="00ED7E86" w:rsidRPr="00C620AD" w14:paraId="7C49C207" w14:textId="77777777">
        <w:trPr>
          <w:trHeight w:val="315"/>
        </w:trPr>
        <w:tc>
          <w:tcPr>
            <w:tcW w:w="9075" w:type="dxa"/>
            <w:gridSpan w:val="5"/>
            <w:tcBorders>
              <w:top w:val="single" w:sz="7" w:space="0" w:color="000000"/>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64326496" w14:textId="77777777" w:rsidR="00ED7E86" w:rsidRPr="00C620AD" w:rsidRDefault="00DB26D0">
            <w:pPr>
              <w:spacing w:before="20"/>
              <w:ind w:left="180"/>
              <w:jc w:val="center"/>
              <w:rPr>
                <w:b/>
              </w:rPr>
            </w:pPr>
            <w:r w:rsidRPr="00C620AD">
              <w:rPr>
                <w:b/>
              </w:rPr>
              <w:t>DESPACHO DEL PERSONERO</w:t>
            </w:r>
          </w:p>
        </w:tc>
      </w:tr>
      <w:tr w:rsidR="00ED7E86" w:rsidRPr="00C620AD" w14:paraId="4763B4C4" w14:textId="77777777">
        <w:trPr>
          <w:trHeight w:val="6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4A58A31" w14:textId="77777777" w:rsidR="00ED7E86" w:rsidRPr="00C620AD" w:rsidRDefault="00DB26D0">
            <w:pPr>
              <w:spacing w:before="180"/>
              <w:ind w:left="220"/>
              <w:rPr>
                <w:b/>
              </w:rPr>
            </w:pPr>
            <w:r w:rsidRPr="00C620AD">
              <w:rPr>
                <w:b/>
              </w:rPr>
              <w:t>DENOMINACIÓN DEL EMPLEO</w:t>
            </w:r>
          </w:p>
        </w:tc>
        <w:tc>
          <w:tcPr>
            <w:tcW w:w="11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DB3592F" w14:textId="77777777" w:rsidR="00ED7E86" w:rsidRPr="00C620AD" w:rsidRDefault="00DB26D0">
            <w:pPr>
              <w:spacing w:before="180"/>
              <w:ind w:left="180"/>
              <w:jc w:val="center"/>
              <w:rPr>
                <w:b/>
              </w:rPr>
            </w:pPr>
            <w:r w:rsidRPr="00C620AD">
              <w:rPr>
                <w:b/>
              </w:rPr>
              <w:t>CÓDIGO</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47142AD" w14:textId="77777777" w:rsidR="00ED7E86" w:rsidRPr="00C620AD" w:rsidRDefault="00DB26D0">
            <w:pPr>
              <w:spacing w:before="180"/>
              <w:ind w:left="180"/>
              <w:jc w:val="center"/>
              <w:rPr>
                <w:b/>
              </w:rPr>
            </w:pPr>
            <w:r w:rsidRPr="00C620AD">
              <w:rPr>
                <w:b/>
              </w:rPr>
              <w:t>GRADO</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817E88D" w14:textId="77777777" w:rsidR="00ED7E86" w:rsidRPr="00C620AD" w:rsidRDefault="00DB26D0">
            <w:pPr>
              <w:spacing w:before="40"/>
              <w:ind w:left="340" w:right="160" w:firstLine="120"/>
              <w:rPr>
                <w:b/>
              </w:rPr>
            </w:pPr>
            <w:r w:rsidRPr="00C620AD">
              <w:rPr>
                <w:b/>
              </w:rPr>
              <w:t>No. DE CARGOS</w:t>
            </w:r>
          </w:p>
        </w:tc>
        <w:tc>
          <w:tcPr>
            <w:tcW w:w="15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8412CE3" w14:textId="77777777" w:rsidR="00ED7E86" w:rsidRPr="00C620AD" w:rsidRDefault="00DB26D0">
            <w:pPr>
              <w:spacing w:before="180"/>
              <w:ind w:left="180"/>
              <w:jc w:val="center"/>
              <w:rPr>
                <w:b/>
              </w:rPr>
            </w:pPr>
            <w:r w:rsidRPr="00C620AD">
              <w:rPr>
                <w:b/>
              </w:rPr>
              <w:t>NATURALEZA</w:t>
            </w:r>
          </w:p>
        </w:tc>
      </w:tr>
      <w:tr w:rsidR="00ED7E86" w:rsidRPr="00C620AD" w14:paraId="78DCAC7A"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71A94CD" w14:textId="77777777" w:rsidR="00ED7E86" w:rsidRPr="00C620AD" w:rsidRDefault="00DB26D0">
            <w:pPr>
              <w:spacing w:before="20"/>
              <w:ind w:left="220"/>
            </w:pPr>
            <w:r w:rsidRPr="00C620AD">
              <w:t>Personero</w:t>
            </w:r>
          </w:p>
        </w:tc>
        <w:tc>
          <w:tcPr>
            <w:tcW w:w="11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1CB4EE5" w14:textId="77777777" w:rsidR="00ED7E86" w:rsidRPr="00C620AD" w:rsidRDefault="00DB26D0">
            <w:pPr>
              <w:spacing w:before="20"/>
              <w:ind w:left="180"/>
              <w:jc w:val="center"/>
            </w:pPr>
            <w:r w:rsidRPr="00C620AD">
              <w:t>15</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F9E7989" w14:textId="77777777" w:rsidR="00ED7E86" w:rsidRPr="00C620AD" w:rsidRDefault="00DB26D0">
            <w:pPr>
              <w:spacing w:before="20"/>
              <w:ind w:left="180"/>
              <w:jc w:val="center"/>
            </w:pPr>
            <w:r w:rsidRPr="00C620AD">
              <w:t>6</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DA96E82" w14:textId="77777777" w:rsidR="00ED7E86" w:rsidRPr="00C620AD" w:rsidRDefault="00DB26D0">
            <w:pPr>
              <w:spacing w:before="20"/>
              <w:ind w:left="180"/>
              <w:jc w:val="center"/>
            </w:pPr>
            <w:r w:rsidRPr="00C620AD">
              <w:t>1</w:t>
            </w:r>
          </w:p>
        </w:tc>
        <w:tc>
          <w:tcPr>
            <w:tcW w:w="15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016717" w14:textId="77777777" w:rsidR="00ED7E86" w:rsidRPr="00C620AD" w:rsidRDefault="00DB26D0">
            <w:pPr>
              <w:spacing w:before="60" w:line="255" w:lineRule="auto"/>
              <w:ind w:left="180"/>
              <w:jc w:val="center"/>
            </w:pPr>
            <w:r w:rsidRPr="00C620AD">
              <w:t>LNR</w:t>
            </w:r>
          </w:p>
        </w:tc>
      </w:tr>
      <w:tr w:rsidR="00ED7E86" w:rsidRPr="00C620AD" w14:paraId="193D0D6A"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4D1BD54" w14:textId="77777777" w:rsidR="00ED7E86" w:rsidRPr="00C620AD" w:rsidRDefault="00DB26D0">
            <w:pPr>
              <w:spacing w:before="20"/>
              <w:ind w:left="220"/>
            </w:pPr>
            <w:r w:rsidRPr="00C620AD">
              <w:t>Asesor</w:t>
            </w:r>
          </w:p>
        </w:tc>
        <w:tc>
          <w:tcPr>
            <w:tcW w:w="11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D5926D8" w14:textId="77777777" w:rsidR="00ED7E86" w:rsidRPr="00C620AD" w:rsidRDefault="00DB26D0">
            <w:pPr>
              <w:spacing w:before="20"/>
              <w:ind w:left="180"/>
              <w:jc w:val="center"/>
            </w:pPr>
            <w:r w:rsidRPr="00C620AD">
              <w:t>105</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33F274" w14:textId="77777777" w:rsidR="00ED7E86" w:rsidRPr="00C620AD" w:rsidRDefault="00DB26D0">
            <w:pPr>
              <w:spacing w:before="20"/>
              <w:ind w:left="180"/>
              <w:jc w:val="center"/>
            </w:pPr>
            <w:r w:rsidRPr="00C620AD">
              <w:t>1</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3E918A5" w14:textId="77777777" w:rsidR="00ED7E86" w:rsidRPr="00C620AD" w:rsidRDefault="00DB26D0">
            <w:pPr>
              <w:spacing w:before="20"/>
              <w:ind w:left="180"/>
              <w:jc w:val="center"/>
            </w:pPr>
            <w:r w:rsidRPr="00C620AD">
              <w:t>35</w:t>
            </w:r>
          </w:p>
        </w:tc>
        <w:tc>
          <w:tcPr>
            <w:tcW w:w="15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6336E1" w14:textId="77777777" w:rsidR="00ED7E86" w:rsidRPr="00C620AD" w:rsidRDefault="00DB26D0">
            <w:pPr>
              <w:spacing w:before="60" w:line="258" w:lineRule="auto"/>
              <w:ind w:left="180"/>
              <w:jc w:val="center"/>
            </w:pPr>
            <w:r w:rsidRPr="00C620AD">
              <w:t>LNR</w:t>
            </w:r>
          </w:p>
        </w:tc>
      </w:tr>
      <w:tr w:rsidR="00ED7E86" w:rsidRPr="00C620AD" w14:paraId="4462A744"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6384D69" w14:textId="77777777" w:rsidR="00ED7E86" w:rsidRPr="00C620AD" w:rsidRDefault="00DB26D0">
            <w:pPr>
              <w:spacing w:before="20"/>
              <w:ind w:left="220"/>
            </w:pPr>
            <w:r w:rsidRPr="00C620AD">
              <w:t>Asesor</w:t>
            </w:r>
          </w:p>
        </w:tc>
        <w:tc>
          <w:tcPr>
            <w:tcW w:w="11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FE8DEF" w14:textId="77777777" w:rsidR="00ED7E86" w:rsidRPr="00C620AD" w:rsidRDefault="00DB26D0">
            <w:pPr>
              <w:spacing w:before="20"/>
              <w:ind w:left="180"/>
              <w:jc w:val="center"/>
            </w:pPr>
            <w:r w:rsidRPr="00C620AD">
              <w:t>105</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897ED07" w14:textId="77777777" w:rsidR="00ED7E86" w:rsidRPr="00C620AD" w:rsidRDefault="00DB26D0">
            <w:pPr>
              <w:spacing w:before="20"/>
              <w:ind w:left="180"/>
              <w:jc w:val="center"/>
            </w:pPr>
            <w:r w:rsidRPr="00C620AD">
              <w:t>2</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76D1244" w14:textId="77777777" w:rsidR="00ED7E86" w:rsidRPr="00C620AD" w:rsidRDefault="00DB26D0">
            <w:pPr>
              <w:spacing w:before="20"/>
              <w:ind w:left="180"/>
              <w:jc w:val="center"/>
            </w:pPr>
            <w:r w:rsidRPr="00C620AD">
              <w:t>2</w:t>
            </w:r>
          </w:p>
        </w:tc>
        <w:tc>
          <w:tcPr>
            <w:tcW w:w="15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E6283B0" w14:textId="77777777" w:rsidR="00ED7E86" w:rsidRPr="00C620AD" w:rsidRDefault="00DB26D0">
            <w:pPr>
              <w:spacing w:before="60" w:line="255" w:lineRule="auto"/>
              <w:ind w:left="180"/>
              <w:jc w:val="center"/>
            </w:pPr>
            <w:r w:rsidRPr="00C620AD">
              <w:t>LNR</w:t>
            </w:r>
          </w:p>
        </w:tc>
      </w:tr>
      <w:tr w:rsidR="00ED7E86" w:rsidRPr="00C620AD" w14:paraId="5396461D"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7B7BB9D" w14:textId="77777777" w:rsidR="00ED7E86" w:rsidRPr="00C620AD" w:rsidRDefault="00DB26D0">
            <w:pPr>
              <w:spacing w:before="20"/>
              <w:ind w:left="220"/>
            </w:pPr>
            <w:r w:rsidRPr="00C620AD">
              <w:t>Secretario</w:t>
            </w:r>
          </w:p>
        </w:tc>
        <w:tc>
          <w:tcPr>
            <w:tcW w:w="11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EA53CB0" w14:textId="77777777" w:rsidR="00ED7E86" w:rsidRPr="00C620AD" w:rsidRDefault="00DB26D0">
            <w:pPr>
              <w:spacing w:before="20"/>
              <w:ind w:left="180"/>
              <w:jc w:val="center"/>
            </w:pPr>
            <w:r w:rsidRPr="00C620AD">
              <w:t>440</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4163728" w14:textId="77777777" w:rsidR="00ED7E86" w:rsidRPr="00C620AD" w:rsidRDefault="00DB26D0">
            <w:pPr>
              <w:spacing w:before="20"/>
              <w:ind w:left="180"/>
              <w:jc w:val="center"/>
            </w:pPr>
            <w:r w:rsidRPr="00C620AD">
              <w:t>2</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34EBFBE" w14:textId="77777777" w:rsidR="00ED7E86" w:rsidRPr="00C620AD" w:rsidRDefault="00DB26D0">
            <w:pPr>
              <w:spacing w:before="20"/>
              <w:ind w:left="180"/>
              <w:jc w:val="center"/>
            </w:pPr>
            <w:r w:rsidRPr="00C620AD">
              <w:t>2</w:t>
            </w:r>
          </w:p>
        </w:tc>
        <w:tc>
          <w:tcPr>
            <w:tcW w:w="15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F1E9710" w14:textId="77777777" w:rsidR="00ED7E86" w:rsidRPr="00C620AD" w:rsidRDefault="00DB26D0">
            <w:pPr>
              <w:spacing w:before="60" w:line="255" w:lineRule="auto"/>
              <w:ind w:left="180"/>
              <w:jc w:val="center"/>
            </w:pPr>
            <w:r w:rsidRPr="00C620AD">
              <w:t>LNR</w:t>
            </w:r>
          </w:p>
        </w:tc>
      </w:tr>
      <w:tr w:rsidR="00ED7E86" w:rsidRPr="00C620AD" w14:paraId="658BE86A"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70C9655" w14:textId="77777777" w:rsidR="00ED7E86" w:rsidRPr="00C620AD" w:rsidRDefault="00DB26D0">
            <w:pPr>
              <w:spacing w:before="20"/>
              <w:ind w:left="220"/>
            </w:pPr>
            <w:r w:rsidRPr="00C620AD">
              <w:t>Conductor Mecánico</w:t>
            </w:r>
          </w:p>
        </w:tc>
        <w:tc>
          <w:tcPr>
            <w:tcW w:w="11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F025E0" w14:textId="77777777" w:rsidR="00ED7E86" w:rsidRPr="00C620AD" w:rsidRDefault="00DB26D0">
            <w:pPr>
              <w:spacing w:before="20"/>
              <w:ind w:left="180"/>
              <w:jc w:val="center"/>
            </w:pPr>
            <w:r w:rsidRPr="00C620AD">
              <w:t>482</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FE9EAE6" w14:textId="77777777" w:rsidR="00ED7E86" w:rsidRPr="00C620AD" w:rsidRDefault="00DB26D0">
            <w:pPr>
              <w:spacing w:before="20"/>
              <w:ind w:left="180"/>
              <w:jc w:val="center"/>
            </w:pPr>
            <w:r w:rsidRPr="00C620AD">
              <w:t>2</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BE5624F" w14:textId="77777777" w:rsidR="00ED7E86" w:rsidRPr="00C620AD" w:rsidRDefault="00DB26D0">
            <w:pPr>
              <w:spacing w:before="20"/>
              <w:ind w:left="180"/>
              <w:jc w:val="center"/>
            </w:pPr>
            <w:r w:rsidRPr="00C620AD">
              <w:t>2</w:t>
            </w:r>
          </w:p>
        </w:tc>
        <w:tc>
          <w:tcPr>
            <w:tcW w:w="15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9F921A0" w14:textId="77777777" w:rsidR="00ED7E86" w:rsidRPr="00C620AD" w:rsidRDefault="00DB26D0">
            <w:pPr>
              <w:spacing w:before="60" w:line="257" w:lineRule="auto"/>
              <w:ind w:left="180"/>
              <w:jc w:val="center"/>
            </w:pPr>
            <w:r w:rsidRPr="00C620AD">
              <w:t>LNR</w:t>
            </w:r>
          </w:p>
        </w:tc>
      </w:tr>
      <w:tr w:rsidR="00ED7E86" w:rsidRPr="00C620AD" w14:paraId="25949BD9" w14:textId="77777777">
        <w:trPr>
          <w:trHeight w:val="315"/>
        </w:trPr>
        <w:tc>
          <w:tcPr>
            <w:tcW w:w="597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3601CEC" w14:textId="77777777" w:rsidR="00ED7E86" w:rsidRPr="00C620AD" w:rsidRDefault="00DB26D0">
            <w:pPr>
              <w:spacing w:before="20"/>
              <w:ind w:left="1520"/>
              <w:rPr>
                <w:b/>
              </w:rPr>
            </w:pPr>
            <w:r w:rsidRPr="00C620AD">
              <w:rPr>
                <w:b/>
              </w:rPr>
              <w:t>Planta Total Despacho del Personero</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9427195" w14:textId="77777777" w:rsidR="00ED7E86" w:rsidRPr="00C620AD" w:rsidRDefault="00DB26D0">
            <w:pPr>
              <w:spacing w:before="20"/>
              <w:ind w:left="180"/>
              <w:jc w:val="center"/>
              <w:rPr>
                <w:b/>
              </w:rPr>
            </w:pPr>
            <w:r w:rsidRPr="00C620AD">
              <w:rPr>
                <w:b/>
              </w:rPr>
              <w:t>42</w:t>
            </w:r>
          </w:p>
        </w:tc>
        <w:tc>
          <w:tcPr>
            <w:tcW w:w="1575" w:type="dxa"/>
            <w:tcBorders>
              <w:top w:val="nil"/>
              <w:left w:val="nil"/>
              <w:bottom w:val="nil"/>
              <w:right w:val="nil"/>
            </w:tcBorders>
            <w:shd w:val="clear" w:color="auto" w:fill="auto"/>
            <w:tcMar>
              <w:top w:w="0" w:type="dxa"/>
              <w:left w:w="0" w:type="dxa"/>
              <w:bottom w:w="0" w:type="dxa"/>
              <w:right w:w="0" w:type="dxa"/>
            </w:tcMar>
          </w:tcPr>
          <w:p w14:paraId="650C57E3"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bl>
    <w:p w14:paraId="512B9B63" w14:textId="77777777" w:rsidR="00ED7E86" w:rsidRPr="00C620AD" w:rsidRDefault="00ED7E86">
      <w:pPr>
        <w:jc w:val="both"/>
        <w:rPr>
          <w:b/>
        </w:rPr>
      </w:pPr>
    </w:p>
    <w:p w14:paraId="10F510B7" w14:textId="77777777" w:rsidR="00ED7E86" w:rsidRPr="00C620AD" w:rsidRDefault="00DB26D0">
      <w:pPr>
        <w:spacing w:before="140"/>
        <w:jc w:val="both"/>
        <w:rPr>
          <w:b/>
        </w:rPr>
      </w:pPr>
      <w:r w:rsidRPr="00C620AD">
        <w:rPr>
          <w:b/>
        </w:rPr>
        <w:t xml:space="preserve"> </w:t>
      </w:r>
    </w:p>
    <w:tbl>
      <w:tblPr>
        <w:tblStyle w:val="a9"/>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70"/>
        <w:gridCol w:w="1230"/>
        <w:gridCol w:w="1170"/>
        <w:gridCol w:w="1530"/>
        <w:gridCol w:w="1455"/>
      </w:tblGrid>
      <w:tr w:rsidR="00ED7E86" w:rsidRPr="00C620AD" w14:paraId="1BBD8E7D" w14:textId="77777777">
        <w:trPr>
          <w:trHeight w:val="315"/>
        </w:trPr>
        <w:tc>
          <w:tcPr>
            <w:tcW w:w="8955" w:type="dxa"/>
            <w:gridSpan w:val="5"/>
            <w:tcBorders>
              <w:top w:val="single" w:sz="7" w:space="0" w:color="000000"/>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248EF79A" w14:textId="77777777" w:rsidR="00ED7E86" w:rsidRPr="00C620AD" w:rsidRDefault="00DB26D0">
            <w:pPr>
              <w:spacing w:before="20"/>
              <w:ind w:left="180"/>
              <w:jc w:val="center"/>
              <w:rPr>
                <w:b/>
              </w:rPr>
            </w:pPr>
            <w:r w:rsidRPr="00C620AD">
              <w:rPr>
                <w:b/>
              </w:rPr>
              <w:t>NIVEL DIRECTIVO</w:t>
            </w:r>
          </w:p>
        </w:tc>
      </w:tr>
      <w:tr w:rsidR="00ED7E86" w:rsidRPr="00C620AD" w14:paraId="15755DAA" w14:textId="77777777">
        <w:trPr>
          <w:trHeight w:val="6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2100615" w14:textId="77777777" w:rsidR="00ED7E86" w:rsidRPr="00C620AD" w:rsidRDefault="00DB26D0">
            <w:pPr>
              <w:spacing w:before="180"/>
              <w:ind w:left="220"/>
              <w:rPr>
                <w:b/>
              </w:rPr>
            </w:pPr>
            <w:r w:rsidRPr="00C620AD">
              <w:rPr>
                <w:b/>
              </w:rPr>
              <w:t>DENOMINACIÓN</w:t>
            </w:r>
            <w:r w:rsidRPr="00C620AD">
              <w:rPr>
                <w:b/>
              </w:rPr>
              <w:t xml:space="preserve"> DEL EMPLEO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BC64811" w14:textId="77777777" w:rsidR="00ED7E86" w:rsidRPr="00C620AD" w:rsidRDefault="00DB26D0">
            <w:pPr>
              <w:spacing w:before="180"/>
              <w:ind w:left="180"/>
              <w:jc w:val="center"/>
              <w:rPr>
                <w:b/>
              </w:rPr>
            </w:pPr>
            <w:r w:rsidRPr="00C620AD">
              <w:rPr>
                <w:b/>
              </w:rPr>
              <w:t>CÓDIGO</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0C7985C" w14:textId="77777777" w:rsidR="00ED7E86" w:rsidRPr="00C620AD" w:rsidRDefault="00DB26D0">
            <w:pPr>
              <w:spacing w:before="180"/>
              <w:ind w:left="180"/>
              <w:jc w:val="center"/>
              <w:rPr>
                <w:b/>
              </w:rPr>
            </w:pPr>
            <w:r w:rsidRPr="00C620AD">
              <w:rPr>
                <w:b/>
              </w:rPr>
              <w:t>GRADO</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42CAF47" w14:textId="77777777" w:rsidR="00ED7E86" w:rsidRPr="00C620AD" w:rsidRDefault="00DB26D0">
            <w:pPr>
              <w:spacing w:before="40"/>
              <w:ind w:left="340" w:right="160" w:firstLine="120"/>
              <w:rPr>
                <w:b/>
              </w:rPr>
            </w:pPr>
            <w:r w:rsidRPr="00C620AD">
              <w:rPr>
                <w:b/>
              </w:rPr>
              <w:t>No. DE CARGOS</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14D16ED" w14:textId="77777777" w:rsidR="00ED7E86" w:rsidRPr="00C620AD" w:rsidRDefault="00DB26D0">
            <w:pPr>
              <w:spacing w:before="180"/>
              <w:ind w:left="180"/>
              <w:jc w:val="center"/>
              <w:rPr>
                <w:b/>
              </w:rPr>
            </w:pPr>
            <w:r w:rsidRPr="00C620AD">
              <w:rPr>
                <w:b/>
              </w:rPr>
              <w:t>NATURALEZA</w:t>
            </w:r>
          </w:p>
        </w:tc>
      </w:tr>
      <w:tr w:rsidR="00ED7E86" w:rsidRPr="00C620AD" w14:paraId="31894650"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296F4E2" w14:textId="77777777" w:rsidR="00ED7E86" w:rsidRPr="00C620AD" w:rsidRDefault="00DB26D0">
            <w:pPr>
              <w:spacing w:before="20"/>
              <w:ind w:left="220"/>
            </w:pPr>
            <w:r w:rsidRPr="00C620AD">
              <w:t>Personero Auxiliar</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43D6FCD" w14:textId="77777777" w:rsidR="00ED7E86" w:rsidRPr="00C620AD" w:rsidRDefault="00DB26D0">
            <w:pPr>
              <w:spacing w:before="20"/>
              <w:ind w:left="180"/>
              <w:jc w:val="center"/>
            </w:pPr>
            <w:r w:rsidRPr="00C620AD">
              <w:t>17</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3F6BBF4" w14:textId="77777777" w:rsidR="00ED7E86" w:rsidRPr="00C620AD" w:rsidRDefault="00DB26D0">
            <w:pPr>
              <w:spacing w:before="20"/>
              <w:ind w:left="180"/>
              <w:jc w:val="center"/>
            </w:pPr>
            <w:r w:rsidRPr="00C620AD">
              <w:t>5</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B95471F" w14:textId="77777777" w:rsidR="00ED7E86" w:rsidRPr="00C620AD" w:rsidRDefault="00DB26D0">
            <w:pPr>
              <w:spacing w:before="20"/>
              <w:ind w:left="180"/>
              <w:jc w:val="center"/>
            </w:pPr>
            <w:r w:rsidRPr="00C620AD">
              <w:t>1</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8D6550A" w14:textId="77777777" w:rsidR="00ED7E86" w:rsidRPr="00C620AD" w:rsidRDefault="00DB26D0">
            <w:pPr>
              <w:spacing w:before="60" w:line="255" w:lineRule="auto"/>
              <w:ind w:left="180"/>
              <w:jc w:val="center"/>
            </w:pPr>
            <w:r w:rsidRPr="00C620AD">
              <w:t>LNR</w:t>
            </w:r>
          </w:p>
        </w:tc>
      </w:tr>
      <w:tr w:rsidR="00ED7E86" w:rsidRPr="00C620AD" w14:paraId="48B3F6AB" w14:textId="77777777">
        <w:trPr>
          <w:trHeight w:val="52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A5B3131" w14:textId="77777777" w:rsidR="00ED7E86" w:rsidRPr="00C620AD" w:rsidRDefault="00DB26D0">
            <w:pPr>
              <w:spacing w:line="274" w:lineRule="auto"/>
              <w:ind w:left="220"/>
            </w:pPr>
            <w:r w:rsidRPr="00C620AD">
              <w:t>Secretario General de Organismo de Control</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77B259B" w14:textId="77777777" w:rsidR="00ED7E86" w:rsidRPr="00C620AD" w:rsidRDefault="00DB26D0">
            <w:pPr>
              <w:spacing w:before="120"/>
              <w:ind w:left="180"/>
              <w:jc w:val="center"/>
            </w:pPr>
            <w:r w:rsidRPr="00C620AD">
              <w:t>73</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A5E6813" w14:textId="77777777" w:rsidR="00ED7E86" w:rsidRPr="00C620AD" w:rsidRDefault="00DB26D0">
            <w:pPr>
              <w:spacing w:before="120"/>
              <w:ind w:left="180"/>
              <w:jc w:val="center"/>
            </w:pPr>
            <w:r w:rsidRPr="00C620AD">
              <w:t>4</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2CB86A8" w14:textId="77777777" w:rsidR="00ED7E86" w:rsidRPr="00C620AD" w:rsidRDefault="00DB26D0">
            <w:pPr>
              <w:spacing w:before="120"/>
              <w:ind w:left="180"/>
              <w:jc w:val="center"/>
            </w:pPr>
            <w:r w:rsidRPr="00C620AD">
              <w:t>1</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F9A823" w14:textId="77777777" w:rsidR="00ED7E86" w:rsidRPr="00C620AD" w:rsidRDefault="00DB26D0">
            <w:pPr>
              <w:spacing w:before="260" w:line="255" w:lineRule="auto"/>
              <w:ind w:left="180"/>
              <w:jc w:val="center"/>
            </w:pPr>
            <w:r w:rsidRPr="00C620AD">
              <w:t>LNR</w:t>
            </w:r>
          </w:p>
        </w:tc>
      </w:tr>
      <w:tr w:rsidR="00ED7E86" w:rsidRPr="00C620AD" w14:paraId="6F53FFC5"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B0AE18D" w14:textId="77777777" w:rsidR="00ED7E86" w:rsidRPr="00C620AD" w:rsidRDefault="00DB26D0">
            <w:pPr>
              <w:spacing w:before="20"/>
              <w:ind w:left="220"/>
            </w:pPr>
            <w:r w:rsidRPr="00C620AD">
              <w:t>Personero Delegado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B7BB97D" w14:textId="77777777" w:rsidR="00ED7E86" w:rsidRPr="00C620AD" w:rsidRDefault="00DB26D0">
            <w:pPr>
              <w:spacing w:before="20"/>
              <w:ind w:left="180"/>
              <w:jc w:val="center"/>
            </w:pPr>
            <w:r w:rsidRPr="00C620AD">
              <w:t>40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487AD07" w14:textId="77777777" w:rsidR="00ED7E86" w:rsidRPr="00C620AD" w:rsidRDefault="00DB26D0">
            <w:pPr>
              <w:spacing w:before="20"/>
              <w:ind w:left="180"/>
              <w:jc w:val="center"/>
            </w:pPr>
            <w:r w:rsidRPr="00C620AD">
              <w:t>3</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405BD5C" w14:textId="77777777" w:rsidR="00ED7E86" w:rsidRPr="00C620AD" w:rsidRDefault="00DB26D0">
            <w:pPr>
              <w:spacing w:before="20"/>
              <w:ind w:left="180"/>
              <w:jc w:val="center"/>
            </w:pPr>
            <w:r w:rsidRPr="00C620AD">
              <w:t>30</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B3E47C5" w14:textId="77777777" w:rsidR="00ED7E86" w:rsidRPr="00C620AD" w:rsidRDefault="00DB26D0">
            <w:pPr>
              <w:spacing w:before="60" w:line="258" w:lineRule="auto"/>
              <w:ind w:left="180"/>
              <w:jc w:val="center"/>
            </w:pPr>
            <w:r w:rsidRPr="00C620AD">
              <w:t>LNR</w:t>
            </w:r>
          </w:p>
        </w:tc>
      </w:tr>
      <w:tr w:rsidR="00ED7E86" w:rsidRPr="00C620AD" w14:paraId="4B096BE2"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488130B" w14:textId="77777777" w:rsidR="00ED7E86" w:rsidRPr="00C620AD" w:rsidRDefault="00DB26D0">
            <w:pPr>
              <w:spacing w:before="20"/>
              <w:ind w:left="220"/>
            </w:pPr>
            <w:r w:rsidRPr="00C620AD">
              <w:t>Director Técnico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34F44D1" w14:textId="77777777" w:rsidR="00ED7E86" w:rsidRPr="00C620AD" w:rsidRDefault="00DB26D0">
            <w:pPr>
              <w:spacing w:before="20"/>
              <w:ind w:left="180"/>
              <w:jc w:val="center"/>
            </w:pPr>
            <w:r w:rsidRPr="00C620AD">
              <w:t>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30FEC21" w14:textId="77777777" w:rsidR="00ED7E86" w:rsidRPr="00C620AD" w:rsidRDefault="00DB26D0">
            <w:pPr>
              <w:spacing w:before="20"/>
              <w:ind w:left="180"/>
              <w:jc w:val="center"/>
            </w:pPr>
            <w:r w:rsidRPr="00C620AD">
              <w:t>2</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4E27E89" w14:textId="77777777" w:rsidR="00ED7E86" w:rsidRPr="00C620AD" w:rsidRDefault="00DB26D0">
            <w:pPr>
              <w:spacing w:before="20"/>
              <w:ind w:left="180"/>
              <w:jc w:val="center"/>
            </w:pPr>
            <w:r w:rsidRPr="00C620AD">
              <w:t>4</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01D31BA" w14:textId="77777777" w:rsidR="00ED7E86" w:rsidRPr="00C620AD" w:rsidRDefault="00DB26D0">
            <w:pPr>
              <w:spacing w:before="60" w:line="255" w:lineRule="auto"/>
              <w:ind w:left="180"/>
              <w:jc w:val="center"/>
            </w:pPr>
            <w:r w:rsidRPr="00C620AD">
              <w:t>LNR</w:t>
            </w:r>
          </w:p>
        </w:tc>
      </w:tr>
      <w:tr w:rsidR="00ED7E86" w:rsidRPr="00C620AD" w14:paraId="0AD1C1D3"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37CA999" w14:textId="77777777" w:rsidR="00ED7E86" w:rsidRPr="00C620AD" w:rsidRDefault="00DB26D0">
            <w:pPr>
              <w:spacing w:before="20"/>
              <w:ind w:left="220"/>
            </w:pPr>
            <w:r w:rsidRPr="00C620AD">
              <w:t>Director Operativo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832D06" w14:textId="77777777" w:rsidR="00ED7E86" w:rsidRPr="00C620AD" w:rsidRDefault="00DB26D0">
            <w:pPr>
              <w:spacing w:before="20"/>
              <w:ind w:left="180"/>
              <w:jc w:val="center"/>
            </w:pPr>
            <w:r w:rsidRPr="00C620AD">
              <w:t>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362FBDF" w14:textId="77777777" w:rsidR="00ED7E86" w:rsidRPr="00C620AD" w:rsidRDefault="00DB26D0">
            <w:pPr>
              <w:spacing w:before="20"/>
              <w:ind w:left="180"/>
              <w:jc w:val="center"/>
            </w:pPr>
            <w:r w:rsidRPr="00C620AD">
              <w:t>2</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76578CB" w14:textId="77777777" w:rsidR="00ED7E86" w:rsidRPr="00C620AD" w:rsidRDefault="00DB26D0">
            <w:pPr>
              <w:spacing w:before="20"/>
              <w:ind w:left="180"/>
              <w:jc w:val="center"/>
            </w:pPr>
            <w:r w:rsidRPr="00C620AD">
              <w:t>5</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AD7FB55" w14:textId="77777777" w:rsidR="00ED7E86" w:rsidRPr="00C620AD" w:rsidRDefault="00DB26D0">
            <w:pPr>
              <w:spacing w:before="60" w:line="258" w:lineRule="auto"/>
              <w:ind w:left="180"/>
              <w:jc w:val="center"/>
            </w:pPr>
            <w:r w:rsidRPr="00C620AD">
              <w:t>LNR</w:t>
            </w:r>
          </w:p>
        </w:tc>
      </w:tr>
      <w:tr w:rsidR="00ED7E86" w:rsidRPr="00C620AD" w14:paraId="0355CF30"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C057C3E" w14:textId="77777777" w:rsidR="00ED7E86" w:rsidRPr="00C620AD" w:rsidRDefault="00DB26D0">
            <w:pPr>
              <w:spacing w:before="20"/>
              <w:ind w:left="220"/>
            </w:pPr>
            <w:r w:rsidRPr="00C620AD">
              <w:t>Subdirector</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7C2007" w14:textId="77777777" w:rsidR="00ED7E86" w:rsidRPr="00C620AD" w:rsidRDefault="00DB26D0">
            <w:pPr>
              <w:spacing w:before="20"/>
              <w:ind w:left="180"/>
              <w:jc w:val="center"/>
            </w:pPr>
            <w:r w:rsidRPr="00C620AD">
              <w:t>70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9E58DA6" w14:textId="77777777" w:rsidR="00ED7E86" w:rsidRPr="00C620AD" w:rsidRDefault="00DB26D0">
            <w:pPr>
              <w:spacing w:before="20"/>
              <w:ind w:left="180"/>
              <w:jc w:val="center"/>
            </w:pPr>
            <w:r w:rsidRPr="00C620AD">
              <w:t>1</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67802BA" w14:textId="77777777" w:rsidR="00ED7E86" w:rsidRPr="00C620AD" w:rsidRDefault="00DB26D0">
            <w:pPr>
              <w:spacing w:before="20"/>
              <w:ind w:left="180"/>
              <w:jc w:val="center"/>
            </w:pPr>
            <w:r w:rsidRPr="00C620AD">
              <w:t>9</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50D8936" w14:textId="77777777" w:rsidR="00ED7E86" w:rsidRPr="00C620AD" w:rsidRDefault="00DB26D0">
            <w:pPr>
              <w:spacing w:before="60" w:line="255" w:lineRule="auto"/>
              <w:ind w:left="180"/>
              <w:jc w:val="center"/>
            </w:pPr>
            <w:r w:rsidRPr="00C620AD">
              <w:t>LNR</w:t>
            </w:r>
          </w:p>
        </w:tc>
      </w:tr>
      <w:tr w:rsidR="00ED7E86" w:rsidRPr="00C620AD" w14:paraId="52FC7C83"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DFA0D80" w14:textId="77777777" w:rsidR="00ED7E86" w:rsidRPr="00C620AD" w:rsidRDefault="00DB26D0">
            <w:pPr>
              <w:spacing w:before="20"/>
              <w:ind w:left="220"/>
            </w:pPr>
            <w:r w:rsidRPr="00C620AD">
              <w:t xml:space="preserve">Jefe </w:t>
            </w:r>
            <w:r w:rsidRPr="00C620AD">
              <w:t>de Oficina</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CE4AFA8" w14:textId="77777777" w:rsidR="00ED7E86" w:rsidRPr="00C620AD" w:rsidRDefault="00DB26D0">
            <w:pPr>
              <w:spacing w:before="20"/>
              <w:ind w:left="180"/>
              <w:jc w:val="center"/>
            </w:pPr>
            <w:r w:rsidRPr="00C620AD">
              <w:t>6</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C3396CB" w14:textId="77777777" w:rsidR="00ED7E86" w:rsidRPr="00C620AD" w:rsidRDefault="00DB26D0">
            <w:pPr>
              <w:spacing w:before="20"/>
              <w:ind w:left="180"/>
              <w:jc w:val="center"/>
            </w:pPr>
            <w:r w:rsidRPr="00C620AD">
              <w:t>2</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22CF6FC" w14:textId="77777777" w:rsidR="00ED7E86" w:rsidRPr="00C620AD" w:rsidRDefault="00DB26D0">
            <w:pPr>
              <w:spacing w:before="20"/>
              <w:ind w:left="180"/>
              <w:jc w:val="center"/>
            </w:pPr>
            <w:r w:rsidRPr="00C620AD">
              <w:t>3</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20C0A85" w14:textId="77777777" w:rsidR="00ED7E86" w:rsidRPr="00C620AD" w:rsidRDefault="00DB26D0">
            <w:pPr>
              <w:spacing w:before="60" w:line="255" w:lineRule="auto"/>
              <w:ind w:left="180"/>
              <w:jc w:val="center"/>
            </w:pPr>
            <w:r w:rsidRPr="00C620AD">
              <w:t>LNR</w:t>
            </w:r>
          </w:p>
        </w:tc>
      </w:tr>
      <w:tr w:rsidR="00ED7E86" w:rsidRPr="00C620AD" w14:paraId="2E5DCBFF"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B419285" w14:textId="77777777" w:rsidR="00ED7E86" w:rsidRPr="00C620AD" w:rsidRDefault="00DB26D0">
            <w:pPr>
              <w:spacing w:before="40"/>
              <w:ind w:left="220"/>
            </w:pPr>
            <w:r w:rsidRPr="00C620AD">
              <w:t>Personero Local de Bogotá</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D9EC57E" w14:textId="77777777" w:rsidR="00ED7E86" w:rsidRPr="00C620AD" w:rsidRDefault="00DB26D0">
            <w:pPr>
              <w:spacing w:before="40"/>
              <w:ind w:left="180"/>
              <w:jc w:val="center"/>
            </w:pPr>
            <w:r w:rsidRPr="00C620AD">
              <w:t>43</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F0B500F" w14:textId="77777777" w:rsidR="00ED7E86" w:rsidRPr="00C620AD" w:rsidRDefault="00DB26D0">
            <w:pPr>
              <w:spacing w:before="40"/>
              <w:ind w:left="180"/>
              <w:jc w:val="center"/>
            </w:pPr>
            <w:r w:rsidRPr="00C620AD">
              <w:t>1</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00B2EC2" w14:textId="77777777" w:rsidR="00ED7E86" w:rsidRPr="00C620AD" w:rsidRDefault="00DB26D0">
            <w:pPr>
              <w:spacing w:before="40"/>
              <w:ind w:left="180"/>
              <w:jc w:val="center"/>
            </w:pPr>
            <w:r w:rsidRPr="00C620AD">
              <w:t>30</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80DA41E" w14:textId="77777777" w:rsidR="00ED7E86" w:rsidRPr="00C620AD" w:rsidRDefault="00DB26D0">
            <w:pPr>
              <w:spacing w:before="60" w:line="257" w:lineRule="auto"/>
              <w:ind w:left="180"/>
              <w:jc w:val="center"/>
            </w:pPr>
            <w:r w:rsidRPr="00C620AD">
              <w:t>LNR</w:t>
            </w:r>
          </w:p>
        </w:tc>
      </w:tr>
      <w:tr w:rsidR="00ED7E86" w:rsidRPr="00C620AD" w14:paraId="22D2FBC0" w14:textId="77777777">
        <w:trPr>
          <w:trHeight w:val="315"/>
        </w:trPr>
        <w:tc>
          <w:tcPr>
            <w:tcW w:w="597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F67B8D9" w14:textId="77777777" w:rsidR="00ED7E86" w:rsidRPr="00C620AD" w:rsidRDefault="00DB26D0">
            <w:pPr>
              <w:spacing w:before="20"/>
              <w:ind w:left="780"/>
              <w:rPr>
                <w:b/>
              </w:rPr>
            </w:pPr>
            <w:r w:rsidRPr="00C620AD">
              <w:rPr>
                <w:b/>
              </w:rPr>
              <w:t>Planta Total Nivel Directivo</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92B340D" w14:textId="77777777" w:rsidR="00ED7E86" w:rsidRPr="00C620AD" w:rsidRDefault="00DB26D0">
            <w:pPr>
              <w:spacing w:before="20"/>
              <w:ind w:left="180"/>
              <w:jc w:val="center"/>
              <w:rPr>
                <w:b/>
              </w:rPr>
            </w:pPr>
            <w:r w:rsidRPr="00C620AD">
              <w:rPr>
                <w:b/>
              </w:rPr>
              <w:t>83</w:t>
            </w:r>
          </w:p>
        </w:tc>
        <w:tc>
          <w:tcPr>
            <w:tcW w:w="1455" w:type="dxa"/>
            <w:tcBorders>
              <w:top w:val="nil"/>
              <w:left w:val="nil"/>
              <w:bottom w:val="nil"/>
              <w:right w:val="nil"/>
            </w:tcBorders>
            <w:shd w:val="clear" w:color="auto" w:fill="auto"/>
            <w:tcMar>
              <w:top w:w="0" w:type="dxa"/>
              <w:left w:w="0" w:type="dxa"/>
              <w:bottom w:w="0" w:type="dxa"/>
              <w:right w:w="0" w:type="dxa"/>
            </w:tcMar>
          </w:tcPr>
          <w:p w14:paraId="79789AAE"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031DB335" w14:textId="77777777">
        <w:trPr>
          <w:trHeight w:val="390"/>
        </w:trPr>
        <w:tc>
          <w:tcPr>
            <w:tcW w:w="8955" w:type="dxa"/>
            <w:gridSpan w:val="5"/>
            <w:tcBorders>
              <w:top w:val="nil"/>
              <w:left w:val="nil"/>
              <w:bottom w:val="single" w:sz="7" w:space="0" w:color="000000"/>
              <w:right w:val="nil"/>
            </w:tcBorders>
            <w:shd w:val="clear" w:color="auto" w:fill="auto"/>
            <w:tcMar>
              <w:top w:w="0" w:type="dxa"/>
              <w:left w:w="0" w:type="dxa"/>
              <w:bottom w:w="0" w:type="dxa"/>
              <w:right w:w="0" w:type="dxa"/>
            </w:tcMar>
          </w:tcPr>
          <w:p w14:paraId="1310B5DE"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70FCD9A3" w14:textId="77777777">
        <w:trPr>
          <w:trHeight w:val="315"/>
        </w:trPr>
        <w:tc>
          <w:tcPr>
            <w:tcW w:w="8955" w:type="dxa"/>
            <w:gridSpan w:val="5"/>
            <w:tcBorders>
              <w:top w:val="nil"/>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2570BC84" w14:textId="77777777" w:rsidR="00ED7E86" w:rsidRPr="00C620AD" w:rsidRDefault="00DB26D0">
            <w:pPr>
              <w:spacing w:before="20"/>
              <w:ind w:left="180"/>
              <w:jc w:val="center"/>
              <w:rPr>
                <w:b/>
              </w:rPr>
            </w:pPr>
            <w:r w:rsidRPr="00C620AD">
              <w:rPr>
                <w:b/>
              </w:rPr>
              <w:t>NIVEL ASESOR</w:t>
            </w:r>
          </w:p>
        </w:tc>
      </w:tr>
      <w:tr w:rsidR="00ED7E86" w:rsidRPr="00C620AD" w14:paraId="020963AC" w14:textId="77777777">
        <w:trPr>
          <w:trHeight w:val="6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F363036" w14:textId="77777777" w:rsidR="00ED7E86" w:rsidRPr="00C620AD" w:rsidRDefault="00DB26D0">
            <w:pPr>
              <w:spacing w:before="180"/>
              <w:ind w:left="220"/>
              <w:rPr>
                <w:b/>
              </w:rPr>
            </w:pPr>
            <w:r w:rsidRPr="00C620AD">
              <w:rPr>
                <w:b/>
              </w:rPr>
              <w:t>DENOMINACIÓN DEL EMPLEO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CE453F8" w14:textId="77777777" w:rsidR="00ED7E86" w:rsidRPr="00C620AD" w:rsidRDefault="00DB26D0">
            <w:pPr>
              <w:spacing w:before="180"/>
              <w:ind w:left="180"/>
              <w:jc w:val="center"/>
              <w:rPr>
                <w:b/>
              </w:rPr>
            </w:pPr>
            <w:r w:rsidRPr="00C620AD">
              <w:rPr>
                <w:b/>
              </w:rPr>
              <w:t>CÓDIGO</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E762E74" w14:textId="77777777" w:rsidR="00ED7E86" w:rsidRPr="00C620AD" w:rsidRDefault="00DB26D0">
            <w:pPr>
              <w:spacing w:before="180"/>
              <w:ind w:left="180"/>
              <w:jc w:val="center"/>
              <w:rPr>
                <w:b/>
              </w:rPr>
            </w:pPr>
            <w:r w:rsidRPr="00C620AD">
              <w:rPr>
                <w:b/>
              </w:rPr>
              <w:t>GRADO</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6E0FE6B" w14:textId="77777777" w:rsidR="00ED7E86" w:rsidRPr="00C620AD" w:rsidRDefault="00DB26D0">
            <w:pPr>
              <w:spacing w:before="40"/>
              <w:ind w:left="340" w:right="160" w:firstLine="120"/>
              <w:rPr>
                <w:b/>
              </w:rPr>
            </w:pPr>
            <w:r w:rsidRPr="00C620AD">
              <w:rPr>
                <w:b/>
              </w:rPr>
              <w:t>No. DE CARGOS</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08D2676" w14:textId="77777777" w:rsidR="00ED7E86" w:rsidRPr="00C620AD" w:rsidRDefault="00DB26D0">
            <w:pPr>
              <w:spacing w:before="180"/>
              <w:ind w:left="180"/>
              <w:jc w:val="center"/>
              <w:rPr>
                <w:b/>
              </w:rPr>
            </w:pPr>
            <w:r w:rsidRPr="00C620AD">
              <w:rPr>
                <w:b/>
              </w:rPr>
              <w:t>NATURALEZA</w:t>
            </w:r>
          </w:p>
        </w:tc>
      </w:tr>
      <w:tr w:rsidR="00ED7E86" w:rsidRPr="00C620AD" w14:paraId="5EC298E4" w14:textId="77777777">
        <w:trPr>
          <w:trHeight w:val="330"/>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D41790E" w14:textId="77777777" w:rsidR="00ED7E86" w:rsidRPr="00C620AD" w:rsidRDefault="00DB26D0">
            <w:pPr>
              <w:spacing w:before="40"/>
              <w:ind w:left="220"/>
            </w:pPr>
            <w:r w:rsidRPr="00C620AD">
              <w:t>Jefe de Oficina Asesora Jurídica</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3CDD114" w14:textId="77777777" w:rsidR="00ED7E86" w:rsidRPr="00C620AD" w:rsidRDefault="00DB26D0">
            <w:pPr>
              <w:spacing w:before="40"/>
              <w:ind w:left="180"/>
              <w:jc w:val="center"/>
            </w:pPr>
            <w:r w:rsidRPr="00C620AD">
              <w:t>115</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9DA9F37" w14:textId="77777777" w:rsidR="00ED7E86" w:rsidRPr="00C620AD" w:rsidRDefault="00DB26D0">
            <w:pPr>
              <w:spacing w:before="40"/>
              <w:ind w:left="180"/>
              <w:jc w:val="center"/>
            </w:pPr>
            <w:r w:rsidRPr="00C620AD">
              <w:t>1</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1AEE9A" w14:textId="77777777" w:rsidR="00ED7E86" w:rsidRPr="00C620AD" w:rsidRDefault="00DB26D0">
            <w:pPr>
              <w:spacing w:before="40"/>
              <w:ind w:left="180"/>
              <w:jc w:val="center"/>
            </w:pPr>
            <w:r w:rsidRPr="00C620AD">
              <w:t>1</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B4059D2" w14:textId="77777777" w:rsidR="00ED7E86" w:rsidRPr="00C620AD" w:rsidRDefault="00DB26D0">
            <w:pPr>
              <w:spacing w:before="80" w:line="255" w:lineRule="auto"/>
              <w:ind w:left="180"/>
              <w:jc w:val="center"/>
            </w:pPr>
            <w:r w:rsidRPr="00C620AD">
              <w:t>LNR</w:t>
            </w:r>
          </w:p>
        </w:tc>
      </w:tr>
      <w:tr w:rsidR="00ED7E86" w:rsidRPr="00C620AD" w14:paraId="5B5E8D1F" w14:textId="77777777">
        <w:trPr>
          <w:trHeight w:val="330"/>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A70473B" w14:textId="77777777" w:rsidR="00ED7E86" w:rsidRPr="00C620AD" w:rsidRDefault="00DB26D0">
            <w:pPr>
              <w:spacing w:before="40"/>
              <w:ind w:left="220"/>
            </w:pPr>
            <w:r w:rsidRPr="00C620AD">
              <w:t>Jefe de Oficina Asesora de Prensa</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0698B8E" w14:textId="77777777" w:rsidR="00ED7E86" w:rsidRPr="00C620AD" w:rsidRDefault="00DB26D0">
            <w:pPr>
              <w:spacing w:before="40"/>
              <w:ind w:left="180"/>
              <w:jc w:val="center"/>
            </w:pPr>
            <w:r w:rsidRPr="00C620AD">
              <w:t>115</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C1BC0B9" w14:textId="77777777" w:rsidR="00ED7E86" w:rsidRPr="00C620AD" w:rsidRDefault="00DB26D0">
            <w:pPr>
              <w:spacing w:before="40"/>
              <w:ind w:left="180"/>
              <w:jc w:val="center"/>
            </w:pPr>
            <w:r w:rsidRPr="00C620AD">
              <w:t>1</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FBD2F87" w14:textId="77777777" w:rsidR="00ED7E86" w:rsidRPr="00C620AD" w:rsidRDefault="00DB26D0">
            <w:pPr>
              <w:spacing w:before="40"/>
              <w:ind w:left="180"/>
              <w:jc w:val="center"/>
            </w:pPr>
            <w:r w:rsidRPr="00C620AD">
              <w:t>1</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7D54255" w14:textId="77777777" w:rsidR="00ED7E86" w:rsidRPr="00C620AD" w:rsidRDefault="00DB26D0">
            <w:pPr>
              <w:spacing w:before="80" w:line="255" w:lineRule="auto"/>
              <w:ind w:left="180"/>
              <w:jc w:val="center"/>
            </w:pPr>
            <w:r w:rsidRPr="00C620AD">
              <w:t>LNR</w:t>
            </w:r>
          </w:p>
        </w:tc>
      </w:tr>
      <w:tr w:rsidR="00ED7E86" w:rsidRPr="00C620AD" w14:paraId="399A1B35" w14:textId="77777777">
        <w:trPr>
          <w:trHeight w:val="315"/>
        </w:trPr>
        <w:tc>
          <w:tcPr>
            <w:tcW w:w="597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558BAB9" w14:textId="77777777" w:rsidR="00ED7E86" w:rsidRPr="00C620AD" w:rsidRDefault="00DB26D0">
            <w:pPr>
              <w:spacing w:before="20"/>
              <w:ind w:left="880"/>
              <w:rPr>
                <w:b/>
              </w:rPr>
            </w:pPr>
            <w:r w:rsidRPr="00C620AD">
              <w:rPr>
                <w:b/>
              </w:rPr>
              <w:t>Planta Total Nivel Asesor</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002A97" w14:textId="77777777" w:rsidR="00ED7E86" w:rsidRPr="00C620AD" w:rsidRDefault="00DB26D0">
            <w:pPr>
              <w:spacing w:before="20"/>
              <w:ind w:left="180"/>
              <w:jc w:val="center"/>
              <w:rPr>
                <w:b/>
              </w:rPr>
            </w:pPr>
            <w:r w:rsidRPr="00C620AD">
              <w:rPr>
                <w:b/>
              </w:rPr>
              <w:t>2</w:t>
            </w:r>
          </w:p>
        </w:tc>
        <w:tc>
          <w:tcPr>
            <w:tcW w:w="1455" w:type="dxa"/>
            <w:tcBorders>
              <w:top w:val="nil"/>
              <w:left w:val="nil"/>
              <w:bottom w:val="nil"/>
              <w:right w:val="nil"/>
            </w:tcBorders>
            <w:shd w:val="clear" w:color="auto" w:fill="auto"/>
            <w:tcMar>
              <w:top w:w="0" w:type="dxa"/>
              <w:left w:w="0" w:type="dxa"/>
              <w:bottom w:w="0" w:type="dxa"/>
              <w:right w:w="0" w:type="dxa"/>
            </w:tcMar>
          </w:tcPr>
          <w:p w14:paraId="496EC576"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2958A2CD" w14:textId="77777777">
        <w:trPr>
          <w:trHeight w:val="315"/>
        </w:trPr>
        <w:tc>
          <w:tcPr>
            <w:tcW w:w="8955" w:type="dxa"/>
            <w:gridSpan w:val="5"/>
            <w:tcBorders>
              <w:top w:val="nil"/>
              <w:left w:val="nil"/>
              <w:bottom w:val="single" w:sz="7" w:space="0" w:color="000000"/>
              <w:right w:val="nil"/>
            </w:tcBorders>
            <w:shd w:val="clear" w:color="auto" w:fill="auto"/>
            <w:tcMar>
              <w:top w:w="0" w:type="dxa"/>
              <w:left w:w="0" w:type="dxa"/>
              <w:bottom w:w="0" w:type="dxa"/>
              <w:right w:w="0" w:type="dxa"/>
            </w:tcMar>
          </w:tcPr>
          <w:p w14:paraId="681283D6"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352BF1D9" w14:textId="77777777">
        <w:trPr>
          <w:trHeight w:val="315"/>
        </w:trPr>
        <w:tc>
          <w:tcPr>
            <w:tcW w:w="8955" w:type="dxa"/>
            <w:gridSpan w:val="5"/>
            <w:tcBorders>
              <w:top w:val="nil"/>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486A6831" w14:textId="77777777" w:rsidR="00ED7E86" w:rsidRPr="00C620AD" w:rsidRDefault="00DB26D0">
            <w:pPr>
              <w:spacing w:before="20"/>
              <w:ind w:left="180"/>
              <w:jc w:val="center"/>
              <w:rPr>
                <w:b/>
              </w:rPr>
            </w:pPr>
            <w:r w:rsidRPr="00C620AD">
              <w:rPr>
                <w:b/>
              </w:rPr>
              <w:t>NIVEL PROFESIONAL</w:t>
            </w:r>
          </w:p>
        </w:tc>
      </w:tr>
      <w:tr w:rsidR="00ED7E86" w:rsidRPr="00C620AD" w14:paraId="7D05E979" w14:textId="77777777">
        <w:trPr>
          <w:trHeight w:val="750"/>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1E9E7B2" w14:textId="77777777" w:rsidR="00ED7E86" w:rsidRPr="00C620AD" w:rsidRDefault="00DB26D0">
            <w:pPr>
              <w:spacing w:before="240"/>
              <w:ind w:left="240"/>
              <w:rPr>
                <w:b/>
              </w:rPr>
            </w:pPr>
            <w:r w:rsidRPr="00C620AD">
              <w:rPr>
                <w:b/>
              </w:rPr>
              <w:t>DENOMINACIÓN DEL EMPLEO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56A9E03" w14:textId="77777777" w:rsidR="00ED7E86" w:rsidRPr="00C620AD" w:rsidRDefault="00DB26D0">
            <w:pPr>
              <w:spacing w:before="240"/>
              <w:ind w:left="180"/>
              <w:jc w:val="center"/>
              <w:rPr>
                <w:b/>
              </w:rPr>
            </w:pPr>
            <w:r w:rsidRPr="00C620AD">
              <w:rPr>
                <w:b/>
              </w:rPr>
              <w:t>CÓDIGO</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63CA6CA" w14:textId="77777777" w:rsidR="00ED7E86" w:rsidRPr="00C620AD" w:rsidRDefault="00DB26D0">
            <w:pPr>
              <w:spacing w:before="240"/>
              <w:ind w:left="180"/>
              <w:jc w:val="center"/>
              <w:rPr>
                <w:b/>
              </w:rPr>
            </w:pPr>
            <w:r w:rsidRPr="00C620AD">
              <w:rPr>
                <w:b/>
              </w:rPr>
              <w:t>GRADO</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FD77B15" w14:textId="77777777" w:rsidR="00ED7E86" w:rsidRPr="00C620AD" w:rsidRDefault="00DB26D0">
            <w:pPr>
              <w:spacing w:before="120"/>
              <w:ind w:left="340" w:right="160" w:firstLine="120"/>
              <w:rPr>
                <w:b/>
              </w:rPr>
            </w:pPr>
            <w:r w:rsidRPr="00C620AD">
              <w:rPr>
                <w:b/>
              </w:rPr>
              <w:t>No. DE CARGOS</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899BD74" w14:textId="77777777" w:rsidR="00ED7E86" w:rsidRPr="00C620AD" w:rsidRDefault="00DB26D0">
            <w:pPr>
              <w:spacing w:before="240"/>
              <w:ind w:left="180"/>
              <w:jc w:val="center"/>
              <w:rPr>
                <w:b/>
              </w:rPr>
            </w:pPr>
            <w:r w:rsidRPr="00C620AD">
              <w:rPr>
                <w:b/>
              </w:rPr>
              <w:t>NATURALEZA</w:t>
            </w:r>
          </w:p>
        </w:tc>
      </w:tr>
      <w:tr w:rsidR="00ED7E86" w:rsidRPr="00C620AD" w14:paraId="7EB65E05" w14:textId="77777777">
        <w:trPr>
          <w:trHeight w:val="330"/>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6DABB18" w14:textId="77777777" w:rsidR="00ED7E86" w:rsidRPr="00C620AD" w:rsidRDefault="00DB26D0">
            <w:pPr>
              <w:spacing w:before="40"/>
              <w:ind w:left="240"/>
            </w:pPr>
            <w:r w:rsidRPr="00C620AD">
              <w:t>Profesional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0487663" w14:textId="77777777" w:rsidR="00ED7E86" w:rsidRPr="00C620AD" w:rsidRDefault="00DB26D0">
            <w:pPr>
              <w:spacing w:before="40"/>
              <w:ind w:left="180"/>
              <w:jc w:val="center"/>
            </w:pPr>
            <w:r w:rsidRPr="00C620AD">
              <w:t>222</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6F298AC" w14:textId="77777777" w:rsidR="00ED7E86" w:rsidRPr="00C620AD" w:rsidRDefault="00DB26D0">
            <w:pPr>
              <w:spacing w:before="40"/>
              <w:ind w:left="180"/>
              <w:jc w:val="center"/>
            </w:pPr>
            <w:r w:rsidRPr="00C620AD">
              <w:t>4</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3D7B6C1" w14:textId="77777777" w:rsidR="00ED7E86" w:rsidRPr="00C620AD" w:rsidRDefault="00DB26D0">
            <w:pPr>
              <w:spacing w:before="40"/>
              <w:ind w:left="180"/>
              <w:jc w:val="center"/>
            </w:pPr>
            <w:r w:rsidRPr="00C620AD">
              <w:t>40</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58AF3C3" w14:textId="77777777" w:rsidR="00ED7E86" w:rsidRPr="00C620AD" w:rsidRDefault="00DB26D0">
            <w:pPr>
              <w:spacing w:before="80" w:line="255" w:lineRule="auto"/>
              <w:ind w:left="180"/>
              <w:jc w:val="center"/>
            </w:pPr>
            <w:r w:rsidRPr="00C620AD">
              <w:t>PCA</w:t>
            </w:r>
          </w:p>
        </w:tc>
      </w:tr>
      <w:tr w:rsidR="00ED7E86" w:rsidRPr="00C620AD" w14:paraId="5698B332" w14:textId="77777777">
        <w:trPr>
          <w:trHeight w:val="330"/>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541F262" w14:textId="77777777" w:rsidR="00ED7E86" w:rsidRPr="00C620AD" w:rsidRDefault="00DB26D0">
            <w:pPr>
              <w:spacing w:before="40"/>
              <w:ind w:left="240"/>
            </w:pPr>
            <w:r w:rsidRPr="00C620AD">
              <w:t>Profesional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DFC6A26" w14:textId="77777777" w:rsidR="00ED7E86" w:rsidRPr="00C620AD" w:rsidRDefault="00DB26D0">
            <w:pPr>
              <w:spacing w:before="40"/>
              <w:ind w:left="180"/>
              <w:jc w:val="center"/>
            </w:pPr>
            <w:r w:rsidRPr="00C620AD">
              <w:t>222</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78117C3" w14:textId="77777777" w:rsidR="00ED7E86" w:rsidRPr="00C620AD" w:rsidRDefault="00DB26D0">
            <w:pPr>
              <w:spacing w:before="40"/>
              <w:ind w:left="180"/>
              <w:jc w:val="center"/>
            </w:pPr>
            <w:r w:rsidRPr="00C620AD">
              <w:t>3</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E795327" w14:textId="77777777" w:rsidR="00ED7E86" w:rsidRPr="00C620AD" w:rsidRDefault="00DB26D0">
            <w:pPr>
              <w:spacing w:before="40"/>
              <w:ind w:left="180"/>
              <w:jc w:val="center"/>
            </w:pPr>
            <w:r w:rsidRPr="00C620AD">
              <w:t>284</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77EBAB" w14:textId="77777777" w:rsidR="00ED7E86" w:rsidRPr="00C620AD" w:rsidRDefault="00DB26D0">
            <w:pPr>
              <w:spacing w:before="80" w:line="258" w:lineRule="auto"/>
              <w:ind w:left="180"/>
              <w:jc w:val="center"/>
            </w:pPr>
            <w:r w:rsidRPr="00C620AD">
              <w:t>PCA</w:t>
            </w:r>
          </w:p>
        </w:tc>
      </w:tr>
      <w:tr w:rsidR="00ED7E86" w:rsidRPr="00C620AD" w14:paraId="3FFBCA6C" w14:textId="77777777">
        <w:trPr>
          <w:trHeight w:val="330"/>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B1F6838" w14:textId="77777777" w:rsidR="00ED7E86" w:rsidRPr="00C620AD" w:rsidRDefault="00DB26D0">
            <w:pPr>
              <w:spacing w:before="40"/>
              <w:ind w:left="240"/>
            </w:pPr>
            <w:r w:rsidRPr="00C620AD">
              <w:t>Profesional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EEE0B21" w14:textId="77777777" w:rsidR="00ED7E86" w:rsidRPr="00C620AD" w:rsidRDefault="00DB26D0">
            <w:pPr>
              <w:spacing w:before="40"/>
              <w:ind w:left="180"/>
              <w:jc w:val="center"/>
            </w:pPr>
            <w:r w:rsidRPr="00C620AD">
              <w:t>222</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D2DC236" w14:textId="77777777" w:rsidR="00ED7E86" w:rsidRPr="00C620AD" w:rsidRDefault="00DB26D0">
            <w:pPr>
              <w:spacing w:before="40"/>
              <w:ind w:left="180"/>
              <w:jc w:val="center"/>
            </w:pPr>
            <w:r w:rsidRPr="00C620AD">
              <w:t>2</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F80678F" w14:textId="77777777" w:rsidR="00ED7E86" w:rsidRPr="00C620AD" w:rsidRDefault="00DB26D0">
            <w:pPr>
              <w:spacing w:before="40"/>
              <w:ind w:left="180"/>
              <w:jc w:val="center"/>
            </w:pPr>
            <w:r w:rsidRPr="00C620AD">
              <w:t>58</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C11BFE7" w14:textId="77777777" w:rsidR="00ED7E86" w:rsidRPr="00C620AD" w:rsidRDefault="00DB26D0">
            <w:pPr>
              <w:spacing w:before="80" w:line="255" w:lineRule="auto"/>
              <w:ind w:left="180"/>
              <w:jc w:val="center"/>
            </w:pPr>
            <w:r w:rsidRPr="00C620AD">
              <w:t>PCA</w:t>
            </w:r>
          </w:p>
        </w:tc>
      </w:tr>
      <w:tr w:rsidR="00ED7E86" w:rsidRPr="00C620AD" w14:paraId="7C4A4376" w14:textId="77777777">
        <w:trPr>
          <w:trHeight w:val="330"/>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9917258" w14:textId="77777777" w:rsidR="00ED7E86" w:rsidRPr="00C620AD" w:rsidRDefault="00DB26D0">
            <w:pPr>
              <w:spacing w:before="40"/>
              <w:ind w:left="240"/>
            </w:pPr>
            <w:r w:rsidRPr="00C620AD">
              <w:t>Profesional Universitario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BDC5D08" w14:textId="77777777" w:rsidR="00ED7E86" w:rsidRPr="00C620AD" w:rsidRDefault="00DB26D0">
            <w:pPr>
              <w:spacing w:before="40"/>
              <w:ind w:left="180"/>
              <w:jc w:val="center"/>
            </w:pPr>
            <w:r w:rsidRPr="00C620AD">
              <w:t>219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FE9C52F" w14:textId="77777777" w:rsidR="00ED7E86" w:rsidRPr="00C620AD" w:rsidRDefault="00DB26D0">
            <w:pPr>
              <w:spacing w:before="40"/>
              <w:ind w:left="180"/>
              <w:jc w:val="center"/>
            </w:pPr>
            <w:r w:rsidRPr="00C620AD">
              <w:t>1</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63E8EA3" w14:textId="77777777" w:rsidR="00ED7E86" w:rsidRPr="00C620AD" w:rsidRDefault="00DB26D0">
            <w:pPr>
              <w:spacing w:before="40"/>
              <w:ind w:left="180"/>
              <w:jc w:val="center"/>
            </w:pPr>
            <w:r w:rsidRPr="00C620AD">
              <w:t>278</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8F2F913" w14:textId="77777777" w:rsidR="00ED7E86" w:rsidRPr="00C620AD" w:rsidRDefault="00DB26D0">
            <w:pPr>
              <w:spacing w:before="80" w:line="255" w:lineRule="auto"/>
              <w:ind w:left="180"/>
              <w:jc w:val="center"/>
            </w:pPr>
            <w:r w:rsidRPr="00C620AD">
              <w:t>PCA</w:t>
            </w:r>
          </w:p>
        </w:tc>
      </w:tr>
      <w:tr w:rsidR="00ED7E86" w:rsidRPr="00C620AD" w14:paraId="010F02F4" w14:textId="77777777">
        <w:trPr>
          <w:trHeight w:val="3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80B05D8" w14:textId="77777777" w:rsidR="00ED7E86" w:rsidRPr="00C620AD" w:rsidRDefault="00DB26D0">
            <w:pPr>
              <w:spacing w:before="20"/>
              <w:ind w:left="660"/>
              <w:rPr>
                <w:b/>
              </w:rPr>
            </w:pPr>
            <w:r w:rsidRPr="00C620AD">
              <w:rPr>
                <w:b/>
              </w:rPr>
              <w:t>Planta Total Nivel Profesional</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EC1299"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925D56"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5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A137958" w14:textId="77777777" w:rsidR="00ED7E86" w:rsidRPr="00C620AD" w:rsidRDefault="00DB26D0">
            <w:pPr>
              <w:spacing w:before="20"/>
              <w:ind w:left="180"/>
              <w:jc w:val="center"/>
              <w:rPr>
                <w:b/>
              </w:rPr>
            </w:pPr>
            <w:r w:rsidRPr="00C620AD">
              <w:rPr>
                <w:b/>
              </w:rPr>
              <w:t>660</w:t>
            </w:r>
          </w:p>
        </w:tc>
        <w:tc>
          <w:tcPr>
            <w:tcW w:w="14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22FB49"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r>
    </w:tbl>
    <w:p w14:paraId="37F0FF8A" w14:textId="77777777" w:rsidR="00ED7E86" w:rsidRPr="00C620AD" w:rsidRDefault="00DB26D0">
      <w:pPr>
        <w:spacing w:before="40"/>
        <w:jc w:val="both"/>
        <w:rPr>
          <w:b/>
        </w:rPr>
      </w:pPr>
      <w:r w:rsidRPr="00C620AD">
        <w:rPr>
          <w:b/>
        </w:rPr>
        <w:t xml:space="preserve"> </w:t>
      </w:r>
    </w:p>
    <w:tbl>
      <w:tblPr>
        <w:tblStyle w:val="aa"/>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70"/>
        <w:gridCol w:w="1230"/>
        <w:gridCol w:w="1020"/>
        <w:gridCol w:w="1500"/>
        <w:gridCol w:w="1560"/>
      </w:tblGrid>
      <w:tr w:rsidR="00ED7E86" w:rsidRPr="00C620AD" w14:paraId="4F856240" w14:textId="77777777">
        <w:trPr>
          <w:trHeight w:val="765"/>
        </w:trPr>
        <w:tc>
          <w:tcPr>
            <w:tcW w:w="8880" w:type="dxa"/>
            <w:gridSpan w:val="5"/>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3388341E" w14:textId="77777777" w:rsidR="00ED7E86" w:rsidRPr="00C620AD" w:rsidRDefault="00DB26D0">
            <w:pPr>
              <w:spacing w:before="20"/>
              <w:ind w:left="160"/>
              <w:rPr>
                <w:b/>
              </w:rPr>
            </w:pPr>
            <w:r w:rsidRPr="00C620AD">
              <w:rPr>
                <w:b/>
              </w:rPr>
              <w:t xml:space="preserve"> </w:t>
            </w:r>
          </w:p>
          <w:p w14:paraId="0B441FD2" w14:textId="77777777" w:rsidR="00ED7E86" w:rsidRPr="00C620AD" w:rsidRDefault="00DB26D0">
            <w:pPr>
              <w:ind w:left="260"/>
              <w:rPr>
                <w:b/>
              </w:rPr>
            </w:pPr>
            <w:r w:rsidRPr="00C620AD">
              <w:rPr>
                <w:b/>
              </w:rPr>
              <w:t>PLANTA TRANSITORIA NIVEL PROFESIONAL (Conservan Nomenclatura del Acuerdo 755 de 2019)</w:t>
            </w:r>
          </w:p>
        </w:tc>
      </w:tr>
      <w:tr w:rsidR="00ED7E86" w:rsidRPr="00C620AD" w14:paraId="7062B533" w14:textId="77777777">
        <w:trPr>
          <w:trHeight w:val="840"/>
        </w:trPr>
        <w:tc>
          <w:tcPr>
            <w:tcW w:w="3570" w:type="dxa"/>
            <w:tcBorders>
              <w:top w:val="nil"/>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4B171C79" w14:textId="77777777" w:rsidR="00ED7E86" w:rsidRPr="00C620AD" w:rsidRDefault="00DB26D0">
            <w:pPr>
              <w:spacing w:before="40"/>
              <w:ind w:left="160"/>
              <w:rPr>
                <w:b/>
              </w:rPr>
            </w:pPr>
            <w:r w:rsidRPr="00C620AD">
              <w:rPr>
                <w:b/>
              </w:rPr>
              <w:t xml:space="preserve"> </w:t>
            </w:r>
          </w:p>
          <w:p w14:paraId="50AC2506" w14:textId="77777777" w:rsidR="00ED7E86" w:rsidRPr="00C620AD" w:rsidRDefault="00DB26D0">
            <w:pPr>
              <w:ind w:left="580"/>
              <w:rPr>
                <w:b/>
              </w:rPr>
            </w:pPr>
            <w:r w:rsidRPr="00C620AD">
              <w:rPr>
                <w:b/>
              </w:rPr>
              <w:t>DENOMINACIÓN DEL EMPLEO</w:t>
            </w:r>
          </w:p>
        </w:tc>
        <w:tc>
          <w:tcPr>
            <w:tcW w:w="1230"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77153390" w14:textId="77777777" w:rsidR="00ED7E86" w:rsidRPr="00C620AD" w:rsidRDefault="00DB26D0">
            <w:pPr>
              <w:spacing w:before="40"/>
              <w:ind w:left="160"/>
              <w:rPr>
                <w:b/>
              </w:rPr>
            </w:pPr>
            <w:r w:rsidRPr="00C620AD">
              <w:rPr>
                <w:b/>
              </w:rPr>
              <w:t xml:space="preserve"> </w:t>
            </w:r>
          </w:p>
          <w:p w14:paraId="03681A18" w14:textId="77777777" w:rsidR="00ED7E86" w:rsidRPr="00C620AD" w:rsidRDefault="00DB26D0">
            <w:pPr>
              <w:ind w:left="180"/>
              <w:jc w:val="center"/>
              <w:rPr>
                <w:b/>
              </w:rPr>
            </w:pPr>
            <w:r w:rsidRPr="00C620AD">
              <w:rPr>
                <w:b/>
              </w:rPr>
              <w:t>CÓDIGO</w:t>
            </w:r>
          </w:p>
        </w:tc>
        <w:tc>
          <w:tcPr>
            <w:tcW w:w="1020"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4BBDCB15" w14:textId="77777777" w:rsidR="00ED7E86" w:rsidRPr="00C620AD" w:rsidRDefault="00DB26D0">
            <w:pPr>
              <w:spacing w:before="40"/>
              <w:ind w:left="160"/>
              <w:rPr>
                <w:b/>
              </w:rPr>
            </w:pPr>
            <w:r w:rsidRPr="00C620AD">
              <w:rPr>
                <w:b/>
              </w:rPr>
              <w:t xml:space="preserve"> </w:t>
            </w:r>
          </w:p>
          <w:p w14:paraId="4B24BF97" w14:textId="77777777" w:rsidR="00ED7E86" w:rsidRPr="00C620AD" w:rsidRDefault="00DB26D0">
            <w:pPr>
              <w:ind w:left="180"/>
              <w:jc w:val="center"/>
              <w:rPr>
                <w:b/>
              </w:rPr>
            </w:pPr>
            <w:r w:rsidRPr="00C620AD">
              <w:rPr>
                <w:b/>
              </w:rPr>
              <w:t>GRADO</w:t>
            </w:r>
          </w:p>
        </w:tc>
        <w:tc>
          <w:tcPr>
            <w:tcW w:w="1500"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5BD6F153" w14:textId="77777777" w:rsidR="00ED7E86" w:rsidRPr="00C620AD" w:rsidRDefault="00DB26D0">
            <w:pPr>
              <w:spacing w:before="160"/>
              <w:ind w:left="340" w:right="160" w:firstLine="120"/>
              <w:rPr>
                <w:b/>
              </w:rPr>
            </w:pPr>
            <w:r w:rsidRPr="00C620AD">
              <w:rPr>
                <w:b/>
              </w:rPr>
              <w:t>No. DE CARGOS</w:t>
            </w:r>
          </w:p>
        </w:tc>
        <w:tc>
          <w:tcPr>
            <w:tcW w:w="1560"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5FF4E573" w14:textId="77777777" w:rsidR="00ED7E86" w:rsidRPr="00C620AD" w:rsidRDefault="00DB26D0">
            <w:pPr>
              <w:spacing w:before="40"/>
              <w:ind w:left="160"/>
              <w:rPr>
                <w:b/>
              </w:rPr>
            </w:pPr>
            <w:r w:rsidRPr="00C620AD">
              <w:rPr>
                <w:b/>
              </w:rPr>
              <w:t xml:space="preserve"> </w:t>
            </w:r>
          </w:p>
          <w:p w14:paraId="511366FC" w14:textId="77777777" w:rsidR="00ED7E86" w:rsidRPr="00C620AD" w:rsidRDefault="00DB26D0">
            <w:pPr>
              <w:ind w:left="180"/>
              <w:jc w:val="center"/>
              <w:rPr>
                <w:b/>
              </w:rPr>
            </w:pPr>
            <w:r w:rsidRPr="00C620AD">
              <w:rPr>
                <w:b/>
              </w:rPr>
              <w:t>NATURALEZA</w:t>
            </w:r>
          </w:p>
        </w:tc>
      </w:tr>
      <w:tr w:rsidR="00ED7E86" w:rsidRPr="00C620AD" w14:paraId="41646084"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5CE55B3" w14:textId="77777777" w:rsidR="00ED7E86" w:rsidRPr="00C620AD" w:rsidRDefault="00DB26D0">
            <w:pPr>
              <w:spacing w:before="60"/>
              <w:ind w:left="240"/>
              <w:rPr>
                <w:b/>
              </w:rPr>
            </w:pPr>
            <w:r w:rsidRPr="00C620AD">
              <w:rPr>
                <w:b/>
              </w:rPr>
              <w:t>Profesional</w:t>
            </w:r>
            <w:r w:rsidRPr="00C620AD">
              <w:rPr>
                <w:b/>
              </w:rPr>
              <w:t xml:space="preserve">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7BA645C" w14:textId="77777777" w:rsidR="00ED7E86" w:rsidRPr="00C620AD" w:rsidRDefault="00DB26D0">
            <w:pPr>
              <w:spacing w:before="60"/>
              <w:ind w:left="180"/>
              <w:jc w:val="center"/>
              <w:rPr>
                <w:b/>
              </w:rPr>
            </w:pPr>
            <w:r w:rsidRPr="00C620AD">
              <w:rPr>
                <w:b/>
              </w:rPr>
              <w:t>222</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4A8D6F8" w14:textId="77777777" w:rsidR="00ED7E86" w:rsidRPr="00C620AD" w:rsidRDefault="00DB26D0">
            <w:pPr>
              <w:spacing w:before="60"/>
              <w:ind w:left="180"/>
              <w:jc w:val="center"/>
              <w:rPr>
                <w:b/>
              </w:rPr>
            </w:pPr>
            <w:r w:rsidRPr="00C620AD">
              <w:rPr>
                <w:b/>
              </w:rPr>
              <w:t>7</w:t>
            </w:r>
          </w:p>
        </w:tc>
        <w:tc>
          <w:tcPr>
            <w:tcW w:w="15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C4BAEC0" w14:textId="77777777" w:rsidR="00ED7E86" w:rsidRPr="00C620AD" w:rsidRDefault="00DB26D0">
            <w:pPr>
              <w:spacing w:before="60"/>
              <w:ind w:left="180"/>
              <w:jc w:val="center"/>
              <w:rPr>
                <w:b/>
              </w:rPr>
            </w:pPr>
            <w:r w:rsidRPr="00C620AD">
              <w:rPr>
                <w:b/>
              </w:rPr>
              <w:t>9</w:t>
            </w:r>
          </w:p>
        </w:tc>
        <w:tc>
          <w:tcPr>
            <w:tcW w:w="15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E7BE09B" w14:textId="77777777" w:rsidR="00ED7E86" w:rsidRPr="00C620AD" w:rsidRDefault="00DB26D0">
            <w:pPr>
              <w:spacing w:before="60"/>
              <w:ind w:left="180"/>
              <w:jc w:val="center"/>
              <w:rPr>
                <w:b/>
              </w:rPr>
            </w:pPr>
            <w:r w:rsidRPr="00C620AD">
              <w:rPr>
                <w:b/>
              </w:rPr>
              <w:t>PCA</w:t>
            </w:r>
          </w:p>
        </w:tc>
      </w:tr>
      <w:tr w:rsidR="00ED7E86" w:rsidRPr="00C620AD" w14:paraId="5582977D"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2D7895C" w14:textId="77777777" w:rsidR="00ED7E86" w:rsidRPr="00C620AD" w:rsidRDefault="00DB26D0">
            <w:pPr>
              <w:spacing w:before="60"/>
              <w:ind w:left="240"/>
              <w:rPr>
                <w:b/>
              </w:rPr>
            </w:pPr>
            <w:r w:rsidRPr="00C620AD">
              <w:rPr>
                <w:b/>
              </w:rPr>
              <w:t>Profesional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BD6D5B" w14:textId="77777777" w:rsidR="00ED7E86" w:rsidRPr="00C620AD" w:rsidRDefault="00DB26D0">
            <w:pPr>
              <w:spacing w:before="60"/>
              <w:ind w:left="180"/>
              <w:jc w:val="center"/>
              <w:rPr>
                <w:b/>
              </w:rPr>
            </w:pPr>
            <w:r w:rsidRPr="00C620AD">
              <w:rPr>
                <w:b/>
              </w:rPr>
              <w:t>222</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B191B38" w14:textId="77777777" w:rsidR="00ED7E86" w:rsidRPr="00C620AD" w:rsidRDefault="00DB26D0">
            <w:pPr>
              <w:spacing w:before="60"/>
              <w:ind w:left="180"/>
              <w:jc w:val="center"/>
              <w:rPr>
                <w:b/>
              </w:rPr>
            </w:pPr>
            <w:r w:rsidRPr="00C620AD">
              <w:rPr>
                <w:b/>
              </w:rPr>
              <w:t>6</w:t>
            </w:r>
          </w:p>
        </w:tc>
        <w:tc>
          <w:tcPr>
            <w:tcW w:w="15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D36010B" w14:textId="77777777" w:rsidR="00ED7E86" w:rsidRPr="00C620AD" w:rsidRDefault="00DB26D0">
            <w:pPr>
              <w:spacing w:before="60"/>
              <w:ind w:left="180"/>
              <w:jc w:val="center"/>
              <w:rPr>
                <w:b/>
              </w:rPr>
            </w:pPr>
            <w:r w:rsidRPr="00C620AD">
              <w:rPr>
                <w:b/>
              </w:rPr>
              <w:t>3</w:t>
            </w:r>
          </w:p>
        </w:tc>
        <w:tc>
          <w:tcPr>
            <w:tcW w:w="15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BD2EAB3" w14:textId="77777777" w:rsidR="00ED7E86" w:rsidRPr="00C620AD" w:rsidRDefault="00DB26D0">
            <w:pPr>
              <w:spacing w:before="60"/>
              <w:ind w:left="180"/>
              <w:jc w:val="center"/>
              <w:rPr>
                <w:b/>
              </w:rPr>
            </w:pPr>
            <w:r w:rsidRPr="00C620AD">
              <w:rPr>
                <w:b/>
              </w:rPr>
              <w:t>PCA</w:t>
            </w:r>
          </w:p>
        </w:tc>
      </w:tr>
      <w:tr w:rsidR="00ED7E86" w:rsidRPr="00C620AD" w14:paraId="73B64BBB"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DFA74AC" w14:textId="77777777" w:rsidR="00ED7E86" w:rsidRPr="00C620AD" w:rsidRDefault="00DB26D0">
            <w:pPr>
              <w:spacing w:before="60"/>
              <w:ind w:left="240"/>
              <w:rPr>
                <w:b/>
              </w:rPr>
            </w:pPr>
            <w:r w:rsidRPr="00C620AD">
              <w:rPr>
                <w:b/>
              </w:rPr>
              <w:t>Profesional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C5AB14A" w14:textId="77777777" w:rsidR="00ED7E86" w:rsidRPr="00C620AD" w:rsidRDefault="00DB26D0">
            <w:pPr>
              <w:spacing w:before="60"/>
              <w:ind w:left="180"/>
              <w:jc w:val="center"/>
              <w:rPr>
                <w:b/>
              </w:rPr>
            </w:pPr>
            <w:r w:rsidRPr="00C620AD">
              <w:rPr>
                <w:b/>
              </w:rPr>
              <w:t>222</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E5056AD" w14:textId="77777777" w:rsidR="00ED7E86" w:rsidRPr="00C620AD" w:rsidRDefault="00DB26D0">
            <w:pPr>
              <w:spacing w:before="60"/>
              <w:ind w:left="180"/>
              <w:jc w:val="center"/>
              <w:rPr>
                <w:b/>
              </w:rPr>
            </w:pPr>
            <w:r w:rsidRPr="00C620AD">
              <w:rPr>
                <w:b/>
              </w:rPr>
              <w:t>5</w:t>
            </w:r>
          </w:p>
        </w:tc>
        <w:tc>
          <w:tcPr>
            <w:tcW w:w="15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B19E8D1" w14:textId="77777777" w:rsidR="00ED7E86" w:rsidRPr="00C620AD" w:rsidRDefault="00DB26D0">
            <w:pPr>
              <w:spacing w:before="60"/>
              <w:ind w:left="180"/>
              <w:jc w:val="center"/>
              <w:rPr>
                <w:b/>
              </w:rPr>
            </w:pPr>
            <w:r w:rsidRPr="00C620AD">
              <w:rPr>
                <w:b/>
              </w:rPr>
              <w:t>4</w:t>
            </w:r>
          </w:p>
        </w:tc>
        <w:tc>
          <w:tcPr>
            <w:tcW w:w="15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C0555B7" w14:textId="77777777" w:rsidR="00ED7E86" w:rsidRPr="00C620AD" w:rsidRDefault="00DB26D0">
            <w:pPr>
              <w:spacing w:before="60"/>
              <w:ind w:left="180"/>
              <w:jc w:val="center"/>
              <w:rPr>
                <w:b/>
              </w:rPr>
            </w:pPr>
            <w:r w:rsidRPr="00C620AD">
              <w:rPr>
                <w:b/>
              </w:rPr>
              <w:t>PCA</w:t>
            </w:r>
          </w:p>
        </w:tc>
      </w:tr>
      <w:tr w:rsidR="00ED7E86" w:rsidRPr="00C620AD" w14:paraId="36956499"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38447AF" w14:textId="77777777" w:rsidR="00ED7E86" w:rsidRPr="00C620AD" w:rsidRDefault="00DB26D0">
            <w:pPr>
              <w:spacing w:before="60"/>
              <w:ind w:left="240"/>
              <w:rPr>
                <w:b/>
              </w:rPr>
            </w:pPr>
            <w:r w:rsidRPr="00C620AD">
              <w:rPr>
                <w:b/>
              </w:rPr>
              <w:t>Profesional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4BEDD10" w14:textId="77777777" w:rsidR="00ED7E86" w:rsidRPr="00C620AD" w:rsidRDefault="00DB26D0">
            <w:pPr>
              <w:spacing w:before="60"/>
              <w:ind w:left="180"/>
              <w:jc w:val="center"/>
              <w:rPr>
                <w:b/>
              </w:rPr>
            </w:pPr>
            <w:r w:rsidRPr="00C620AD">
              <w:rPr>
                <w:b/>
              </w:rPr>
              <w:t>222</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9339C82" w14:textId="77777777" w:rsidR="00ED7E86" w:rsidRPr="00C620AD" w:rsidRDefault="00DB26D0">
            <w:pPr>
              <w:spacing w:before="60"/>
              <w:ind w:left="180"/>
              <w:jc w:val="center"/>
              <w:rPr>
                <w:b/>
              </w:rPr>
            </w:pPr>
            <w:r w:rsidRPr="00C620AD">
              <w:rPr>
                <w:b/>
              </w:rPr>
              <w:t>4</w:t>
            </w:r>
          </w:p>
        </w:tc>
        <w:tc>
          <w:tcPr>
            <w:tcW w:w="15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C07FE12" w14:textId="77777777" w:rsidR="00ED7E86" w:rsidRPr="00C620AD" w:rsidRDefault="00DB26D0">
            <w:pPr>
              <w:spacing w:before="60"/>
              <w:ind w:left="180"/>
              <w:jc w:val="center"/>
              <w:rPr>
                <w:b/>
              </w:rPr>
            </w:pPr>
            <w:r w:rsidRPr="00C620AD">
              <w:rPr>
                <w:b/>
              </w:rPr>
              <w:t>1</w:t>
            </w:r>
          </w:p>
        </w:tc>
        <w:tc>
          <w:tcPr>
            <w:tcW w:w="15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9AAC005" w14:textId="77777777" w:rsidR="00ED7E86" w:rsidRPr="00C620AD" w:rsidRDefault="00DB26D0">
            <w:pPr>
              <w:spacing w:before="60"/>
              <w:ind w:left="180"/>
              <w:jc w:val="center"/>
              <w:rPr>
                <w:b/>
              </w:rPr>
            </w:pPr>
            <w:r w:rsidRPr="00C620AD">
              <w:rPr>
                <w:b/>
              </w:rPr>
              <w:t>PCA</w:t>
            </w:r>
          </w:p>
        </w:tc>
      </w:tr>
      <w:tr w:rsidR="00ED7E86" w:rsidRPr="00C620AD" w14:paraId="7F5EE033"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C4100D3" w14:textId="77777777" w:rsidR="00ED7E86" w:rsidRPr="00C620AD" w:rsidRDefault="00DB26D0">
            <w:pPr>
              <w:spacing w:before="60"/>
              <w:ind w:left="240"/>
              <w:rPr>
                <w:b/>
              </w:rPr>
            </w:pPr>
            <w:r w:rsidRPr="00C620AD">
              <w:rPr>
                <w:b/>
              </w:rPr>
              <w:t>Profesional Especializado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4C95DD2" w14:textId="77777777" w:rsidR="00ED7E86" w:rsidRPr="00C620AD" w:rsidRDefault="00DB26D0">
            <w:pPr>
              <w:spacing w:before="60"/>
              <w:ind w:left="180"/>
              <w:jc w:val="center"/>
              <w:rPr>
                <w:b/>
              </w:rPr>
            </w:pPr>
            <w:r w:rsidRPr="00C620AD">
              <w:rPr>
                <w:b/>
              </w:rPr>
              <w:t>222</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C20F97C" w14:textId="77777777" w:rsidR="00ED7E86" w:rsidRPr="00C620AD" w:rsidRDefault="00DB26D0">
            <w:pPr>
              <w:spacing w:before="60"/>
              <w:ind w:left="180"/>
              <w:jc w:val="center"/>
              <w:rPr>
                <w:b/>
              </w:rPr>
            </w:pPr>
            <w:r w:rsidRPr="00C620AD">
              <w:rPr>
                <w:b/>
              </w:rPr>
              <w:t>2</w:t>
            </w:r>
          </w:p>
        </w:tc>
        <w:tc>
          <w:tcPr>
            <w:tcW w:w="15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80FECBA" w14:textId="77777777" w:rsidR="00ED7E86" w:rsidRPr="00C620AD" w:rsidRDefault="00DB26D0">
            <w:pPr>
              <w:spacing w:before="60"/>
              <w:ind w:left="180"/>
              <w:jc w:val="center"/>
              <w:rPr>
                <w:b/>
              </w:rPr>
            </w:pPr>
            <w:r w:rsidRPr="00C620AD">
              <w:rPr>
                <w:b/>
              </w:rPr>
              <w:t>3</w:t>
            </w:r>
          </w:p>
        </w:tc>
        <w:tc>
          <w:tcPr>
            <w:tcW w:w="15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F97DE0" w14:textId="77777777" w:rsidR="00ED7E86" w:rsidRPr="00C620AD" w:rsidRDefault="00DB26D0">
            <w:pPr>
              <w:spacing w:before="60"/>
              <w:ind w:left="180"/>
              <w:jc w:val="center"/>
              <w:rPr>
                <w:b/>
              </w:rPr>
            </w:pPr>
            <w:r w:rsidRPr="00C620AD">
              <w:rPr>
                <w:b/>
              </w:rPr>
              <w:t>PCA</w:t>
            </w:r>
          </w:p>
        </w:tc>
      </w:tr>
      <w:tr w:rsidR="00ED7E86" w:rsidRPr="00C620AD" w14:paraId="7C60F4CE"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5CBFF08" w14:textId="77777777" w:rsidR="00ED7E86" w:rsidRPr="00C620AD" w:rsidRDefault="00DB26D0">
            <w:pPr>
              <w:spacing w:before="60"/>
              <w:ind w:left="240"/>
              <w:rPr>
                <w:b/>
              </w:rPr>
            </w:pPr>
            <w:r w:rsidRPr="00C620AD">
              <w:rPr>
                <w:b/>
              </w:rPr>
              <w:t>Profesional Universitario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E03D583" w14:textId="77777777" w:rsidR="00ED7E86" w:rsidRPr="00C620AD" w:rsidRDefault="00DB26D0">
            <w:pPr>
              <w:spacing w:before="60"/>
              <w:ind w:left="180"/>
              <w:jc w:val="center"/>
              <w:rPr>
                <w:b/>
              </w:rPr>
            </w:pPr>
            <w:r w:rsidRPr="00C620AD">
              <w:rPr>
                <w:b/>
              </w:rPr>
              <w:t>219</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422C2F4" w14:textId="77777777" w:rsidR="00ED7E86" w:rsidRPr="00C620AD" w:rsidRDefault="00DB26D0">
            <w:pPr>
              <w:spacing w:before="60"/>
              <w:ind w:left="180"/>
              <w:jc w:val="center"/>
              <w:rPr>
                <w:b/>
              </w:rPr>
            </w:pPr>
            <w:r w:rsidRPr="00C620AD">
              <w:rPr>
                <w:b/>
              </w:rPr>
              <w:t>1</w:t>
            </w:r>
          </w:p>
        </w:tc>
        <w:tc>
          <w:tcPr>
            <w:tcW w:w="150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49DE59B" w14:textId="77777777" w:rsidR="00ED7E86" w:rsidRPr="00C620AD" w:rsidRDefault="00DB26D0">
            <w:pPr>
              <w:spacing w:before="60"/>
              <w:ind w:left="180"/>
              <w:jc w:val="center"/>
              <w:rPr>
                <w:b/>
              </w:rPr>
            </w:pPr>
            <w:r w:rsidRPr="00C620AD">
              <w:rPr>
                <w:b/>
              </w:rPr>
              <w:t>1</w:t>
            </w:r>
          </w:p>
        </w:tc>
        <w:tc>
          <w:tcPr>
            <w:tcW w:w="15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87E326A" w14:textId="77777777" w:rsidR="00ED7E86" w:rsidRPr="00C620AD" w:rsidRDefault="00DB26D0">
            <w:pPr>
              <w:spacing w:before="60"/>
              <w:ind w:left="180"/>
              <w:jc w:val="center"/>
              <w:rPr>
                <w:b/>
              </w:rPr>
            </w:pPr>
            <w:r w:rsidRPr="00C620AD">
              <w:rPr>
                <w:b/>
              </w:rPr>
              <w:t>PCA</w:t>
            </w:r>
          </w:p>
        </w:tc>
      </w:tr>
      <w:tr w:rsidR="00ED7E86" w:rsidRPr="00C620AD" w14:paraId="6546F476" w14:textId="77777777">
        <w:trPr>
          <w:trHeight w:val="540"/>
        </w:trPr>
        <w:tc>
          <w:tcPr>
            <w:tcW w:w="582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E9C7D0C" w14:textId="77777777" w:rsidR="00ED7E86" w:rsidRPr="00C620AD" w:rsidRDefault="00DB26D0">
            <w:pPr>
              <w:spacing w:before="20"/>
              <w:ind w:left="720"/>
              <w:rPr>
                <w:b/>
              </w:rPr>
            </w:pPr>
            <w:r w:rsidRPr="00C620AD">
              <w:rPr>
                <w:b/>
              </w:rPr>
              <w:t xml:space="preserve">TOTAL PLANTA TRANSITORIA NIVEL </w:t>
            </w:r>
            <w:r w:rsidRPr="00C620AD">
              <w:rPr>
                <w:b/>
              </w:rPr>
              <w:t>ASISTENCIAL</w:t>
            </w:r>
          </w:p>
        </w:tc>
        <w:tc>
          <w:tcPr>
            <w:tcW w:w="1500"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4475F2BA" w14:textId="77777777" w:rsidR="00ED7E86" w:rsidRPr="00C620AD" w:rsidRDefault="00DB26D0">
            <w:pPr>
              <w:spacing w:before="40"/>
              <w:ind w:left="180"/>
              <w:jc w:val="center"/>
              <w:rPr>
                <w:b/>
              </w:rPr>
            </w:pPr>
            <w:r w:rsidRPr="00C620AD">
              <w:rPr>
                <w:b/>
              </w:rPr>
              <w:t>21</w:t>
            </w:r>
          </w:p>
        </w:tc>
        <w:tc>
          <w:tcPr>
            <w:tcW w:w="1560" w:type="dxa"/>
            <w:tcBorders>
              <w:top w:val="nil"/>
              <w:left w:val="nil"/>
              <w:bottom w:val="nil"/>
              <w:right w:val="nil"/>
            </w:tcBorders>
            <w:shd w:val="clear" w:color="auto" w:fill="auto"/>
            <w:tcMar>
              <w:top w:w="0" w:type="dxa"/>
              <w:left w:w="0" w:type="dxa"/>
              <w:bottom w:w="0" w:type="dxa"/>
              <w:right w:w="0" w:type="dxa"/>
            </w:tcMar>
          </w:tcPr>
          <w:p w14:paraId="7BED9A57" w14:textId="77777777" w:rsidR="00ED7E86" w:rsidRPr="00C620AD" w:rsidRDefault="00DB26D0">
            <w:pPr>
              <w:ind w:left="160"/>
              <w:rPr>
                <w:rFonts w:ascii="Times New Roman" w:eastAsia="Times New Roman" w:hAnsi="Times New Roman" w:cs="Times New Roman"/>
                <w:b/>
              </w:rPr>
            </w:pPr>
            <w:r w:rsidRPr="00C620AD">
              <w:rPr>
                <w:rFonts w:ascii="Times New Roman" w:eastAsia="Times New Roman" w:hAnsi="Times New Roman" w:cs="Times New Roman"/>
                <w:b/>
              </w:rPr>
              <w:t xml:space="preserve"> </w:t>
            </w:r>
          </w:p>
        </w:tc>
      </w:tr>
    </w:tbl>
    <w:p w14:paraId="6E1D529E" w14:textId="77777777" w:rsidR="00ED7E86" w:rsidRPr="00C620AD" w:rsidRDefault="00ED7E86">
      <w:pPr>
        <w:jc w:val="both"/>
        <w:rPr>
          <w:b/>
        </w:rPr>
      </w:pPr>
    </w:p>
    <w:p w14:paraId="75F76BFC" w14:textId="77777777" w:rsidR="00ED7E86" w:rsidRPr="00C620AD" w:rsidRDefault="00DB26D0">
      <w:pPr>
        <w:jc w:val="both"/>
        <w:rPr>
          <w:b/>
        </w:rPr>
      </w:pPr>
      <w:r w:rsidRPr="00C620AD">
        <w:rPr>
          <w:b/>
        </w:rPr>
        <w:t xml:space="preserve"> </w:t>
      </w:r>
    </w:p>
    <w:tbl>
      <w:tblPr>
        <w:tblStyle w:val="ab"/>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70"/>
        <w:gridCol w:w="1230"/>
        <w:gridCol w:w="1020"/>
        <w:gridCol w:w="1470"/>
        <w:gridCol w:w="1665"/>
      </w:tblGrid>
      <w:tr w:rsidR="00ED7E86" w:rsidRPr="00C620AD" w14:paraId="21B209D0" w14:textId="77777777">
        <w:trPr>
          <w:trHeight w:val="315"/>
        </w:trPr>
        <w:tc>
          <w:tcPr>
            <w:tcW w:w="8955" w:type="dxa"/>
            <w:gridSpan w:val="5"/>
            <w:tcBorders>
              <w:top w:val="single" w:sz="7" w:space="0" w:color="000000"/>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2FF694AA" w14:textId="77777777" w:rsidR="00ED7E86" w:rsidRPr="00C620AD" w:rsidRDefault="00DB26D0">
            <w:pPr>
              <w:spacing w:before="20"/>
              <w:ind w:left="180"/>
              <w:jc w:val="center"/>
              <w:rPr>
                <w:b/>
              </w:rPr>
            </w:pPr>
            <w:r w:rsidRPr="00C620AD">
              <w:rPr>
                <w:b/>
              </w:rPr>
              <w:t>NIVEL TÉCNICO</w:t>
            </w:r>
          </w:p>
        </w:tc>
      </w:tr>
      <w:tr w:rsidR="00ED7E86" w:rsidRPr="00C620AD" w14:paraId="60F689C4" w14:textId="77777777">
        <w:trPr>
          <w:trHeight w:val="76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62F320D" w14:textId="77777777" w:rsidR="00ED7E86" w:rsidRPr="00C620AD" w:rsidRDefault="00DB26D0">
            <w:pPr>
              <w:spacing w:before="260"/>
              <w:ind w:left="220"/>
              <w:rPr>
                <w:b/>
              </w:rPr>
            </w:pPr>
            <w:r w:rsidRPr="00C620AD">
              <w:rPr>
                <w:b/>
              </w:rPr>
              <w:t>DENOMINACIÓN DEL EMPLEO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B9FED20" w14:textId="77777777" w:rsidR="00ED7E86" w:rsidRPr="00C620AD" w:rsidRDefault="00DB26D0">
            <w:pPr>
              <w:spacing w:before="260"/>
              <w:ind w:left="180"/>
              <w:jc w:val="center"/>
              <w:rPr>
                <w:b/>
              </w:rPr>
            </w:pPr>
            <w:r w:rsidRPr="00C620AD">
              <w:rPr>
                <w:b/>
              </w:rPr>
              <w:t>CÓDIGO</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589447" w14:textId="77777777" w:rsidR="00ED7E86" w:rsidRPr="00C620AD" w:rsidRDefault="00DB26D0">
            <w:pPr>
              <w:spacing w:before="260"/>
              <w:ind w:left="180"/>
              <w:jc w:val="center"/>
              <w:rPr>
                <w:b/>
              </w:rPr>
            </w:pPr>
            <w:r w:rsidRPr="00C620AD">
              <w:rPr>
                <w:b/>
              </w:rPr>
              <w:t>GRADO</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E3D55B7" w14:textId="77777777" w:rsidR="00ED7E86" w:rsidRPr="00C620AD" w:rsidRDefault="00DB26D0">
            <w:pPr>
              <w:spacing w:before="120"/>
              <w:ind w:left="340" w:right="160" w:firstLine="120"/>
              <w:rPr>
                <w:b/>
              </w:rPr>
            </w:pPr>
            <w:r w:rsidRPr="00C620AD">
              <w:rPr>
                <w:b/>
              </w:rPr>
              <w:t>No. DE CARGOS</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20E12DE" w14:textId="77777777" w:rsidR="00ED7E86" w:rsidRPr="00C620AD" w:rsidRDefault="00DB26D0">
            <w:pPr>
              <w:spacing w:before="260"/>
              <w:ind w:left="180"/>
              <w:jc w:val="center"/>
              <w:rPr>
                <w:b/>
              </w:rPr>
            </w:pPr>
            <w:r w:rsidRPr="00C620AD">
              <w:rPr>
                <w:b/>
              </w:rPr>
              <w:t>NATURALEZA</w:t>
            </w:r>
          </w:p>
        </w:tc>
      </w:tr>
      <w:tr w:rsidR="00ED7E86" w:rsidRPr="00C620AD" w14:paraId="15D09D68"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D100A1A" w14:textId="77777777" w:rsidR="00ED7E86" w:rsidRPr="00C620AD" w:rsidRDefault="00DB26D0">
            <w:pPr>
              <w:spacing w:before="60"/>
              <w:ind w:left="220"/>
              <w:rPr>
                <w:b/>
              </w:rPr>
            </w:pPr>
            <w:r w:rsidRPr="00C620AD">
              <w:rPr>
                <w:b/>
              </w:rPr>
              <w:t>Técnico Administrativo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B6088D9" w14:textId="77777777" w:rsidR="00ED7E86" w:rsidRPr="00C620AD" w:rsidRDefault="00DB26D0">
            <w:pPr>
              <w:spacing w:before="60"/>
              <w:ind w:left="180"/>
              <w:jc w:val="center"/>
              <w:rPr>
                <w:b/>
              </w:rPr>
            </w:pPr>
            <w:r w:rsidRPr="00C620AD">
              <w:rPr>
                <w:b/>
              </w:rPr>
              <w:t>367</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6EBAFB" w14:textId="77777777" w:rsidR="00ED7E86" w:rsidRPr="00C620AD" w:rsidRDefault="00DB26D0">
            <w:pPr>
              <w:spacing w:before="60"/>
              <w:ind w:left="180"/>
              <w:jc w:val="center"/>
              <w:rPr>
                <w:b/>
              </w:rPr>
            </w:pPr>
            <w:r w:rsidRPr="00C620AD">
              <w:rPr>
                <w:b/>
              </w:rPr>
              <w:t>1</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0081A54" w14:textId="77777777" w:rsidR="00ED7E86" w:rsidRPr="00C620AD" w:rsidRDefault="00DB26D0">
            <w:pPr>
              <w:spacing w:before="60"/>
              <w:ind w:left="180"/>
              <w:jc w:val="center"/>
              <w:rPr>
                <w:b/>
              </w:rPr>
            </w:pPr>
            <w:r w:rsidRPr="00C620AD">
              <w:rPr>
                <w:b/>
              </w:rPr>
              <w:t>14</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E6FEFB" w14:textId="77777777" w:rsidR="00ED7E86" w:rsidRPr="00C620AD" w:rsidRDefault="00DB26D0">
            <w:pPr>
              <w:spacing w:before="120" w:line="255" w:lineRule="auto"/>
              <w:ind w:left="180"/>
              <w:jc w:val="center"/>
              <w:rPr>
                <w:b/>
              </w:rPr>
            </w:pPr>
            <w:r w:rsidRPr="00C620AD">
              <w:rPr>
                <w:b/>
              </w:rPr>
              <w:t>PCA</w:t>
            </w:r>
          </w:p>
        </w:tc>
      </w:tr>
      <w:tr w:rsidR="00ED7E86" w:rsidRPr="00C620AD" w14:paraId="70DA0163" w14:textId="77777777">
        <w:trPr>
          <w:trHeight w:val="315"/>
        </w:trPr>
        <w:tc>
          <w:tcPr>
            <w:tcW w:w="582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F33576D" w14:textId="77777777" w:rsidR="00ED7E86" w:rsidRPr="00C620AD" w:rsidRDefault="00DB26D0">
            <w:pPr>
              <w:spacing w:before="20"/>
              <w:ind w:left="840"/>
              <w:rPr>
                <w:b/>
              </w:rPr>
            </w:pPr>
            <w:r w:rsidRPr="00C620AD">
              <w:rPr>
                <w:b/>
              </w:rPr>
              <w:t>Planta Total Nivel Técnico</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FADEDBA" w14:textId="77777777" w:rsidR="00ED7E86" w:rsidRPr="00C620AD" w:rsidRDefault="00DB26D0">
            <w:pPr>
              <w:spacing w:before="20"/>
              <w:ind w:left="180"/>
              <w:jc w:val="center"/>
              <w:rPr>
                <w:b/>
              </w:rPr>
            </w:pPr>
            <w:r w:rsidRPr="00C620AD">
              <w:rPr>
                <w:b/>
              </w:rPr>
              <w:t>14</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E85DF72" w14:textId="77777777" w:rsidR="00ED7E86" w:rsidRPr="00C620AD" w:rsidRDefault="00DB26D0">
            <w:pPr>
              <w:ind w:left="160"/>
              <w:rPr>
                <w:rFonts w:ascii="Times New Roman" w:eastAsia="Times New Roman" w:hAnsi="Times New Roman" w:cs="Times New Roman"/>
                <w:b/>
              </w:rPr>
            </w:pPr>
            <w:r w:rsidRPr="00C620AD">
              <w:rPr>
                <w:rFonts w:ascii="Times New Roman" w:eastAsia="Times New Roman" w:hAnsi="Times New Roman" w:cs="Times New Roman"/>
                <w:b/>
              </w:rPr>
              <w:t xml:space="preserve"> </w:t>
            </w:r>
          </w:p>
        </w:tc>
      </w:tr>
      <w:tr w:rsidR="00ED7E86" w:rsidRPr="00C620AD" w14:paraId="5FDF2CC4" w14:textId="77777777">
        <w:trPr>
          <w:trHeight w:val="315"/>
        </w:trPr>
        <w:tc>
          <w:tcPr>
            <w:tcW w:w="8955" w:type="dxa"/>
            <w:gridSpan w:val="5"/>
            <w:tcBorders>
              <w:top w:val="nil"/>
              <w:left w:val="nil"/>
              <w:bottom w:val="single" w:sz="7" w:space="0" w:color="000000"/>
              <w:right w:val="nil"/>
            </w:tcBorders>
            <w:shd w:val="clear" w:color="auto" w:fill="auto"/>
            <w:tcMar>
              <w:top w:w="0" w:type="dxa"/>
              <w:left w:w="0" w:type="dxa"/>
              <w:bottom w:w="0" w:type="dxa"/>
              <w:right w:w="0" w:type="dxa"/>
            </w:tcMar>
          </w:tcPr>
          <w:p w14:paraId="76741F3C" w14:textId="77777777" w:rsidR="00ED7E86" w:rsidRPr="00C620AD" w:rsidRDefault="00DB26D0">
            <w:pPr>
              <w:ind w:left="160"/>
              <w:rPr>
                <w:rFonts w:ascii="Times New Roman" w:eastAsia="Times New Roman" w:hAnsi="Times New Roman" w:cs="Times New Roman"/>
                <w:b/>
              </w:rPr>
            </w:pPr>
            <w:r w:rsidRPr="00C620AD">
              <w:rPr>
                <w:rFonts w:ascii="Times New Roman" w:eastAsia="Times New Roman" w:hAnsi="Times New Roman" w:cs="Times New Roman"/>
                <w:b/>
              </w:rPr>
              <w:t xml:space="preserve"> </w:t>
            </w:r>
          </w:p>
        </w:tc>
      </w:tr>
      <w:tr w:rsidR="00ED7E86" w:rsidRPr="00C620AD" w14:paraId="1FDAC745" w14:textId="77777777">
        <w:trPr>
          <w:trHeight w:val="315"/>
        </w:trPr>
        <w:tc>
          <w:tcPr>
            <w:tcW w:w="8955" w:type="dxa"/>
            <w:gridSpan w:val="5"/>
            <w:tcBorders>
              <w:top w:val="nil"/>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0FC551AB" w14:textId="77777777" w:rsidR="00ED7E86" w:rsidRPr="00C620AD" w:rsidRDefault="00DB26D0">
            <w:pPr>
              <w:spacing w:before="20"/>
              <w:ind w:left="180"/>
              <w:jc w:val="center"/>
              <w:rPr>
                <w:b/>
              </w:rPr>
            </w:pPr>
            <w:r w:rsidRPr="00C620AD">
              <w:rPr>
                <w:b/>
              </w:rPr>
              <w:t>NIVEL ASISTENCIAL</w:t>
            </w:r>
          </w:p>
        </w:tc>
      </w:tr>
      <w:tr w:rsidR="00ED7E86" w:rsidRPr="00C620AD" w14:paraId="4A5FF4EF" w14:textId="77777777">
        <w:trPr>
          <w:trHeight w:val="61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71B53BF" w14:textId="77777777" w:rsidR="00ED7E86" w:rsidRPr="00C620AD" w:rsidRDefault="00DB26D0">
            <w:pPr>
              <w:spacing w:before="180"/>
              <w:ind w:left="220"/>
              <w:rPr>
                <w:b/>
              </w:rPr>
            </w:pPr>
            <w:r w:rsidRPr="00C620AD">
              <w:rPr>
                <w:b/>
              </w:rPr>
              <w:t>DENOMINACIÓN DEL EMPLEO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E688A45" w14:textId="77777777" w:rsidR="00ED7E86" w:rsidRPr="00C620AD" w:rsidRDefault="00DB26D0">
            <w:pPr>
              <w:spacing w:before="180"/>
              <w:ind w:left="180"/>
              <w:jc w:val="center"/>
              <w:rPr>
                <w:b/>
              </w:rPr>
            </w:pPr>
            <w:r w:rsidRPr="00C620AD">
              <w:rPr>
                <w:b/>
              </w:rPr>
              <w:t>CÓDIGO</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B8D68A2" w14:textId="77777777" w:rsidR="00ED7E86" w:rsidRPr="00C620AD" w:rsidRDefault="00DB26D0">
            <w:pPr>
              <w:spacing w:before="180"/>
              <w:ind w:left="180"/>
              <w:jc w:val="center"/>
              <w:rPr>
                <w:b/>
              </w:rPr>
            </w:pPr>
            <w:r w:rsidRPr="00C620AD">
              <w:rPr>
                <w:b/>
              </w:rPr>
              <w:t>GRADO</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AF3FA73" w14:textId="77777777" w:rsidR="00ED7E86" w:rsidRPr="00C620AD" w:rsidRDefault="00DB26D0">
            <w:pPr>
              <w:spacing w:before="40"/>
              <w:ind w:left="340" w:right="160" w:firstLine="120"/>
              <w:rPr>
                <w:b/>
              </w:rPr>
            </w:pPr>
            <w:r w:rsidRPr="00C620AD">
              <w:rPr>
                <w:b/>
              </w:rPr>
              <w:t>No. DE CARGOS</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CDBE152" w14:textId="77777777" w:rsidR="00ED7E86" w:rsidRPr="00C620AD" w:rsidRDefault="00DB26D0">
            <w:pPr>
              <w:spacing w:before="180"/>
              <w:ind w:left="180"/>
              <w:jc w:val="center"/>
              <w:rPr>
                <w:b/>
              </w:rPr>
            </w:pPr>
            <w:r w:rsidRPr="00C620AD">
              <w:rPr>
                <w:b/>
              </w:rPr>
              <w:t>NATURALEZA</w:t>
            </w:r>
          </w:p>
        </w:tc>
      </w:tr>
      <w:tr w:rsidR="00ED7E86" w:rsidRPr="00C620AD" w14:paraId="0E959BB8"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E444F1C" w14:textId="77777777" w:rsidR="00ED7E86" w:rsidRPr="00C620AD" w:rsidRDefault="00DB26D0">
            <w:pPr>
              <w:spacing w:before="60"/>
              <w:ind w:left="220"/>
              <w:rPr>
                <w:b/>
              </w:rPr>
            </w:pPr>
            <w:r w:rsidRPr="00C620AD">
              <w:rPr>
                <w:b/>
              </w:rPr>
              <w:t>Auxiliar Administrativo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D9BE0A6" w14:textId="77777777" w:rsidR="00ED7E86" w:rsidRPr="00C620AD" w:rsidRDefault="00DB26D0">
            <w:pPr>
              <w:spacing w:before="60"/>
              <w:ind w:left="180"/>
              <w:jc w:val="center"/>
              <w:rPr>
                <w:b/>
              </w:rPr>
            </w:pPr>
            <w:r w:rsidRPr="00C620AD">
              <w:rPr>
                <w:b/>
              </w:rPr>
              <w:t>407</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0064DB1" w14:textId="77777777" w:rsidR="00ED7E86" w:rsidRPr="00C620AD" w:rsidRDefault="00DB26D0">
            <w:pPr>
              <w:spacing w:before="60"/>
              <w:ind w:left="180"/>
              <w:jc w:val="center"/>
              <w:rPr>
                <w:b/>
              </w:rPr>
            </w:pPr>
            <w:r w:rsidRPr="00C620AD">
              <w:rPr>
                <w:b/>
              </w:rPr>
              <w:t>2</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CDF7636" w14:textId="77777777" w:rsidR="00ED7E86" w:rsidRPr="00C620AD" w:rsidRDefault="00DB26D0">
            <w:pPr>
              <w:spacing w:before="60"/>
              <w:ind w:left="180"/>
              <w:jc w:val="center"/>
              <w:rPr>
                <w:b/>
              </w:rPr>
            </w:pPr>
            <w:r w:rsidRPr="00C620AD">
              <w:rPr>
                <w:b/>
              </w:rPr>
              <w:t>167</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3C6D992" w14:textId="77777777" w:rsidR="00ED7E86" w:rsidRPr="00C620AD" w:rsidRDefault="00DB26D0">
            <w:pPr>
              <w:spacing w:before="60"/>
              <w:ind w:left="180"/>
              <w:jc w:val="center"/>
              <w:rPr>
                <w:b/>
              </w:rPr>
            </w:pPr>
            <w:r w:rsidRPr="00C620AD">
              <w:rPr>
                <w:b/>
              </w:rPr>
              <w:t>PCA</w:t>
            </w:r>
          </w:p>
        </w:tc>
      </w:tr>
      <w:tr w:rsidR="00ED7E86" w:rsidRPr="00C620AD" w14:paraId="237AF5EC"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C83A7FB" w14:textId="77777777" w:rsidR="00ED7E86" w:rsidRPr="00C620AD" w:rsidRDefault="00DB26D0">
            <w:pPr>
              <w:spacing w:before="60"/>
              <w:ind w:left="220"/>
              <w:rPr>
                <w:b/>
              </w:rPr>
            </w:pPr>
            <w:r w:rsidRPr="00C620AD">
              <w:rPr>
                <w:b/>
              </w:rPr>
              <w:t>Auxiliar Administrativo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CFFC43" w14:textId="77777777" w:rsidR="00ED7E86" w:rsidRPr="00C620AD" w:rsidRDefault="00DB26D0">
            <w:pPr>
              <w:spacing w:before="60"/>
              <w:ind w:left="180"/>
              <w:jc w:val="center"/>
              <w:rPr>
                <w:b/>
              </w:rPr>
            </w:pPr>
            <w:r w:rsidRPr="00C620AD">
              <w:rPr>
                <w:b/>
              </w:rPr>
              <w:t>407</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30D5309" w14:textId="77777777" w:rsidR="00ED7E86" w:rsidRPr="00C620AD" w:rsidRDefault="00DB26D0">
            <w:pPr>
              <w:spacing w:before="60"/>
              <w:ind w:left="180"/>
              <w:jc w:val="center"/>
              <w:rPr>
                <w:b/>
              </w:rPr>
            </w:pPr>
            <w:r w:rsidRPr="00C620AD">
              <w:rPr>
                <w:b/>
              </w:rPr>
              <w:t>1</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13738B1" w14:textId="77777777" w:rsidR="00ED7E86" w:rsidRPr="00C620AD" w:rsidRDefault="00DB26D0">
            <w:pPr>
              <w:spacing w:before="60"/>
              <w:ind w:left="180"/>
              <w:jc w:val="center"/>
              <w:rPr>
                <w:b/>
              </w:rPr>
            </w:pPr>
            <w:r w:rsidRPr="00C620AD">
              <w:rPr>
                <w:b/>
              </w:rPr>
              <w:t>20</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E86C687" w14:textId="77777777" w:rsidR="00ED7E86" w:rsidRPr="00C620AD" w:rsidRDefault="00DB26D0">
            <w:pPr>
              <w:spacing w:before="60"/>
              <w:ind w:left="180"/>
              <w:jc w:val="center"/>
              <w:rPr>
                <w:b/>
              </w:rPr>
            </w:pPr>
            <w:r w:rsidRPr="00C620AD">
              <w:rPr>
                <w:b/>
              </w:rPr>
              <w:t>PCA</w:t>
            </w:r>
          </w:p>
        </w:tc>
      </w:tr>
      <w:tr w:rsidR="00ED7E86" w:rsidRPr="00C620AD" w14:paraId="7F921597"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F392026" w14:textId="77777777" w:rsidR="00ED7E86" w:rsidRPr="00C620AD" w:rsidRDefault="00DB26D0">
            <w:pPr>
              <w:spacing w:before="60"/>
              <w:ind w:left="220"/>
              <w:rPr>
                <w:b/>
              </w:rPr>
            </w:pPr>
            <w:r w:rsidRPr="00C620AD">
              <w:rPr>
                <w:b/>
              </w:rPr>
              <w:t>Secretario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D931B3D" w14:textId="77777777" w:rsidR="00ED7E86" w:rsidRPr="00C620AD" w:rsidRDefault="00DB26D0">
            <w:pPr>
              <w:spacing w:before="60"/>
              <w:ind w:left="180"/>
              <w:jc w:val="center"/>
              <w:rPr>
                <w:b/>
              </w:rPr>
            </w:pPr>
            <w:r w:rsidRPr="00C620AD">
              <w:rPr>
                <w:b/>
              </w:rPr>
              <w:t>440</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F88A6EF" w14:textId="77777777" w:rsidR="00ED7E86" w:rsidRPr="00C620AD" w:rsidRDefault="00DB26D0">
            <w:pPr>
              <w:spacing w:before="60"/>
              <w:ind w:left="180"/>
              <w:jc w:val="center"/>
              <w:rPr>
                <w:b/>
              </w:rPr>
            </w:pPr>
            <w:r w:rsidRPr="00C620AD">
              <w:rPr>
                <w:b/>
              </w:rPr>
              <w:t>2</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8790C5F" w14:textId="77777777" w:rsidR="00ED7E86" w:rsidRPr="00C620AD" w:rsidRDefault="00DB26D0">
            <w:pPr>
              <w:spacing w:before="60"/>
              <w:ind w:left="180"/>
              <w:jc w:val="center"/>
              <w:rPr>
                <w:b/>
              </w:rPr>
            </w:pPr>
            <w:r w:rsidRPr="00C620AD">
              <w:rPr>
                <w:b/>
              </w:rPr>
              <w:t>142</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6DC616A" w14:textId="77777777" w:rsidR="00ED7E86" w:rsidRPr="00C620AD" w:rsidRDefault="00DB26D0">
            <w:pPr>
              <w:spacing w:before="60"/>
              <w:ind w:left="180"/>
              <w:jc w:val="center"/>
              <w:rPr>
                <w:b/>
              </w:rPr>
            </w:pPr>
            <w:r w:rsidRPr="00C620AD">
              <w:rPr>
                <w:b/>
              </w:rPr>
              <w:t>PCA</w:t>
            </w:r>
          </w:p>
        </w:tc>
      </w:tr>
      <w:tr w:rsidR="00ED7E86" w:rsidRPr="00C620AD" w14:paraId="7B198388"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2534C40" w14:textId="77777777" w:rsidR="00ED7E86" w:rsidRPr="00C620AD" w:rsidRDefault="00DB26D0">
            <w:pPr>
              <w:spacing w:before="60"/>
              <w:ind w:left="220"/>
              <w:rPr>
                <w:b/>
              </w:rPr>
            </w:pPr>
            <w:r w:rsidRPr="00C620AD">
              <w:rPr>
                <w:b/>
              </w:rPr>
              <w:t>Conductor Mecánico</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0A0F99B" w14:textId="77777777" w:rsidR="00ED7E86" w:rsidRPr="00C620AD" w:rsidRDefault="00DB26D0">
            <w:pPr>
              <w:spacing w:before="60"/>
              <w:ind w:left="180"/>
              <w:jc w:val="center"/>
              <w:rPr>
                <w:b/>
              </w:rPr>
            </w:pPr>
            <w:r w:rsidRPr="00C620AD">
              <w:rPr>
                <w:b/>
              </w:rPr>
              <w:t>482</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A949EA6" w14:textId="77777777" w:rsidR="00ED7E86" w:rsidRPr="00C620AD" w:rsidRDefault="00DB26D0">
            <w:pPr>
              <w:spacing w:before="60"/>
              <w:ind w:left="180"/>
              <w:jc w:val="center"/>
              <w:rPr>
                <w:b/>
              </w:rPr>
            </w:pPr>
            <w:r w:rsidRPr="00C620AD">
              <w:rPr>
                <w:b/>
              </w:rPr>
              <w:t>2</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297435C" w14:textId="77777777" w:rsidR="00ED7E86" w:rsidRPr="00C620AD" w:rsidRDefault="00DB26D0">
            <w:pPr>
              <w:spacing w:before="60"/>
              <w:ind w:left="180"/>
              <w:jc w:val="center"/>
              <w:rPr>
                <w:b/>
              </w:rPr>
            </w:pPr>
            <w:r w:rsidRPr="00C620AD">
              <w:rPr>
                <w:b/>
              </w:rPr>
              <w:t>15</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0000054" w14:textId="77777777" w:rsidR="00ED7E86" w:rsidRPr="00C620AD" w:rsidRDefault="00DB26D0">
            <w:pPr>
              <w:spacing w:before="60"/>
              <w:ind w:left="180"/>
              <w:jc w:val="center"/>
              <w:rPr>
                <w:b/>
              </w:rPr>
            </w:pPr>
            <w:r w:rsidRPr="00C620AD">
              <w:rPr>
                <w:b/>
              </w:rPr>
              <w:t>PCA</w:t>
            </w:r>
          </w:p>
        </w:tc>
      </w:tr>
      <w:tr w:rsidR="00ED7E86" w:rsidRPr="00C620AD" w14:paraId="54A018AC" w14:textId="77777777">
        <w:trPr>
          <w:trHeight w:val="375"/>
        </w:trPr>
        <w:tc>
          <w:tcPr>
            <w:tcW w:w="35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CD803A0" w14:textId="77777777" w:rsidR="00ED7E86" w:rsidRPr="00C620AD" w:rsidRDefault="00DB26D0">
            <w:pPr>
              <w:spacing w:before="60"/>
              <w:ind w:left="220"/>
              <w:rPr>
                <w:b/>
              </w:rPr>
            </w:pPr>
            <w:r w:rsidRPr="00C620AD">
              <w:rPr>
                <w:b/>
              </w:rPr>
              <w:t>Conductor</w:t>
            </w:r>
          </w:p>
        </w:tc>
        <w:tc>
          <w:tcPr>
            <w:tcW w:w="12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60FD756" w14:textId="77777777" w:rsidR="00ED7E86" w:rsidRPr="00C620AD" w:rsidRDefault="00DB26D0">
            <w:pPr>
              <w:spacing w:before="60"/>
              <w:ind w:left="180"/>
              <w:jc w:val="center"/>
              <w:rPr>
                <w:b/>
              </w:rPr>
            </w:pPr>
            <w:r w:rsidRPr="00C620AD">
              <w:rPr>
                <w:b/>
              </w:rPr>
              <w:t>480</w:t>
            </w:r>
          </w:p>
        </w:tc>
        <w:tc>
          <w:tcPr>
            <w:tcW w:w="102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C4B949" w14:textId="77777777" w:rsidR="00ED7E86" w:rsidRPr="00C620AD" w:rsidRDefault="00DB26D0">
            <w:pPr>
              <w:spacing w:before="60"/>
              <w:ind w:left="180"/>
              <w:jc w:val="center"/>
              <w:rPr>
                <w:b/>
              </w:rPr>
            </w:pPr>
            <w:r w:rsidRPr="00C620AD">
              <w:rPr>
                <w:b/>
              </w:rPr>
              <w:t>2</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E050474" w14:textId="77777777" w:rsidR="00ED7E86" w:rsidRPr="00C620AD" w:rsidRDefault="00DB26D0">
            <w:pPr>
              <w:spacing w:before="60"/>
              <w:ind w:left="180"/>
              <w:jc w:val="center"/>
              <w:rPr>
                <w:b/>
              </w:rPr>
            </w:pPr>
            <w:r w:rsidRPr="00C620AD">
              <w:rPr>
                <w:b/>
              </w:rPr>
              <w:t>12</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188B54C" w14:textId="77777777" w:rsidR="00ED7E86" w:rsidRPr="00C620AD" w:rsidRDefault="00DB26D0">
            <w:pPr>
              <w:spacing w:before="60"/>
              <w:ind w:left="180"/>
              <w:jc w:val="center"/>
              <w:rPr>
                <w:b/>
              </w:rPr>
            </w:pPr>
            <w:r w:rsidRPr="00C620AD">
              <w:rPr>
                <w:b/>
              </w:rPr>
              <w:t>PCA</w:t>
            </w:r>
          </w:p>
        </w:tc>
      </w:tr>
      <w:tr w:rsidR="00ED7E86" w:rsidRPr="00C620AD" w14:paraId="7619C2BB" w14:textId="77777777">
        <w:trPr>
          <w:trHeight w:val="315"/>
        </w:trPr>
        <w:tc>
          <w:tcPr>
            <w:tcW w:w="582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CDF6630" w14:textId="77777777" w:rsidR="00ED7E86" w:rsidRPr="00C620AD" w:rsidRDefault="00DB26D0">
            <w:pPr>
              <w:spacing w:before="20"/>
              <w:ind w:left="660"/>
              <w:rPr>
                <w:b/>
              </w:rPr>
            </w:pPr>
            <w:r w:rsidRPr="00C620AD">
              <w:rPr>
                <w:b/>
              </w:rPr>
              <w:t>Planta Total Nivel Asistencial</w:t>
            </w:r>
          </w:p>
        </w:tc>
        <w:tc>
          <w:tcPr>
            <w:tcW w:w="14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16001E6" w14:textId="77777777" w:rsidR="00ED7E86" w:rsidRPr="00C620AD" w:rsidRDefault="00DB26D0">
            <w:pPr>
              <w:spacing w:before="20"/>
              <w:ind w:left="180"/>
              <w:jc w:val="center"/>
              <w:rPr>
                <w:b/>
              </w:rPr>
            </w:pPr>
            <w:r w:rsidRPr="00C620AD">
              <w:rPr>
                <w:b/>
              </w:rPr>
              <w:t>356</w:t>
            </w:r>
          </w:p>
        </w:tc>
        <w:tc>
          <w:tcPr>
            <w:tcW w:w="1665" w:type="dxa"/>
            <w:tcBorders>
              <w:top w:val="nil"/>
              <w:left w:val="nil"/>
              <w:bottom w:val="nil"/>
              <w:right w:val="nil"/>
            </w:tcBorders>
            <w:shd w:val="clear" w:color="auto" w:fill="auto"/>
            <w:tcMar>
              <w:top w:w="0" w:type="dxa"/>
              <w:left w:w="0" w:type="dxa"/>
              <w:bottom w:w="0" w:type="dxa"/>
              <w:right w:w="0" w:type="dxa"/>
            </w:tcMar>
          </w:tcPr>
          <w:p w14:paraId="1B35B2D1" w14:textId="77777777" w:rsidR="00ED7E86" w:rsidRPr="00C620AD" w:rsidRDefault="00DB26D0">
            <w:pPr>
              <w:ind w:left="160"/>
              <w:rPr>
                <w:rFonts w:ascii="Times New Roman" w:eastAsia="Times New Roman" w:hAnsi="Times New Roman" w:cs="Times New Roman"/>
                <w:b/>
              </w:rPr>
            </w:pPr>
            <w:r w:rsidRPr="00C620AD">
              <w:rPr>
                <w:rFonts w:ascii="Times New Roman" w:eastAsia="Times New Roman" w:hAnsi="Times New Roman" w:cs="Times New Roman"/>
                <w:b/>
              </w:rPr>
              <w:t xml:space="preserve"> </w:t>
            </w:r>
          </w:p>
        </w:tc>
      </w:tr>
    </w:tbl>
    <w:p w14:paraId="555072B9" w14:textId="77777777" w:rsidR="00ED7E86" w:rsidRPr="00C620AD" w:rsidRDefault="00ED7E86">
      <w:pPr>
        <w:jc w:val="both"/>
        <w:rPr>
          <w:b/>
        </w:rPr>
      </w:pPr>
    </w:p>
    <w:p w14:paraId="0A4E078A" w14:textId="77777777" w:rsidR="00ED7E86" w:rsidRPr="00C620AD" w:rsidRDefault="00ED7E86">
      <w:pPr>
        <w:spacing w:before="140"/>
        <w:jc w:val="both"/>
        <w:rPr>
          <w:b/>
        </w:rPr>
      </w:pPr>
    </w:p>
    <w:tbl>
      <w:tblPr>
        <w:tblStyle w:val="ac"/>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00"/>
        <w:gridCol w:w="1215"/>
        <w:gridCol w:w="1155"/>
        <w:gridCol w:w="1335"/>
        <w:gridCol w:w="1665"/>
      </w:tblGrid>
      <w:tr w:rsidR="00ED7E86" w:rsidRPr="00C620AD" w14:paraId="6604694B" w14:textId="77777777">
        <w:trPr>
          <w:trHeight w:val="765"/>
        </w:trPr>
        <w:tc>
          <w:tcPr>
            <w:tcW w:w="8970" w:type="dxa"/>
            <w:gridSpan w:val="5"/>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E83F4EC" w14:textId="77777777" w:rsidR="00ED7E86" w:rsidRPr="00C620AD" w:rsidRDefault="00DB26D0">
            <w:pPr>
              <w:spacing w:before="20"/>
              <w:ind w:left="160"/>
              <w:rPr>
                <w:b/>
              </w:rPr>
            </w:pPr>
            <w:r w:rsidRPr="00C620AD">
              <w:rPr>
                <w:b/>
              </w:rPr>
              <w:t xml:space="preserve"> </w:t>
            </w:r>
          </w:p>
          <w:p w14:paraId="5757FFFD" w14:textId="77777777" w:rsidR="00ED7E86" w:rsidRPr="00C620AD" w:rsidRDefault="00DB26D0">
            <w:pPr>
              <w:ind w:left="260"/>
              <w:rPr>
                <w:b/>
              </w:rPr>
            </w:pPr>
            <w:r w:rsidRPr="00C620AD">
              <w:rPr>
                <w:b/>
              </w:rPr>
              <w:t xml:space="preserve">PLANTA TRANSITORIA NIVEL ASISTENCIAL (Conservan </w:t>
            </w:r>
            <w:r w:rsidRPr="00C620AD">
              <w:rPr>
                <w:b/>
              </w:rPr>
              <w:t>Nomenclatura del Acuerdo 755 de 2019)</w:t>
            </w:r>
          </w:p>
        </w:tc>
      </w:tr>
      <w:tr w:rsidR="00ED7E86" w:rsidRPr="00C620AD" w14:paraId="58CB81CC" w14:textId="77777777">
        <w:trPr>
          <w:trHeight w:val="840"/>
        </w:trPr>
        <w:tc>
          <w:tcPr>
            <w:tcW w:w="3600" w:type="dxa"/>
            <w:tcBorders>
              <w:top w:val="nil"/>
              <w:left w:val="single" w:sz="7" w:space="0" w:color="000000"/>
              <w:bottom w:val="single" w:sz="7" w:space="0" w:color="000000"/>
              <w:right w:val="single" w:sz="7" w:space="0" w:color="000000"/>
            </w:tcBorders>
            <w:shd w:val="clear" w:color="auto" w:fill="F1F1F1"/>
            <w:tcMar>
              <w:top w:w="0" w:type="dxa"/>
              <w:left w:w="0" w:type="dxa"/>
              <w:bottom w:w="0" w:type="dxa"/>
              <w:right w:w="0" w:type="dxa"/>
            </w:tcMar>
          </w:tcPr>
          <w:p w14:paraId="52486106" w14:textId="77777777" w:rsidR="00ED7E86" w:rsidRPr="00C620AD" w:rsidRDefault="00DB26D0">
            <w:pPr>
              <w:spacing w:before="40"/>
              <w:ind w:left="160"/>
              <w:rPr>
                <w:b/>
              </w:rPr>
            </w:pPr>
            <w:r w:rsidRPr="00C620AD">
              <w:rPr>
                <w:b/>
              </w:rPr>
              <w:t xml:space="preserve"> </w:t>
            </w:r>
          </w:p>
          <w:p w14:paraId="3DBF09E8" w14:textId="77777777" w:rsidR="00ED7E86" w:rsidRPr="00C620AD" w:rsidRDefault="00DB26D0">
            <w:pPr>
              <w:ind w:left="580"/>
              <w:rPr>
                <w:b/>
              </w:rPr>
            </w:pPr>
            <w:r w:rsidRPr="00C620AD">
              <w:rPr>
                <w:b/>
              </w:rPr>
              <w:t>DENOMINACIÓN DEL EMPLEO</w:t>
            </w:r>
          </w:p>
        </w:tc>
        <w:tc>
          <w:tcPr>
            <w:tcW w:w="1215"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64EBE43E" w14:textId="77777777" w:rsidR="00ED7E86" w:rsidRPr="00C620AD" w:rsidRDefault="00DB26D0">
            <w:pPr>
              <w:spacing w:before="40"/>
              <w:ind w:left="160"/>
              <w:rPr>
                <w:b/>
              </w:rPr>
            </w:pPr>
            <w:r w:rsidRPr="00C620AD">
              <w:rPr>
                <w:b/>
              </w:rPr>
              <w:t xml:space="preserve"> </w:t>
            </w:r>
          </w:p>
          <w:p w14:paraId="48A00BFE" w14:textId="77777777" w:rsidR="00ED7E86" w:rsidRPr="00C620AD" w:rsidRDefault="00DB26D0">
            <w:pPr>
              <w:ind w:left="180"/>
              <w:jc w:val="center"/>
              <w:rPr>
                <w:b/>
              </w:rPr>
            </w:pPr>
            <w:r w:rsidRPr="00C620AD">
              <w:rPr>
                <w:b/>
              </w:rPr>
              <w:t>CÓDIGO</w:t>
            </w:r>
          </w:p>
        </w:tc>
        <w:tc>
          <w:tcPr>
            <w:tcW w:w="1155"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3EF8F793" w14:textId="77777777" w:rsidR="00ED7E86" w:rsidRPr="00C620AD" w:rsidRDefault="00DB26D0">
            <w:pPr>
              <w:spacing w:before="40"/>
              <w:ind w:left="160"/>
              <w:rPr>
                <w:b/>
              </w:rPr>
            </w:pPr>
            <w:r w:rsidRPr="00C620AD">
              <w:rPr>
                <w:b/>
              </w:rPr>
              <w:t xml:space="preserve"> </w:t>
            </w:r>
          </w:p>
          <w:p w14:paraId="703E963F" w14:textId="77777777" w:rsidR="00ED7E86" w:rsidRPr="00C620AD" w:rsidRDefault="00DB26D0">
            <w:pPr>
              <w:ind w:left="180"/>
              <w:jc w:val="center"/>
              <w:rPr>
                <w:b/>
              </w:rPr>
            </w:pPr>
            <w:r w:rsidRPr="00C620AD">
              <w:rPr>
                <w:b/>
              </w:rPr>
              <w:t>GRADO</w:t>
            </w:r>
          </w:p>
        </w:tc>
        <w:tc>
          <w:tcPr>
            <w:tcW w:w="1335"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2C16D28B" w14:textId="77777777" w:rsidR="00ED7E86" w:rsidRPr="00C620AD" w:rsidRDefault="00DB26D0">
            <w:pPr>
              <w:spacing w:before="160"/>
              <w:ind w:left="340" w:right="160" w:firstLine="120"/>
              <w:rPr>
                <w:b/>
              </w:rPr>
            </w:pPr>
            <w:r w:rsidRPr="00C620AD">
              <w:rPr>
                <w:b/>
              </w:rPr>
              <w:t>No. DE CARGOS</w:t>
            </w:r>
          </w:p>
        </w:tc>
        <w:tc>
          <w:tcPr>
            <w:tcW w:w="1665"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0297E84E" w14:textId="77777777" w:rsidR="00ED7E86" w:rsidRPr="00C620AD" w:rsidRDefault="00DB26D0">
            <w:pPr>
              <w:spacing w:before="40"/>
              <w:ind w:left="160"/>
              <w:rPr>
                <w:b/>
              </w:rPr>
            </w:pPr>
            <w:r w:rsidRPr="00C620AD">
              <w:rPr>
                <w:b/>
              </w:rPr>
              <w:t xml:space="preserve"> </w:t>
            </w:r>
          </w:p>
          <w:p w14:paraId="18B7A898" w14:textId="77777777" w:rsidR="00ED7E86" w:rsidRPr="00C620AD" w:rsidRDefault="00DB26D0">
            <w:pPr>
              <w:ind w:left="180"/>
              <w:jc w:val="center"/>
              <w:rPr>
                <w:b/>
              </w:rPr>
            </w:pPr>
            <w:r w:rsidRPr="00C620AD">
              <w:rPr>
                <w:b/>
              </w:rPr>
              <w:t>NATURALEZA</w:t>
            </w:r>
          </w:p>
        </w:tc>
      </w:tr>
      <w:tr w:rsidR="00ED7E86" w:rsidRPr="00C620AD" w14:paraId="7E06A60C" w14:textId="77777777">
        <w:trPr>
          <w:trHeight w:val="375"/>
        </w:trPr>
        <w:tc>
          <w:tcPr>
            <w:tcW w:w="36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23F50E5" w14:textId="77777777" w:rsidR="00ED7E86" w:rsidRPr="00C620AD" w:rsidRDefault="00DB26D0">
            <w:pPr>
              <w:spacing w:before="60"/>
              <w:ind w:left="220"/>
              <w:rPr>
                <w:b/>
              </w:rPr>
            </w:pPr>
            <w:r w:rsidRPr="00C620AD">
              <w:rPr>
                <w:b/>
              </w:rPr>
              <w:t>Secretario</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20F163E" w14:textId="77777777" w:rsidR="00ED7E86" w:rsidRPr="00C620AD" w:rsidRDefault="00DB26D0">
            <w:pPr>
              <w:spacing w:before="60"/>
              <w:ind w:left="180"/>
              <w:jc w:val="center"/>
              <w:rPr>
                <w:b/>
              </w:rPr>
            </w:pPr>
            <w:r w:rsidRPr="00C620AD">
              <w:rPr>
                <w:b/>
              </w:rPr>
              <w:t>440</w:t>
            </w:r>
          </w:p>
        </w:tc>
        <w:tc>
          <w:tcPr>
            <w:tcW w:w="11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7D51314" w14:textId="77777777" w:rsidR="00ED7E86" w:rsidRPr="00C620AD" w:rsidRDefault="00DB26D0">
            <w:pPr>
              <w:spacing w:before="60"/>
              <w:ind w:left="180"/>
              <w:jc w:val="center"/>
              <w:rPr>
                <w:b/>
              </w:rPr>
            </w:pPr>
            <w:r w:rsidRPr="00C620AD">
              <w:rPr>
                <w:b/>
              </w:rPr>
              <w:t>7</w:t>
            </w:r>
          </w:p>
        </w:tc>
        <w:tc>
          <w:tcPr>
            <w:tcW w:w="133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449B5D8" w14:textId="77777777" w:rsidR="00ED7E86" w:rsidRPr="00C620AD" w:rsidRDefault="00DB26D0">
            <w:pPr>
              <w:spacing w:before="60"/>
              <w:ind w:left="180"/>
              <w:jc w:val="center"/>
              <w:rPr>
                <w:b/>
              </w:rPr>
            </w:pPr>
            <w:r w:rsidRPr="00C620AD">
              <w:rPr>
                <w:b/>
              </w:rPr>
              <w:t>2</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AD1CF33" w14:textId="77777777" w:rsidR="00ED7E86" w:rsidRPr="00C620AD" w:rsidRDefault="00DB26D0">
            <w:pPr>
              <w:spacing w:before="60"/>
              <w:ind w:left="180"/>
              <w:jc w:val="center"/>
              <w:rPr>
                <w:b/>
              </w:rPr>
            </w:pPr>
            <w:r w:rsidRPr="00C620AD">
              <w:rPr>
                <w:b/>
              </w:rPr>
              <w:t>PCA</w:t>
            </w:r>
          </w:p>
        </w:tc>
      </w:tr>
      <w:tr w:rsidR="00ED7E86" w:rsidRPr="00C620AD" w14:paraId="65D03A78" w14:textId="77777777">
        <w:trPr>
          <w:trHeight w:val="375"/>
        </w:trPr>
        <w:tc>
          <w:tcPr>
            <w:tcW w:w="36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01D2859" w14:textId="77777777" w:rsidR="00ED7E86" w:rsidRPr="00C620AD" w:rsidRDefault="00DB26D0">
            <w:pPr>
              <w:spacing w:before="60"/>
              <w:ind w:left="220"/>
              <w:rPr>
                <w:b/>
              </w:rPr>
            </w:pPr>
            <w:r w:rsidRPr="00C620AD">
              <w:rPr>
                <w:b/>
              </w:rPr>
              <w:t>Secretario</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9A1C043" w14:textId="77777777" w:rsidR="00ED7E86" w:rsidRPr="00C620AD" w:rsidRDefault="00DB26D0">
            <w:pPr>
              <w:spacing w:before="60"/>
              <w:ind w:left="180"/>
              <w:jc w:val="center"/>
              <w:rPr>
                <w:b/>
              </w:rPr>
            </w:pPr>
            <w:r w:rsidRPr="00C620AD">
              <w:rPr>
                <w:b/>
              </w:rPr>
              <w:t>440</w:t>
            </w:r>
          </w:p>
        </w:tc>
        <w:tc>
          <w:tcPr>
            <w:tcW w:w="11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D59B3B1" w14:textId="77777777" w:rsidR="00ED7E86" w:rsidRPr="00C620AD" w:rsidRDefault="00DB26D0">
            <w:pPr>
              <w:spacing w:before="60"/>
              <w:ind w:left="180"/>
              <w:jc w:val="center"/>
              <w:rPr>
                <w:b/>
              </w:rPr>
            </w:pPr>
            <w:r w:rsidRPr="00C620AD">
              <w:rPr>
                <w:b/>
              </w:rPr>
              <w:t>5</w:t>
            </w:r>
          </w:p>
        </w:tc>
        <w:tc>
          <w:tcPr>
            <w:tcW w:w="133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54F4F9C" w14:textId="77777777" w:rsidR="00ED7E86" w:rsidRPr="00C620AD" w:rsidRDefault="00DB26D0">
            <w:pPr>
              <w:spacing w:before="60"/>
              <w:ind w:left="180"/>
              <w:jc w:val="center"/>
              <w:rPr>
                <w:b/>
              </w:rPr>
            </w:pPr>
            <w:r w:rsidRPr="00C620AD">
              <w:rPr>
                <w:b/>
              </w:rPr>
              <w:t>4</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EAE0A5C" w14:textId="77777777" w:rsidR="00ED7E86" w:rsidRPr="00C620AD" w:rsidRDefault="00DB26D0">
            <w:pPr>
              <w:spacing w:before="60"/>
              <w:ind w:left="180"/>
              <w:jc w:val="center"/>
              <w:rPr>
                <w:b/>
              </w:rPr>
            </w:pPr>
            <w:r w:rsidRPr="00C620AD">
              <w:rPr>
                <w:b/>
              </w:rPr>
              <w:t>PCA</w:t>
            </w:r>
          </w:p>
        </w:tc>
      </w:tr>
      <w:tr w:rsidR="00ED7E86" w:rsidRPr="00C620AD" w14:paraId="2E62908E" w14:textId="77777777">
        <w:trPr>
          <w:trHeight w:val="375"/>
        </w:trPr>
        <w:tc>
          <w:tcPr>
            <w:tcW w:w="36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05FFFA4" w14:textId="77777777" w:rsidR="00ED7E86" w:rsidRPr="00C620AD" w:rsidRDefault="00DB26D0">
            <w:pPr>
              <w:spacing w:before="60"/>
              <w:ind w:left="220"/>
              <w:rPr>
                <w:b/>
              </w:rPr>
            </w:pPr>
            <w:r w:rsidRPr="00C620AD">
              <w:rPr>
                <w:b/>
              </w:rPr>
              <w:t>Auxiliar Administrativo</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DDED538" w14:textId="77777777" w:rsidR="00ED7E86" w:rsidRPr="00C620AD" w:rsidRDefault="00DB26D0">
            <w:pPr>
              <w:spacing w:before="60"/>
              <w:ind w:left="180"/>
              <w:jc w:val="center"/>
              <w:rPr>
                <w:b/>
              </w:rPr>
            </w:pPr>
            <w:r w:rsidRPr="00C620AD">
              <w:rPr>
                <w:b/>
              </w:rPr>
              <w:t>407</w:t>
            </w:r>
          </w:p>
        </w:tc>
        <w:tc>
          <w:tcPr>
            <w:tcW w:w="11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8A6D0B6" w14:textId="77777777" w:rsidR="00ED7E86" w:rsidRPr="00C620AD" w:rsidRDefault="00DB26D0">
            <w:pPr>
              <w:spacing w:before="60"/>
              <w:ind w:left="180"/>
              <w:jc w:val="center"/>
              <w:rPr>
                <w:b/>
              </w:rPr>
            </w:pPr>
            <w:r w:rsidRPr="00C620AD">
              <w:rPr>
                <w:b/>
              </w:rPr>
              <w:t>5</w:t>
            </w:r>
          </w:p>
        </w:tc>
        <w:tc>
          <w:tcPr>
            <w:tcW w:w="133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2A1B8A5" w14:textId="77777777" w:rsidR="00ED7E86" w:rsidRPr="00C620AD" w:rsidRDefault="00DB26D0">
            <w:pPr>
              <w:spacing w:before="60"/>
              <w:ind w:left="180"/>
              <w:jc w:val="center"/>
              <w:rPr>
                <w:b/>
              </w:rPr>
            </w:pPr>
            <w:r w:rsidRPr="00C620AD">
              <w:rPr>
                <w:b/>
              </w:rPr>
              <w:t>2</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1358CAC" w14:textId="77777777" w:rsidR="00ED7E86" w:rsidRPr="00C620AD" w:rsidRDefault="00DB26D0">
            <w:pPr>
              <w:spacing w:before="60"/>
              <w:ind w:left="180"/>
              <w:jc w:val="center"/>
              <w:rPr>
                <w:b/>
              </w:rPr>
            </w:pPr>
            <w:r w:rsidRPr="00C620AD">
              <w:rPr>
                <w:b/>
              </w:rPr>
              <w:t>PCA</w:t>
            </w:r>
          </w:p>
        </w:tc>
      </w:tr>
      <w:tr w:rsidR="00ED7E86" w:rsidRPr="00C620AD" w14:paraId="0BDC88F7" w14:textId="77777777">
        <w:trPr>
          <w:trHeight w:val="375"/>
        </w:trPr>
        <w:tc>
          <w:tcPr>
            <w:tcW w:w="36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6506AFC" w14:textId="77777777" w:rsidR="00ED7E86" w:rsidRPr="00C620AD" w:rsidRDefault="00DB26D0">
            <w:pPr>
              <w:spacing w:before="60"/>
              <w:ind w:left="220"/>
              <w:rPr>
                <w:b/>
              </w:rPr>
            </w:pPr>
            <w:r w:rsidRPr="00C620AD">
              <w:rPr>
                <w:b/>
              </w:rPr>
              <w:t>Conductor Mecánico</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624FF65" w14:textId="77777777" w:rsidR="00ED7E86" w:rsidRPr="00C620AD" w:rsidRDefault="00DB26D0">
            <w:pPr>
              <w:spacing w:before="60"/>
              <w:ind w:left="180"/>
              <w:jc w:val="center"/>
              <w:rPr>
                <w:b/>
              </w:rPr>
            </w:pPr>
            <w:r w:rsidRPr="00C620AD">
              <w:rPr>
                <w:b/>
              </w:rPr>
              <w:t>482</w:t>
            </w:r>
          </w:p>
        </w:tc>
        <w:tc>
          <w:tcPr>
            <w:tcW w:w="11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46681DB" w14:textId="77777777" w:rsidR="00ED7E86" w:rsidRPr="00C620AD" w:rsidRDefault="00DB26D0">
            <w:pPr>
              <w:spacing w:before="60"/>
              <w:ind w:left="180"/>
              <w:jc w:val="center"/>
              <w:rPr>
                <w:b/>
              </w:rPr>
            </w:pPr>
            <w:r w:rsidRPr="00C620AD">
              <w:rPr>
                <w:b/>
              </w:rPr>
              <w:t>7</w:t>
            </w:r>
          </w:p>
        </w:tc>
        <w:tc>
          <w:tcPr>
            <w:tcW w:w="133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B90A94B" w14:textId="77777777" w:rsidR="00ED7E86" w:rsidRPr="00C620AD" w:rsidRDefault="00DB26D0">
            <w:pPr>
              <w:spacing w:before="60"/>
              <w:ind w:left="180"/>
              <w:jc w:val="center"/>
              <w:rPr>
                <w:b/>
              </w:rPr>
            </w:pPr>
            <w:r w:rsidRPr="00C620AD">
              <w:rPr>
                <w:b/>
              </w:rPr>
              <w:t>1</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7BB69F5" w14:textId="77777777" w:rsidR="00ED7E86" w:rsidRPr="00C620AD" w:rsidRDefault="00DB26D0">
            <w:pPr>
              <w:spacing w:before="60"/>
              <w:ind w:left="180"/>
              <w:jc w:val="center"/>
              <w:rPr>
                <w:b/>
              </w:rPr>
            </w:pPr>
            <w:r w:rsidRPr="00C620AD">
              <w:rPr>
                <w:b/>
              </w:rPr>
              <w:t>PCA</w:t>
            </w:r>
          </w:p>
        </w:tc>
      </w:tr>
      <w:tr w:rsidR="00ED7E86" w:rsidRPr="00C620AD" w14:paraId="321117B6" w14:textId="77777777">
        <w:trPr>
          <w:trHeight w:val="375"/>
        </w:trPr>
        <w:tc>
          <w:tcPr>
            <w:tcW w:w="36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67F1E9C" w14:textId="77777777" w:rsidR="00ED7E86" w:rsidRPr="00C620AD" w:rsidRDefault="00DB26D0">
            <w:pPr>
              <w:spacing w:before="60"/>
              <w:ind w:left="220"/>
              <w:rPr>
                <w:b/>
              </w:rPr>
            </w:pPr>
            <w:r w:rsidRPr="00C620AD">
              <w:rPr>
                <w:b/>
              </w:rPr>
              <w:t>Auxiliar Servicios Generales</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C606F5" w14:textId="77777777" w:rsidR="00ED7E86" w:rsidRPr="00C620AD" w:rsidRDefault="00DB26D0">
            <w:pPr>
              <w:spacing w:before="60"/>
              <w:ind w:left="180"/>
              <w:jc w:val="center"/>
              <w:rPr>
                <w:b/>
              </w:rPr>
            </w:pPr>
            <w:r w:rsidRPr="00C620AD">
              <w:rPr>
                <w:b/>
              </w:rPr>
              <w:t>470</w:t>
            </w:r>
          </w:p>
        </w:tc>
        <w:tc>
          <w:tcPr>
            <w:tcW w:w="11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905DF5D" w14:textId="77777777" w:rsidR="00ED7E86" w:rsidRPr="00C620AD" w:rsidRDefault="00DB26D0">
            <w:pPr>
              <w:spacing w:before="60"/>
              <w:ind w:left="180"/>
              <w:jc w:val="center"/>
              <w:rPr>
                <w:b/>
              </w:rPr>
            </w:pPr>
            <w:r w:rsidRPr="00C620AD">
              <w:rPr>
                <w:b/>
              </w:rPr>
              <w:t>1</w:t>
            </w:r>
          </w:p>
        </w:tc>
        <w:tc>
          <w:tcPr>
            <w:tcW w:w="133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56BE18" w14:textId="77777777" w:rsidR="00ED7E86" w:rsidRPr="00C620AD" w:rsidRDefault="00DB26D0">
            <w:pPr>
              <w:spacing w:before="60"/>
              <w:ind w:left="180"/>
              <w:jc w:val="center"/>
              <w:rPr>
                <w:b/>
              </w:rPr>
            </w:pPr>
            <w:r w:rsidRPr="00C620AD">
              <w:rPr>
                <w:b/>
              </w:rPr>
              <w:t>5</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7C740E2" w14:textId="77777777" w:rsidR="00ED7E86" w:rsidRPr="00C620AD" w:rsidRDefault="00DB26D0">
            <w:pPr>
              <w:spacing w:before="60"/>
              <w:ind w:left="180"/>
              <w:jc w:val="center"/>
              <w:rPr>
                <w:b/>
              </w:rPr>
            </w:pPr>
            <w:r w:rsidRPr="00C620AD">
              <w:rPr>
                <w:b/>
              </w:rPr>
              <w:t>PCA</w:t>
            </w:r>
          </w:p>
        </w:tc>
      </w:tr>
      <w:tr w:rsidR="00ED7E86" w:rsidRPr="00C620AD" w14:paraId="54A04CF4" w14:textId="77777777">
        <w:trPr>
          <w:trHeight w:val="375"/>
        </w:trPr>
        <w:tc>
          <w:tcPr>
            <w:tcW w:w="36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4C77EDA" w14:textId="77777777" w:rsidR="00ED7E86" w:rsidRPr="00C620AD" w:rsidRDefault="00DB26D0">
            <w:pPr>
              <w:spacing w:before="60"/>
              <w:ind w:left="220"/>
              <w:rPr>
                <w:b/>
              </w:rPr>
            </w:pPr>
            <w:r w:rsidRPr="00C620AD">
              <w:rPr>
                <w:b/>
              </w:rPr>
              <w:t>Auxiliar Servicios Generales</w:t>
            </w:r>
          </w:p>
        </w:tc>
        <w:tc>
          <w:tcPr>
            <w:tcW w:w="12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45A53F4" w14:textId="77777777" w:rsidR="00ED7E86" w:rsidRPr="00C620AD" w:rsidRDefault="00DB26D0">
            <w:pPr>
              <w:spacing w:before="60"/>
              <w:ind w:left="180"/>
              <w:jc w:val="center"/>
              <w:rPr>
                <w:b/>
              </w:rPr>
            </w:pPr>
            <w:r w:rsidRPr="00C620AD">
              <w:rPr>
                <w:b/>
              </w:rPr>
              <w:t>470</w:t>
            </w:r>
          </w:p>
        </w:tc>
        <w:tc>
          <w:tcPr>
            <w:tcW w:w="11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8537A8E" w14:textId="77777777" w:rsidR="00ED7E86" w:rsidRPr="00C620AD" w:rsidRDefault="00DB26D0">
            <w:pPr>
              <w:spacing w:before="60"/>
              <w:ind w:left="180"/>
              <w:jc w:val="center"/>
              <w:rPr>
                <w:b/>
              </w:rPr>
            </w:pPr>
            <w:r w:rsidRPr="00C620AD">
              <w:rPr>
                <w:b/>
              </w:rPr>
              <w:t>1</w:t>
            </w:r>
          </w:p>
        </w:tc>
        <w:tc>
          <w:tcPr>
            <w:tcW w:w="133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59154EE" w14:textId="77777777" w:rsidR="00ED7E86" w:rsidRPr="00C620AD" w:rsidRDefault="00DB26D0">
            <w:pPr>
              <w:spacing w:before="60"/>
              <w:ind w:left="180"/>
              <w:jc w:val="center"/>
              <w:rPr>
                <w:b/>
              </w:rPr>
            </w:pPr>
            <w:r w:rsidRPr="00C620AD">
              <w:rPr>
                <w:b/>
              </w:rPr>
              <w:t>15</w:t>
            </w:r>
          </w:p>
        </w:tc>
        <w:tc>
          <w:tcPr>
            <w:tcW w:w="166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37402E8" w14:textId="77777777" w:rsidR="00ED7E86" w:rsidRPr="00C620AD" w:rsidRDefault="00DB26D0">
            <w:pPr>
              <w:spacing w:before="60"/>
              <w:ind w:left="180"/>
              <w:jc w:val="center"/>
              <w:rPr>
                <w:b/>
              </w:rPr>
            </w:pPr>
            <w:r w:rsidRPr="00C620AD">
              <w:rPr>
                <w:b/>
              </w:rPr>
              <w:t>PCA</w:t>
            </w:r>
          </w:p>
        </w:tc>
      </w:tr>
      <w:tr w:rsidR="00ED7E86" w:rsidRPr="00C620AD" w14:paraId="5A735F06" w14:textId="77777777">
        <w:trPr>
          <w:trHeight w:val="315"/>
        </w:trPr>
        <w:tc>
          <w:tcPr>
            <w:tcW w:w="5970" w:type="dxa"/>
            <w:gridSpan w:val="3"/>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4B52235" w14:textId="77777777" w:rsidR="00ED7E86" w:rsidRPr="00C620AD" w:rsidRDefault="00DB26D0">
            <w:pPr>
              <w:spacing w:before="20"/>
              <w:ind w:left="720"/>
              <w:rPr>
                <w:b/>
              </w:rPr>
            </w:pPr>
            <w:r w:rsidRPr="00C620AD">
              <w:rPr>
                <w:b/>
              </w:rPr>
              <w:t>TOTAL PLANTA TRANSITORIA NIVEL ASISTENCIAL</w:t>
            </w:r>
          </w:p>
        </w:tc>
        <w:tc>
          <w:tcPr>
            <w:tcW w:w="1335"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53EDFE81" w14:textId="77777777" w:rsidR="00ED7E86" w:rsidRPr="00C620AD" w:rsidRDefault="00DB26D0">
            <w:pPr>
              <w:spacing w:before="40"/>
              <w:ind w:left="180"/>
              <w:jc w:val="center"/>
              <w:rPr>
                <w:b/>
              </w:rPr>
            </w:pPr>
            <w:r w:rsidRPr="00C620AD">
              <w:rPr>
                <w:b/>
              </w:rPr>
              <w:t>29</w:t>
            </w:r>
          </w:p>
        </w:tc>
        <w:tc>
          <w:tcPr>
            <w:tcW w:w="1665" w:type="dxa"/>
            <w:tcBorders>
              <w:top w:val="nil"/>
              <w:left w:val="nil"/>
              <w:bottom w:val="nil"/>
              <w:right w:val="nil"/>
            </w:tcBorders>
            <w:shd w:val="clear" w:color="auto" w:fill="auto"/>
            <w:tcMar>
              <w:top w:w="0" w:type="dxa"/>
              <w:left w:w="0" w:type="dxa"/>
              <w:bottom w:w="0" w:type="dxa"/>
              <w:right w:w="0" w:type="dxa"/>
            </w:tcMar>
          </w:tcPr>
          <w:p w14:paraId="6C497DFE" w14:textId="77777777" w:rsidR="00ED7E86" w:rsidRPr="00C620AD" w:rsidRDefault="00DB26D0">
            <w:pPr>
              <w:ind w:left="160"/>
              <w:rPr>
                <w:rFonts w:ascii="Times New Roman" w:eastAsia="Times New Roman" w:hAnsi="Times New Roman" w:cs="Times New Roman"/>
                <w:b/>
              </w:rPr>
            </w:pPr>
            <w:r w:rsidRPr="00C620AD">
              <w:rPr>
                <w:rFonts w:ascii="Times New Roman" w:eastAsia="Times New Roman" w:hAnsi="Times New Roman" w:cs="Times New Roman"/>
                <w:b/>
              </w:rPr>
              <w:t xml:space="preserve"> </w:t>
            </w:r>
          </w:p>
        </w:tc>
      </w:tr>
    </w:tbl>
    <w:p w14:paraId="17115CA6" w14:textId="77777777" w:rsidR="00ED7E86" w:rsidRPr="00C620AD" w:rsidRDefault="00ED7E86">
      <w:pPr>
        <w:spacing w:before="140"/>
        <w:jc w:val="both"/>
        <w:rPr>
          <w:b/>
        </w:rPr>
      </w:pPr>
    </w:p>
    <w:tbl>
      <w:tblPr>
        <w:tblStyle w:val="ad"/>
        <w:tblW w:w="89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970"/>
        <w:gridCol w:w="1335"/>
        <w:gridCol w:w="1665"/>
      </w:tblGrid>
      <w:tr w:rsidR="00ED7E86" w:rsidRPr="00C620AD" w14:paraId="1D62C0FB" w14:textId="77777777">
        <w:trPr>
          <w:trHeight w:val="315"/>
        </w:trPr>
        <w:tc>
          <w:tcPr>
            <w:tcW w:w="59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01BFC43" w14:textId="77777777" w:rsidR="00ED7E86" w:rsidRPr="00C620AD" w:rsidRDefault="00DB26D0">
            <w:pPr>
              <w:spacing w:before="20"/>
              <w:ind w:left="720"/>
              <w:rPr>
                <w:b/>
              </w:rPr>
            </w:pPr>
            <w:r w:rsidRPr="00C620AD">
              <w:rPr>
                <w:b/>
              </w:rPr>
              <w:t>TOTAL CARGOS PLANTA DE LA PERSONERÍA DE BOGOTÁ D.C.</w:t>
            </w:r>
          </w:p>
        </w:tc>
        <w:tc>
          <w:tcPr>
            <w:tcW w:w="1335" w:type="dxa"/>
            <w:tcBorders>
              <w:top w:val="nil"/>
              <w:left w:val="nil"/>
              <w:bottom w:val="single" w:sz="7" w:space="0" w:color="000000"/>
              <w:right w:val="single" w:sz="7" w:space="0" w:color="000000"/>
            </w:tcBorders>
            <w:shd w:val="clear" w:color="auto" w:fill="F1F1F1"/>
            <w:tcMar>
              <w:top w:w="0" w:type="dxa"/>
              <w:left w:w="0" w:type="dxa"/>
              <w:bottom w:w="0" w:type="dxa"/>
              <w:right w:w="0" w:type="dxa"/>
            </w:tcMar>
          </w:tcPr>
          <w:p w14:paraId="1CA95369" w14:textId="77777777" w:rsidR="00ED7E86" w:rsidRPr="00C620AD" w:rsidRDefault="00DB26D0">
            <w:pPr>
              <w:spacing w:before="40"/>
              <w:ind w:left="180"/>
              <w:jc w:val="center"/>
              <w:rPr>
                <w:b/>
              </w:rPr>
            </w:pPr>
            <w:r w:rsidRPr="00C620AD">
              <w:rPr>
                <w:b/>
              </w:rPr>
              <w:t>1207</w:t>
            </w:r>
          </w:p>
        </w:tc>
        <w:tc>
          <w:tcPr>
            <w:tcW w:w="1665" w:type="dxa"/>
            <w:tcBorders>
              <w:top w:val="nil"/>
              <w:left w:val="nil"/>
              <w:bottom w:val="nil"/>
              <w:right w:val="nil"/>
            </w:tcBorders>
            <w:shd w:val="clear" w:color="auto" w:fill="auto"/>
            <w:tcMar>
              <w:top w:w="0" w:type="dxa"/>
              <w:left w:w="0" w:type="dxa"/>
              <w:bottom w:w="0" w:type="dxa"/>
              <w:right w:w="0" w:type="dxa"/>
            </w:tcMar>
          </w:tcPr>
          <w:p w14:paraId="26F1980C" w14:textId="77777777" w:rsidR="00ED7E86" w:rsidRPr="00C620AD" w:rsidRDefault="00DB26D0">
            <w:pPr>
              <w:ind w:left="160"/>
              <w:rPr>
                <w:rFonts w:ascii="Times New Roman" w:eastAsia="Times New Roman" w:hAnsi="Times New Roman" w:cs="Times New Roman"/>
                <w:b/>
              </w:rPr>
            </w:pPr>
            <w:r w:rsidRPr="00C620AD">
              <w:rPr>
                <w:rFonts w:ascii="Times New Roman" w:eastAsia="Times New Roman" w:hAnsi="Times New Roman" w:cs="Times New Roman"/>
                <w:b/>
              </w:rPr>
              <w:t xml:space="preserve"> </w:t>
            </w:r>
          </w:p>
        </w:tc>
      </w:tr>
    </w:tbl>
    <w:p w14:paraId="70920EA2" w14:textId="77777777" w:rsidR="00ED7E86" w:rsidRPr="00C620AD" w:rsidRDefault="00ED7E86">
      <w:pPr>
        <w:spacing w:before="140"/>
        <w:jc w:val="both"/>
        <w:rPr>
          <w:b/>
        </w:rPr>
      </w:pPr>
    </w:p>
    <w:p w14:paraId="2E48588F" w14:textId="77777777" w:rsidR="00ED7E86" w:rsidRPr="00C620AD" w:rsidRDefault="00DB26D0">
      <w:pPr>
        <w:spacing w:before="140"/>
        <w:jc w:val="both"/>
      </w:pPr>
      <w:r w:rsidRPr="00C620AD">
        <w:t>Teniendo en cuenta lo anterior, la creación de empleos en los niveles profesional, técnico y asistencial permitirá la formalización laboral en condiciones de igualdad, con criterios meritocráticos y vocación de permanencia en la Personería de Bogotá, digni</w:t>
      </w:r>
      <w:r w:rsidRPr="00C620AD">
        <w:t xml:space="preserve">ficando el empleo público y mejorando la prestación de los servicios. De los 385 empleados en cargos asistenciales, 156 tienen formación profesional y 22 ocupan encargos, lo que demuestra que la entidad cuenta con personal capacitado para asumir funciones </w:t>
      </w:r>
      <w:r w:rsidRPr="00C620AD">
        <w:t>actualmente desempeñadas por contratistas.</w:t>
      </w:r>
    </w:p>
    <w:p w14:paraId="287A3B98" w14:textId="77777777" w:rsidR="00ED7E86" w:rsidRPr="00C620AD" w:rsidRDefault="00DB26D0">
      <w:pPr>
        <w:spacing w:before="140"/>
        <w:jc w:val="both"/>
      </w:pPr>
      <w:r w:rsidRPr="00C620AD">
        <w:t>Es importante tener en cuenta, que en términos de esta propuesta, el 60% de los empleos propuestos estarán orientados al primer empleo, lo cual favorecerá la implementación de políticas de trabajo decente y digno,</w:t>
      </w:r>
      <w:r w:rsidRPr="00C620AD">
        <w:t xml:space="preserve"> promoviendo oportunidades laborales para los jóvenes.</w:t>
      </w:r>
    </w:p>
    <w:p w14:paraId="744D014B" w14:textId="77777777" w:rsidR="00ED7E86" w:rsidRPr="00C620AD" w:rsidRDefault="00ED7E86">
      <w:pPr>
        <w:spacing w:after="160"/>
        <w:jc w:val="both"/>
      </w:pPr>
    </w:p>
    <w:p w14:paraId="49379A99" w14:textId="77777777" w:rsidR="00ED7E86" w:rsidRPr="00C620AD" w:rsidRDefault="00DB26D0">
      <w:pPr>
        <w:spacing w:after="160"/>
        <w:jc w:val="both"/>
        <w:rPr>
          <w:b/>
        </w:rPr>
      </w:pPr>
      <w:r w:rsidRPr="00C620AD">
        <w:rPr>
          <w:b/>
        </w:rPr>
        <w:t>Modificación de la escala salarial</w:t>
      </w:r>
    </w:p>
    <w:p w14:paraId="7532BF43" w14:textId="77777777" w:rsidR="00ED7E86" w:rsidRPr="00C620AD" w:rsidRDefault="00DB26D0">
      <w:pPr>
        <w:spacing w:after="160"/>
        <w:jc w:val="both"/>
      </w:pPr>
      <w:r w:rsidRPr="00C620AD">
        <w:t xml:space="preserve">Mediante Acuerdo 183 de 2005, se ajustó y modificó la planta de personal de la Personería de Bogotá, D.C., al Sistema de Nomenclatura y Clasificación de Empleos, de </w:t>
      </w:r>
      <w:r w:rsidRPr="00C620AD">
        <w:t>acuerdo con lo establecido en el Decreto Ley 785 de 2005, quedando así:</w:t>
      </w:r>
    </w:p>
    <w:p w14:paraId="1D321437" w14:textId="77777777" w:rsidR="00C620AD" w:rsidRPr="00C620AD" w:rsidRDefault="00C620AD">
      <w:pPr>
        <w:spacing w:after="160"/>
        <w:jc w:val="both"/>
      </w:pPr>
    </w:p>
    <w:p w14:paraId="63866245" w14:textId="77777777" w:rsidR="00C620AD" w:rsidRPr="00C620AD" w:rsidRDefault="00C620AD">
      <w:pPr>
        <w:spacing w:after="160"/>
        <w:jc w:val="both"/>
      </w:pPr>
    </w:p>
    <w:p w14:paraId="36E06BD2" w14:textId="77777777" w:rsidR="00ED7E86" w:rsidRPr="00C620AD" w:rsidRDefault="00ED7E86">
      <w:pPr>
        <w:spacing w:after="160"/>
        <w:jc w:val="both"/>
      </w:pPr>
    </w:p>
    <w:p w14:paraId="5A952224" w14:textId="77777777" w:rsidR="00ED7E86" w:rsidRPr="00C620AD" w:rsidRDefault="00DB26D0">
      <w:pPr>
        <w:ind w:left="1040"/>
        <w:jc w:val="center"/>
        <w:rPr>
          <w:i/>
        </w:rPr>
      </w:pPr>
      <w:r w:rsidRPr="00C620AD">
        <w:rPr>
          <w:i/>
        </w:rPr>
        <w:t>Planta y Grados Salariales adoptados en el Acuerdo 183 de 2005</w:t>
      </w:r>
    </w:p>
    <w:tbl>
      <w:tblPr>
        <w:tblStyle w:val="ae"/>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85"/>
        <w:gridCol w:w="3585"/>
        <w:gridCol w:w="1875"/>
        <w:gridCol w:w="1755"/>
      </w:tblGrid>
      <w:tr w:rsidR="00ED7E86" w:rsidRPr="00C620AD" w14:paraId="3FD9C2A7" w14:textId="77777777">
        <w:trPr>
          <w:trHeight w:val="300"/>
        </w:trPr>
        <w:tc>
          <w:tcPr>
            <w:tcW w:w="9000" w:type="dxa"/>
            <w:gridSpan w:val="4"/>
            <w:tcBorders>
              <w:top w:val="single" w:sz="7" w:space="0" w:color="000000"/>
              <w:left w:val="single" w:sz="7" w:space="0" w:color="000000"/>
              <w:bottom w:val="single" w:sz="7" w:space="0" w:color="000000"/>
              <w:right w:val="single" w:sz="7" w:space="0" w:color="000000"/>
            </w:tcBorders>
            <w:shd w:val="clear" w:color="auto" w:fill="DAE9F8"/>
            <w:tcMar>
              <w:top w:w="0" w:type="dxa"/>
              <w:left w:w="0" w:type="dxa"/>
              <w:bottom w:w="0" w:type="dxa"/>
              <w:right w:w="0" w:type="dxa"/>
            </w:tcMar>
          </w:tcPr>
          <w:p w14:paraId="264BAA87" w14:textId="77777777" w:rsidR="00ED7E86" w:rsidRPr="00C620AD" w:rsidRDefault="00DB26D0">
            <w:pPr>
              <w:spacing w:before="40"/>
              <w:ind w:left="920"/>
              <w:jc w:val="center"/>
              <w:rPr>
                <w:b/>
              </w:rPr>
            </w:pPr>
            <w:r w:rsidRPr="00C620AD">
              <w:rPr>
                <w:b/>
              </w:rPr>
              <w:t>NIVEL PROFESIONAL</w:t>
            </w:r>
          </w:p>
        </w:tc>
      </w:tr>
      <w:tr w:rsidR="00ED7E86" w:rsidRPr="00C620AD" w14:paraId="07974B92" w14:textId="77777777">
        <w:trPr>
          <w:trHeight w:val="300"/>
        </w:trPr>
        <w:tc>
          <w:tcPr>
            <w:tcW w:w="1785" w:type="dxa"/>
            <w:tcBorders>
              <w:top w:val="nil"/>
              <w:left w:val="single" w:sz="7" w:space="0" w:color="000000"/>
              <w:bottom w:val="single" w:sz="7" w:space="0" w:color="000000"/>
              <w:right w:val="single" w:sz="7" w:space="0" w:color="000000"/>
            </w:tcBorders>
            <w:shd w:val="clear" w:color="auto" w:fill="DAE9F8"/>
            <w:tcMar>
              <w:top w:w="0" w:type="dxa"/>
              <w:left w:w="0" w:type="dxa"/>
              <w:bottom w:w="0" w:type="dxa"/>
              <w:right w:w="0" w:type="dxa"/>
            </w:tcMar>
          </w:tcPr>
          <w:p w14:paraId="200D50B2" w14:textId="77777777" w:rsidR="00ED7E86" w:rsidRPr="00C620AD" w:rsidRDefault="00DB26D0">
            <w:pPr>
              <w:spacing w:before="20"/>
              <w:ind w:left="900"/>
              <w:jc w:val="center"/>
              <w:rPr>
                <w:b/>
              </w:rPr>
            </w:pPr>
            <w:r w:rsidRPr="00C620AD">
              <w:rPr>
                <w:b/>
              </w:rPr>
              <w:t>EMPLEOS</w:t>
            </w:r>
          </w:p>
        </w:tc>
        <w:tc>
          <w:tcPr>
            <w:tcW w:w="3585" w:type="dxa"/>
            <w:tcBorders>
              <w:top w:val="nil"/>
              <w:left w:val="nil"/>
              <w:bottom w:val="single" w:sz="7" w:space="0" w:color="000000"/>
              <w:right w:val="single" w:sz="7" w:space="0" w:color="000000"/>
            </w:tcBorders>
            <w:shd w:val="clear" w:color="auto" w:fill="DAE9F8"/>
            <w:tcMar>
              <w:top w:w="0" w:type="dxa"/>
              <w:left w:w="0" w:type="dxa"/>
              <w:bottom w:w="0" w:type="dxa"/>
              <w:right w:w="0" w:type="dxa"/>
            </w:tcMar>
          </w:tcPr>
          <w:p w14:paraId="39DD6FD7" w14:textId="77777777" w:rsidR="00ED7E86" w:rsidRPr="00C620AD" w:rsidRDefault="00DB26D0">
            <w:pPr>
              <w:spacing w:before="20"/>
              <w:ind w:left="960"/>
              <w:rPr>
                <w:b/>
              </w:rPr>
            </w:pPr>
            <w:r w:rsidRPr="00C620AD">
              <w:rPr>
                <w:b/>
              </w:rPr>
              <w:t>DENOMINACIÓN DEL EMPLEO</w:t>
            </w:r>
          </w:p>
        </w:tc>
        <w:tc>
          <w:tcPr>
            <w:tcW w:w="1875" w:type="dxa"/>
            <w:tcBorders>
              <w:top w:val="nil"/>
              <w:left w:val="nil"/>
              <w:bottom w:val="single" w:sz="7" w:space="0" w:color="000000"/>
              <w:right w:val="single" w:sz="7" w:space="0" w:color="000000"/>
            </w:tcBorders>
            <w:shd w:val="clear" w:color="auto" w:fill="DAE9F8"/>
            <w:tcMar>
              <w:top w:w="0" w:type="dxa"/>
              <w:left w:w="0" w:type="dxa"/>
              <w:bottom w:w="0" w:type="dxa"/>
              <w:right w:w="0" w:type="dxa"/>
            </w:tcMar>
          </w:tcPr>
          <w:p w14:paraId="7F186744" w14:textId="77777777" w:rsidR="00ED7E86" w:rsidRPr="00C620AD" w:rsidRDefault="00DB26D0">
            <w:pPr>
              <w:spacing w:before="20"/>
              <w:ind w:left="900"/>
              <w:jc w:val="center"/>
              <w:rPr>
                <w:b/>
              </w:rPr>
            </w:pPr>
            <w:r w:rsidRPr="00C620AD">
              <w:rPr>
                <w:b/>
              </w:rPr>
              <w:t>CÓDIGO</w:t>
            </w:r>
          </w:p>
        </w:tc>
        <w:tc>
          <w:tcPr>
            <w:tcW w:w="1755" w:type="dxa"/>
            <w:tcBorders>
              <w:top w:val="nil"/>
              <w:left w:val="nil"/>
              <w:bottom w:val="single" w:sz="7" w:space="0" w:color="000000"/>
              <w:right w:val="single" w:sz="7" w:space="0" w:color="000000"/>
            </w:tcBorders>
            <w:shd w:val="clear" w:color="auto" w:fill="DAE9F8"/>
            <w:tcMar>
              <w:top w:w="0" w:type="dxa"/>
              <w:left w:w="0" w:type="dxa"/>
              <w:bottom w:w="0" w:type="dxa"/>
              <w:right w:w="0" w:type="dxa"/>
            </w:tcMar>
          </w:tcPr>
          <w:p w14:paraId="663E8593" w14:textId="77777777" w:rsidR="00ED7E86" w:rsidRPr="00C620AD" w:rsidRDefault="00DB26D0">
            <w:pPr>
              <w:spacing w:before="20"/>
              <w:ind w:left="920"/>
              <w:jc w:val="center"/>
              <w:rPr>
                <w:b/>
              </w:rPr>
            </w:pPr>
            <w:r w:rsidRPr="00C620AD">
              <w:rPr>
                <w:b/>
              </w:rPr>
              <w:t>GRADO</w:t>
            </w:r>
          </w:p>
        </w:tc>
      </w:tr>
      <w:tr w:rsidR="00ED7E86" w:rsidRPr="00C620AD" w14:paraId="686356C7"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23ADA7B" w14:textId="77777777" w:rsidR="00ED7E86" w:rsidRPr="00C620AD" w:rsidRDefault="00DB26D0">
            <w:pPr>
              <w:spacing w:before="20"/>
              <w:ind w:left="900"/>
              <w:jc w:val="center"/>
            </w:pPr>
            <w:r w:rsidRPr="00C620AD">
              <w:t>5</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6DC9499" w14:textId="77777777" w:rsidR="00ED7E86" w:rsidRPr="00C620AD" w:rsidRDefault="00DB26D0">
            <w:pPr>
              <w:spacing w:before="20"/>
              <w:ind w:left="960"/>
            </w:pPr>
            <w:r w:rsidRPr="00C620AD">
              <w:t>Líder de Programa</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73D8B59" w14:textId="77777777" w:rsidR="00ED7E86" w:rsidRPr="00C620AD" w:rsidRDefault="00DB26D0">
            <w:pPr>
              <w:spacing w:before="20"/>
              <w:ind w:left="900"/>
              <w:jc w:val="center"/>
            </w:pPr>
            <w:r w:rsidRPr="00C620AD">
              <w:t>206</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17A00A" w14:textId="77777777" w:rsidR="00ED7E86" w:rsidRPr="00C620AD" w:rsidRDefault="00DB26D0">
            <w:pPr>
              <w:spacing w:before="20"/>
              <w:ind w:left="920"/>
              <w:jc w:val="center"/>
            </w:pPr>
            <w:r w:rsidRPr="00C620AD">
              <w:t>08</w:t>
            </w:r>
          </w:p>
        </w:tc>
      </w:tr>
      <w:tr w:rsidR="00ED7E86" w:rsidRPr="00C620AD" w14:paraId="66F34457"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6050482" w14:textId="77777777" w:rsidR="00ED7E86" w:rsidRPr="00C620AD" w:rsidRDefault="00DB26D0">
            <w:pPr>
              <w:spacing w:before="20"/>
              <w:ind w:left="900"/>
              <w:jc w:val="center"/>
            </w:pPr>
            <w:r w:rsidRPr="00C620AD">
              <w:t>233</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98ABE80" w14:textId="77777777" w:rsidR="00ED7E86" w:rsidRPr="00C620AD" w:rsidRDefault="00DB26D0">
            <w:pPr>
              <w:spacing w:before="20"/>
              <w:ind w:left="960"/>
            </w:pPr>
            <w:r w:rsidRPr="00C620AD">
              <w:t xml:space="preserve">Profesional </w:t>
            </w:r>
            <w:r w:rsidRPr="00C620AD">
              <w:t>Especializado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ABB1515" w14:textId="77777777" w:rsidR="00ED7E86" w:rsidRPr="00C620AD" w:rsidRDefault="00DB26D0">
            <w:pPr>
              <w:spacing w:before="20"/>
              <w:ind w:left="900"/>
              <w:jc w:val="center"/>
            </w:pPr>
            <w:r w:rsidRPr="00C620AD">
              <w:t>222</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624A5A4" w14:textId="77777777" w:rsidR="00ED7E86" w:rsidRPr="00C620AD" w:rsidRDefault="00DB26D0">
            <w:pPr>
              <w:spacing w:before="20"/>
              <w:ind w:left="920"/>
              <w:jc w:val="center"/>
            </w:pPr>
            <w:r w:rsidRPr="00C620AD">
              <w:t>07</w:t>
            </w:r>
          </w:p>
        </w:tc>
      </w:tr>
      <w:tr w:rsidR="00ED7E86" w:rsidRPr="00C620AD" w14:paraId="52B7FE9F"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D91AD8D" w14:textId="77777777" w:rsidR="00ED7E86" w:rsidRPr="00C620AD" w:rsidRDefault="00DB26D0">
            <w:pPr>
              <w:spacing w:before="20"/>
              <w:ind w:left="900"/>
              <w:jc w:val="center"/>
            </w:pPr>
            <w:r w:rsidRPr="00C620AD">
              <w:t>15</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BBBBEE" w14:textId="77777777" w:rsidR="00ED7E86" w:rsidRPr="00C620AD" w:rsidRDefault="00DB26D0">
            <w:pPr>
              <w:spacing w:before="20"/>
              <w:ind w:left="960"/>
            </w:pPr>
            <w:r w:rsidRPr="00C620AD">
              <w:t>Profesional Especializado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525A520" w14:textId="77777777" w:rsidR="00ED7E86" w:rsidRPr="00C620AD" w:rsidRDefault="00DB26D0">
            <w:pPr>
              <w:spacing w:before="20"/>
              <w:ind w:left="900"/>
              <w:jc w:val="center"/>
            </w:pPr>
            <w:r w:rsidRPr="00C620AD">
              <w:t>222</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3CACA5" w14:textId="77777777" w:rsidR="00ED7E86" w:rsidRPr="00C620AD" w:rsidRDefault="00DB26D0">
            <w:pPr>
              <w:spacing w:before="20"/>
              <w:ind w:left="920"/>
              <w:jc w:val="center"/>
            </w:pPr>
            <w:r w:rsidRPr="00C620AD">
              <w:t>06</w:t>
            </w:r>
          </w:p>
        </w:tc>
      </w:tr>
      <w:tr w:rsidR="00ED7E86" w:rsidRPr="00C620AD" w14:paraId="5BCF9796"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7AFFAF1" w14:textId="77777777" w:rsidR="00ED7E86" w:rsidRPr="00C620AD" w:rsidRDefault="00DB26D0">
            <w:pPr>
              <w:spacing w:before="20"/>
              <w:ind w:left="900"/>
              <w:jc w:val="center"/>
            </w:pPr>
            <w:r w:rsidRPr="00C620AD">
              <w:t>52</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53ADFF2" w14:textId="77777777" w:rsidR="00ED7E86" w:rsidRPr="00C620AD" w:rsidRDefault="00DB26D0">
            <w:pPr>
              <w:spacing w:before="20"/>
              <w:ind w:left="960"/>
            </w:pPr>
            <w:r w:rsidRPr="00C620AD">
              <w:t>Profesional Especializado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EAE0C13" w14:textId="77777777" w:rsidR="00ED7E86" w:rsidRPr="00C620AD" w:rsidRDefault="00DB26D0">
            <w:pPr>
              <w:spacing w:before="20"/>
              <w:ind w:left="900"/>
              <w:jc w:val="center"/>
            </w:pPr>
            <w:r w:rsidRPr="00C620AD">
              <w:t>222</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612017A" w14:textId="77777777" w:rsidR="00ED7E86" w:rsidRPr="00C620AD" w:rsidRDefault="00DB26D0">
            <w:pPr>
              <w:spacing w:before="20"/>
              <w:ind w:left="920"/>
              <w:jc w:val="center"/>
            </w:pPr>
            <w:r w:rsidRPr="00C620AD">
              <w:t>05</w:t>
            </w:r>
          </w:p>
        </w:tc>
      </w:tr>
      <w:tr w:rsidR="00ED7E86" w:rsidRPr="00C620AD" w14:paraId="46EDFD76"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5F72F68" w14:textId="77777777" w:rsidR="00ED7E86" w:rsidRPr="00C620AD" w:rsidRDefault="00DB26D0">
            <w:pPr>
              <w:spacing w:before="20"/>
              <w:ind w:left="900"/>
              <w:jc w:val="center"/>
            </w:pPr>
            <w:r w:rsidRPr="00C620AD">
              <w:t>15</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6E2816C" w14:textId="77777777" w:rsidR="00ED7E86" w:rsidRPr="00C620AD" w:rsidRDefault="00DB26D0">
            <w:pPr>
              <w:spacing w:before="20"/>
              <w:ind w:left="960"/>
            </w:pPr>
            <w:r w:rsidRPr="00C620AD">
              <w:t>Profesional Especializado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A8BE181" w14:textId="77777777" w:rsidR="00ED7E86" w:rsidRPr="00C620AD" w:rsidRDefault="00DB26D0">
            <w:pPr>
              <w:spacing w:before="20"/>
              <w:ind w:left="900"/>
              <w:jc w:val="center"/>
            </w:pPr>
            <w:r w:rsidRPr="00C620AD">
              <w:t>222</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356E076" w14:textId="77777777" w:rsidR="00ED7E86" w:rsidRPr="00C620AD" w:rsidRDefault="00DB26D0">
            <w:pPr>
              <w:spacing w:before="20"/>
              <w:ind w:left="920"/>
              <w:jc w:val="center"/>
            </w:pPr>
            <w:r w:rsidRPr="00C620AD">
              <w:t>04</w:t>
            </w:r>
          </w:p>
        </w:tc>
      </w:tr>
      <w:tr w:rsidR="00ED7E86" w:rsidRPr="00C620AD" w14:paraId="352DB5A8"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321759B" w14:textId="77777777" w:rsidR="00ED7E86" w:rsidRPr="00C620AD" w:rsidRDefault="00DB26D0">
            <w:pPr>
              <w:spacing w:before="20"/>
              <w:ind w:left="900"/>
              <w:jc w:val="center"/>
            </w:pPr>
            <w:r w:rsidRPr="00C620AD">
              <w:t>15</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5A977B4" w14:textId="77777777" w:rsidR="00ED7E86" w:rsidRPr="00C620AD" w:rsidRDefault="00DB26D0">
            <w:pPr>
              <w:spacing w:before="20"/>
              <w:ind w:left="960"/>
            </w:pPr>
            <w:r w:rsidRPr="00C620AD">
              <w:t>Profesional Especializado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161F74D" w14:textId="77777777" w:rsidR="00ED7E86" w:rsidRPr="00C620AD" w:rsidRDefault="00DB26D0">
            <w:pPr>
              <w:spacing w:before="20"/>
              <w:ind w:left="900"/>
              <w:jc w:val="center"/>
            </w:pPr>
            <w:r w:rsidRPr="00C620AD">
              <w:t>222</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65926AE" w14:textId="77777777" w:rsidR="00ED7E86" w:rsidRPr="00C620AD" w:rsidRDefault="00DB26D0">
            <w:pPr>
              <w:spacing w:before="20"/>
              <w:ind w:left="920"/>
              <w:jc w:val="center"/>
            </w:pPr>
            <w:r w:rsidRPr="00C620AD">
              <w:t>03</w:t>
            </w:r>
          </w:p>
        </w:tc>
      </w:tr>
      <w:tr w:rsidR="00ED7E86" w:rsidRPr="00C620AD" w14:paraId="4122DADA"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59EBCB5" w14:textId="77777777" w:rsidR="00ED7E86" w:rsidRPr="00C620AD" w:rsidRDefault="00DB26D0">
            <w:pPr>
              <w:spacing w:before="20"/>
              <w:ind w:left="900"/>
              <w:jc w:val="center"/>
            </w:pPr>
            <w:r w:rsidRPr="00C620AD">
              <w:t>32</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5BA3AF4" w14:textId="77777777" w:rsidR="00ED7E86" w:rsidRPr="00C620AD" w:rsidRDefault="00DB26D0">
            <w:pPr>
              <w:spacing w:before="20"/>
              <w:ind w:left="960"/>
            </w:pPr>
            <w:r w:rsidRPr="00C620AD">
              <w:t>Profesional Especializado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4747C41" w14:textId="77777777" w:rsidR="00ED7E86" w:rsidRPr="00C620AD" w:rsidRDefault="00DB26D0">
            <w:pPr>
              <w:spacing w:before="20"/>
              <w:ind w:left="900"/>
              <w:jc w:val="center"/>
            </w:pPr>
            <w:r w:rsidRPr="00C620AD">
              <w:t>222</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CFACBF" w14:textId="77777777" w:rsidR="00ED7E86" w:rsidRPr="00C620AD" w:rsidRDefault="00DB26D0">
            <w:pPr>
              <w:spacing w:before="20"/>
              <w:ind w:left="920"/>
              <w:jc w:val="center"/>
            </w:pPr>
            <w:r w:rsidRPr="00C620AD">
              <w:t>02</w:t>
            </w:r>
          </w:p>
        </w:tc>
      </w:tr>
      <w:tr w:rsidR="00ED7E86" w:rsidRPr="00C620AD" w14:paraId="1FE5FE87"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132B143" w14:textId="77777777" w:rsidR="00ED7E86" w:rsidRPr="00C620AD" w:rsidRDefault="00DB26D0">
            <w:pPr>
              <w:spacing w:before="20"/>
              <w:ind w:left="900"/>
              <w:jc w:val="center"/>
            </w:pPr>
            <w:r w:rsidRPr="00C620AD">
              <w:t>59</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0C74FE6" w14:textId="77777777" w:rsidR="00ED7E86" w:rsidRPr="00C620AD" w:rsidRDefault="00DB26D0">
            <w:pPr>
              <w:spacing w:before="20"/>
              <w:ind w:left="960"/>
            </w:pPr>
            <w:r w:rsidRPr="00C620AD">
              <w:t>Profesional Universitario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9510E6F" w14:textId="77777777" w:rsidR="00ED7E86" w:rsidRPr="00C620AD" w:rsidRDefault="00DB26D0">
            <w:pPr>
              <w:spacing w:before="20"/>
              <w:ind w:left="900"/>
              <w:jc w:val="center"/>
            </w:pPr>
            <w:r w:rsidRPr="00C620AD">
              <w:t>219</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A39708" w14:textId="77777777" w:rsidR="00ED7E86" w:rsidRPr="00C620AD" w:rsidRDefault="00DB26D0">
            <w:pPr>
              <w:spacing w:before="20"/>
              <w:ind w:left="920"/>
              <w:jc w:val="center"/>
            </w:pPr>
            <w:r w:rsidRPr="00C620AD">
              <w:t>01</w:t>
            </w:r>
          </w:p>
        </w:tc>
      </w:tr>
      <w:tr w:rsidR="00ED7E86" w:rsidRPr="00C620AD" w14:paraId="620AA1DC" w14:textId="77777777">
        <w:trPr>
          <w:trHeight w:val="690"/>
        </w:trPr>
        <w:tc>
          <w:tcPr>
            <w:tcW w:w="9000" w:type="dxa"/>
            <w:gridSpan w:val="4"/>
            <w:tcBorders>
              <w:top w:val="nil"/>
              <w:left w:val="single" w:sz="7" w:space="0" w:color="000000"/>
              <w:bottom w:val="single" w:sz="7" w:space="0" w:color="000000"/>
              <w:right w:val="single" w:sz="7" w:space="0" w:color="000000"/>
            </w:tcBorders>
            <w:shd w:val="clear" w:color="auto" w:fill="DAE9F8"/>
            <w:tcMar>
              <w:top w:w="0" w:type="dxa"/>
              <w:left w:w="0" w:type="dxa"/>
              <w:bottom w:w="0" w:type="dxa"/>
              <w:right w:w="0" w:type="dxa"/>
            </w:tcMar>
          </w:tcPr>
          <w:p w14:paraId="556234D1" w14:textId="77777777" w:rsidR="00ED7E86" w:rsidRPr="00C620AD" w:rsidRDefault="00DB26D0">
            <w:pPr>
              <w:spacing w:before="220"/>
              <w:ind w:left="900"/>
              <w:rPr>
                <w:b/>
                <w:i/>
              </w:rPr>
            </w:pPr>
            <w:r w:rsidRPr="00C620AD">
              <w:rPr>
                <w:b/>
                <w:i/>
              </w:rPr>
              <w:t xml:space="preserve"> </w:t>
            </w:r>
          </w:p>
          <w:p w14:paraId="33912379" w14:textId="77777777" w:rsidR="00ED7E86" w:rsidRPr="00C620AD" w:rsidRDefault="00DB26D0">
            <w:pPr>
              <w:spacing w:line="234" w:lineRule="auto"/>
              <w:ind w:left="920"/>
              <w:jc w:val="center"/>
              <w:rPr>
                <w:b/>
              </w:rPr>
            </w:pPr>
            <w:r w:rsidRPr="00C620AD">
              <w:rPr>
                <w:b/>
              </w:rPr>
              <w:t xml:space="preserve">NIVEL </w:t>
            </w:r>
            <w:r w:rsidRPr="00C620AD">
              <w:rPr>
                <w:b/>
              </w:rPr>
              <w:t>ASISTENCIAL</w:t>
            </w:r>
          </w:p>
        </w:tc>
      </w:tr>
      <w:tr w:rsidR="00ED7E86" w:rsidRPr="00C620AD" w14:paraId="64F23B02" w14:textId="77777777">
        <w:trPr>
          <w:trHeight w:val="300"/>
        </w:trPr>
        <w:tc>
          <w:tcPr>
            <w:tcW w:w="1785" w:type="dxa"/>
            <w:tcBorders>
              <w:top w:val="nil"/>
              <w:left w:val="single" w:sz="7" w:space="0" w:color="000000"/>
              <w:bottom w:val="single" w:sz="7" w:space="0" w:color="000000"/>
              <w:right w:val="single" w:sz="7" w:space="0" w:color="000000"/>
            </w:tcBorders>
            <w:shd w:val="clear" w:color="auto" w:fill="DAE9F8"/>
            <w:tcMar>
              <w:top w:w="0" w:type="dxa"/>
              <w:left w:w="0" w:type="dxa"/>
              <w:bottom w:w="0" w:type="dxa"/>
              <w:right w:w="0" w:type="dxa"/>
            </w:tcMar>
          </w:tcPr>
          <w:p w14:paraId="4CF06B02" w14:textId="77777777" w:rsidR="00ED7E86" w:rsidRPr="00C620AD" w:rsidRDefault="00DB26D0">
            <w:pPr>
              <w:spacing w:before="20"/>
              <w:ind w:left="900"/>
              <w:jc w:val="center"/>
              <w:rPr>
                <w:b/>
              </w:rPr>
            </w:pPr>
            <w:r w:rsidRPr="00C620AD">
              <w:rPr>
                <w:b/>
              </w:rPr>
              <w:t>EMPLEOS</w:t>
            </w:r>
          </w:p>
        </w:tc>
        <w:tc>
          <w:tcPr>
            <w:tcW w:w="3585" w:type="dxa"/>
            <w:tcBorders>
              <w:top w:val="nil"/>
              <w:left w:val="nil"/>
              <w:bottom w:val="single" w:sz="7" w:space="0" w:color="000000"/>
              <w:right w:val="single" w:sz="7" w:space="0" w:color="000000"/>
            </w:tcBorders>
            <w:shd w:val="clear" w:color="auto" w:fill="DAE9F8"/>
            <w:tcMar>
              <w:top w:w="0" w:type="dxa"/>
              <w:left w:w="0" w:type="dxa"/>
              <w:bottom w:w="0" w:type="dxa"/>
              <w:right w:w="0" w:type="dxa"/>
            </w:tcMar>
          </w:tcPr>
          <w:p w14:paraId="3E460FC2" w14:textId="77777777" w:rsidR="00ED7E86" w:rsidRPr="00C620AD" w:rsidRDefault="00DB26D0">
            <w:pPr>
              <w:spacing w:before="20"/>
              <w:ind w:left="960"/>
              <w:rPr>
                <w:b/>
              </w:rPr>
            </w:pPr>
            <w:r w:rsidRPr="00C620AD">
              <w:rPr>
                <w:b/>
              </w:rPr>
              <w:t>DENOMINACIÓN DEL EMPLEO</w:t>
            </w:r>
          </w:p>
        </w:tc>
        <w:tc>
          <w:tcPr>
            <w:tcW w:w="1875" w:type="dxa"/>
            <w:tcBorders>
              <w:top w:val="nil"/>
              <w:left w:val="nil"/>
              <w:bottom w:val="single" w:sz="7" w:space="0" w:color="000000"/>
              <w:right w:val="single" w:sz="7" w:space="0" w:color="000000"/>
            </w:tcBorders>
            <w:shd w:val="clear" w:color="auto" w:fill="DAE9F8"/>
            <w:tcMar>
              <w:top w:w="0" w:type="dxa"/>
              <w:left w:w="0" w:type="dxa"/>
              <w:bottom w:w="0" w:type="dxa"/>
              <w:right w:w="0" w:type="dxa"/>
            </w:tcMar>
          </w:tcPr>
          <w:p w14:paraId="20D74BC3" w14:textId="77777777" w:rsidR="00ED7E86" w:rsidRPr="00C620AD" w:rsidRDefault="00DB26D0">
            <w:pPr>
              <w:spacing w:before="20"/>
              <w:ind w:left="900"/>
              <w:jc w:val="center"/>
              <w:rPr>
                <w:b/>
              </w:rPr>
            </w:pPr>
            <w:r w:rsidRPr="00C620AD">
              <w:rPr>
                <w:b/>
              </w:rPr>
              <w:t>CÓDIGO</w:t>
            </w:r>
          </w:p>
        </w:tc>
        <w:tc>
          <w:tcPr>
            <w:tcW w:w="1755" w:type="dxa"/>
            <w:tcBorders>
              <w:top w:val="nil"/>
              <w:left w:val="nil"/>
              <w:bottom w:val="single" w:sz="7" w:space="0" w:color="000000"/>
              <w:right w:val="single" w:sz="7" w:space="0" w:color="000000"/>
            </w:tcBorders>
            <w:shd w:val="clear" w:color="auto" w:fill="DAE9F8"/>
            <w:tcMar>
              <w:top w:w="0" w:type="dxa"/>
              <w:left w:w="0" w:type="dxa"/>
              <w:bottom w:w="0" w:type="dxa"/>
              <w:right w:w="0" w:type="dxa"/>
            </w:tcMar>
          </w:tcPr>
          <w:p w14:paraId="7E8239D9" w14:textId="77777777" w:rsidR="00ED7E86" w:rsidRPr="00C620AD" w:rsidRDefault="00DB26D0">
            <w:pPr>
              <w:spacing w:before="20"/>
              <w:ind w:left="920"/>
              <w:jc w:val="center"/>
              <w:rPr>
                <w:b/>
              </w:rPr>
            </w:pPr>
            <w:r w:rsidRPr="00C620AD">
              <w:rPr>
                <w:b/>
              </w:rPr>
              <w:t>GRADO</w:t>
            </w:r>
          </w:p>
        </w:tc>
      </w:tr>
      <w:tr w:rsidR="00ED7E86" w:rsidRPr="00C620AD" w14:paraId="1C89BF82"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BCE9B43" w14:textId="77777777" w:rsidR="00ED7E86" w:rsidRPr="00C620AD" w:rsidRDefault="00DB26D0">
            <w:pPr>
              <w:spacing w:before="20"/>
              <w:ind w:left="900"/>
              <w:jc w:val="center"/>
            </w:pPr>
            <w:r w:rsidRPr="00C620AD">
              <w:t>7</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0272386" w14:textId="77777777" w:rsidR="00ED7E86" w:rsidRPr="00C620AD" w:rsidRDefault="00DB26D0">
            <w:pPr>
              <w:spacing w:before="20"/>
              <w:ind w:left="960"/>
            </w:pPr>
            <w:r w:rsidRPr="00C620AD">
              <w:t>Auxiliar Administrativo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8A7869" w14:textId="77777777" w:rsidR="00ED7E86" w:rsidRPr="00C620AD" w:rsidRDefault="00DB26D0">
            <w:pPr>
              <w:spacing w:before="20"/>
              <w:ind w:left="900"/>
              <w:jc w:val="center"/>
            </w:pPr>
            <w:r w:rsidRPr="00C620AD">
              <w:t>407</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33A3ED7" w14:textId="77777777" w:rsidR="00ED7E86" w:rsidRPr="00C620AD" w:rsidRDefault="00DB26D0">
            <w:pPr>
              <w:spacing w:before="20"/>
              <w:ind w:left="920"/>
              <w:jc w:val="center"/>
            </w:pPr>
            <w:r w:rsidRPr="00C620AD">
              <w:t>7</w:t>
            </w:r>
          </w:p>
        </w:tc>
      </w:tr>
      <w:tr w:rsidR="00ED7E86" w:rsidRPr="00C620AD" w14:paraId="665A2E03"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B84AC60" w14:textId="77777777" w:rsidR="00ED7E86" w:rsidRPr="00C620AD" w:rsidRDefault="00DB26D0">
            <w:pPr>
              <w:spacing w:before="20"/>
              <w:ind w:left="900"/>
              <w:jc w:val="center"/>
            </w:pPr>
            <w:r w:rsidRPr="00C620AD">
              <w:t>25</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BD5CA05" w14:textId="77777777" w:rsidR="00ED7E86" w:rsidRPr="00C620AD" w:rsidRDefault="00DB26D0">
            <w:pPr>
              <w:spacing w:before="20"/>
              <w:ind w:left="960"/>
            </w:pPr>
            <w:r w:rsidRPr="00C620AD">
              <w:t>Auxiliar Administrativo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B41847" w14:textId="77777777" w:rsidR="00ED7E86" w:rsidRPr="00C620AD" w:rsidRDefault="00DB26D0">
            <w:pPr>
              <w:spacing w:before="20"/>
              <w:ind w:left="900"/>
              <w:jc w:val="center"/>
            </w:pPr>
            <w:r w:rsidRPr="00C620AD">
              <w:t>407</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143C4E" w14:textId="77777777" w:rsidR="00ED7E86" w:rsidRPr="00C620AD" w:rsidRDefault="00DB26D0">
            <w:pPr>
              <w:spacing w:before="20"/>
              <w:ind w:left="920"/>
              <w:jc w:val="center"/>
            </w:pPr>
            <w:r w:rsidRPr="00C620AD">
              <w:t>6</w:t>
            </w:r>
          </w:p>
        </w:tc>
      </w:tr>
      <w:tr w:rsidR="00ED7E86" w:rsidRPr="00C620AD" w14:paraId="5FC0B2D0"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CA41357" w14:textId="77777777" w:rsidR="00ED7E86" w:rsidRPr="00C620AD" w:rsidRDefault="00DB26D0">
            <w:pPr>
              <w:spacing w:before="20"/>
              <w:ind w:left="900"/>
              <w:jc w:val="center"/>
            </w:pPr>
            <w:r w:rsidRPr="00C620AD">
              <w:t>20</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D86B9D0" w14:textId="77777777" w:rsidR="00ED7E86" w:rsidRPr="00C620AD" w:rsidRDefault="00DB26D0">
            <w:pPr>
              <w:spacing w:before="20"/>
              <w:ind w:left="960"/>
            </w:pPr>
            <w:r w:rsidRPr="00C620AD">
              <w:t>Auxiliar Administrativo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49325CC" w14:textId="77777777" w:rsidR="00ED7E86" w:rsidRPr="00C620AD" w:rsidRDefault="00DB26D0">
            <w:pPr>
              <w:spacing w:before="20"/>
              <w:ind w:left="900"/>
              <w:jc w:val="center"/>
            </w:pPr>
            <w:r w:rsidRPr="00C620AD">
              <w:t>407</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C1DD6A8" w14:textId="77777777" w:rsidR="00ED7E86" w:rsidRPr="00C620AD" w:rsidRDefault="00DB26D0">
            <w:pPr>
              <w:spacing w:before="20"/>
              <w:ind w:left="920"/>
              <w:jc w:val="center"/>
            </w:pPr>
            <w:r w:rsidRPr="00C620AD">
              <w:t>5</w:t>
            </w:r>
          </w:p>
        </w:tc>
      </w:tr>
      <w:tr w:rsidR="00ED7E86" w:rsidRPr="00C620AD" w14:paraId="59B2FF00"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E98AFD9" w14:textId="77777777" w:rsidR="00ED7E86" w:rsidRPr="00C620AD" w:rsidRDefault="00DB26D0">
            <w:pPr>
              <w:spacing w:before="20"/>
              <w:ind w:left="900"/>
              <w:jc w:val="center"/>
            </w:pPr>
            <w:r w:rsidRPr="00C620AD">
              <w:t>20</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29F1350" w14:textId="77777777" w:rsidR="00ED7E86" w:rsidRPr="00C620AD" w:rsidRDefault="00DB26D0">
            <w:pPr>
              <w:spacing w:before="20"/>
              <w:ind w:left="960"/>
            </w:pPr>
            <w:r w:rsidRPr="00C620AD">
              <w:t>Auxiliar Administrativo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BB4CB16" w14:textId="77777777" w:rsidR="00ED7E86" w:rsidRPr="00C620AD" w:rsidRDefault="00DB26D0">
            <w:pPr>
              <w:spacing w:before="20"/>
              <w:ind w:left="900"/>
              <w:jc w:val="center"/>
            </w:pPr>
            <w:r w:rsidRPr="00C620AD">
              <w:t>407</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1E001D5" w14:textId="77777777" w:rsidR="00ED7E86" w:rsidRPr="00C620AD" w:rsidRDefault="00DB26D0">
            <w:pPr>
              <w:spacing w:before="20"/>
              <w:ind w:left="920"/>
              <w:jc w:val="center"/>
            </w:pPr>
            <w:r w:rsidRPr="00C620AD">
              <w:t>4</w:t>
            </w:r>
          </w:p>
        </w:tc>
      </w:tr>
      <w:tr w:rsidR="00ED7E86" w:rsidRPr="00C620AD" w14:paraId="03A4ECD3"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2ED8CCD" w14:textId="77777777" w:rsidR="00ED7E86" w:rsidRPr="00C620AD" w:rsidRDefault="00DB26D0">
            <w:pPr>
              <w:spacing w:before="20"/>
              <w:ind w:left="900"/>
              <w:jc w:val="center"/>
            </w:pPr>
            <w:r w:rsidRPr="00C620AD">
              <w:t>76</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E3F5A3B" w14:textId="77777777" w:rsidR="00ED7E86" w:rsidRPr="00C620AD" w:rsidRDefault="00DB26D0">
            <w:pPr>
              <w:spacing w:before="20"/>
              <w:ind w:left="960"/>
            </w:pPr>
            <w:r w:rsidRPr="00C620AD">
              <w:t>Auxiliar Administrativo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F756765" w14:textId="77777777" w:rsidR="00ED7E86" w:rsidRPr="00C620AD" w:rsidRDefault="00DB26D0">
            <w:pPr>
              <w:spacing w:before="20"/>
              <w:ind w:left="900"/>
              <w:jc w:val="center"/>
            </w:pPr>
            <w:r w:rsidRPr="00C620AD">
              <w:t>407</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60C5EFD" w14:textId="77777777" w:rsidR="00ED7E86" w:rsidRPr="00C620AD" w:rsidRDefault="00DB26D0">
            <w:pPr>
              <w:spacing w:before="20"/>
              <w:ind w:left="920"/>
              <w:jc w:val="center"/>
            </w:pPr>
            <w:r w:rsidRPr="00C620AD">
              <w:t>3</w:t>
            </w:r>
          </w:p>
        </w:tc>
      </w:tr>
      <w:tr w:rsidR="00ED7E86" w:rsidRPr="00C620AD" w14:paraId="119212EC"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91E171E" w14:textId="77777777" w:rsidR="00ED7E86" w:rsidRPr="00C620AD" w:rsidRDefault="00DB26D0">
            <w:pPr>
              <w:spacing w:before="20"/>
              <w:ind w:left="900"/>
              <w:jc w:val="center"/>
            </w:pPr>
            <w:r w:rsidRPr="00C620AD">
              <w:t>21</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269CA24" w14:textId="77777777" w:rsidR="00ED7E86" w:rsidRPr="00C620AD" w:rsidRDefault="00DB26D0">
            <w:pPr>
              <w:spacing w:before="20"/>
              <w:ind w:left="960"/>
            </w:pPr>
            <w:r w:rsidRPr="00C620AD">
              <w:t>Auxiliar Administrativo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F7CA4A9" w14:textId="77777777" w:rsidR="00ED7E86" w:rsidRPr="00C620AD" w:rsidRDefault="00DB26D0">
            <w:pPr>
              <w:spacing w:before="20"/>
              <w:ind w:left="900"/>
              <w:jc w:val="center"/>
            </w:pPr>
            <w:r w:rsidRPr="00C620AD">
              <w:t>407</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BC5E294" w14:textId="77777777" w:rsidR="00ED7E86" w:rsidRPr="00C620AD" w:rsidRDefault="00DB26D0">
            <w:pPr>
              <w:spacing w:before="20"/>
              <w:ind w:left="920"/>
              <w:jc w:val="center"/>
            </w:pPr>
            <w:r w:rsidRPr="00C620AD">
              <w:t>2</w:t>
            </w:r>
          </w:p>
        </w:tc>
      </w:tr>
      <w:tr w:rsidR="00ED7E86" w:rsidRPr="00C620AD" w14:paraId="3661ABD7"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BECA254" w14:textId="77777777" w:rsidR="00ED7E86" w:rsidRPr="00C620AD" w:rsidRDefault="00DB26D0">
            <w:pPr>
              <w:spacing w:before="20"/>
              <w:ind w:left="900"/>
              <w:jc w:val="center"/>
            </w:pPr>
            <w:r w:rsidRPr="00C620AD">
              <w:t>98</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01C4C01" w14:textId="77777777" w:rsidR="00ED7E86" w:rsidRPr="00C620AD" w:rsidRDefault="00DB26D0">
            <w:pPr>
              <w:spacing w:before="20"/>
              <w:ind w:left="960"/>
            </w:pPr>
            <w:r w:rsidRPr="00C620AD">
              <w:t>Secretario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9C93E3" w14:textId="77777777" w:rsidR="00ED7E86" w:rsidRPr="00C620AD" w:rsidRDefault="00DB26D0">
            <w:pPr>
              <w:spacing w:before="20"/>
              <w:ind w:left="900"/>
              <w:jc w:val="center"/>
            </w:pPr>
            <w:r w:rsidRPr="00C620AD">
              <w:t>440</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9E236EB" w14:textId="77777777" w:rsidR="00ED7E86" w:rsidRPr="00C620AD" w:rsidRDefault="00DB26D0">
            <w:pPr>
              <w:spacing w:before="20"/>
              <w:ind w:left="920"/>
              <w:jc w:val="center"/>
            </w:pPr>
            <w:r w:rsidRPr="00C620AD">
              <w:t>7</w:t>
            </w:r>
          </w:p>
        </w:tc>
      </w:tr>
      <w:tr w:rsidR="00ED7E86" w:rsidRPr="00C620AD" w14:paraId="05310F36"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C0A221B" w14:textId="77777777" w:rsidR="00ED7E86" w:rsidRPr="00C620AD" w:rsidRDefault="00DB26D0">
            <w:pPr>
              <w:spacing w:before="20"/>
              <w:ind w:left="900"/>
              <w:jc w:val="center"/>
            </w:pPr>
            <w:r w:rsidRPr="00C620AD">
              <w:t>15</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BCB5F32" w14:textId="77777777" w:rsidR="00ED7E86" w:rsidRPr="00C620AD" w:rsidRDefault="00DB26D0">
            <w:pPr>
              <w:spacing w:before="20"/>
              <w:ind w:left="960"/>
            </w:pPr>
            <w:r w:rsidRPr="00C620AD">
              <w:t>Secretario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0FBE89" w14:textId="77777777" w:rsidR="00ED7E86" w:rsidRPr="00C620AD" w:rsidRDefault="00DB26D0">
            <w:pPr>
              <w:spacing w:before="20"/>
              <w:ind w:left="900"/>
              <w:jc w:val="center"/>
            </w:pPr>
            <w:r w:rsidRPr="00C620AD">
              <w:t>440</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B0D382E" w14:textId="77777777" w:rsidR="00ED7E86" w:rsidRPr="00C620AD" w:rsidRDefault="00DB26D0">
            <w:pPr>
              <w:spacing w:before="20"/>
              <w:ind w:left="920"/>
              <w:jc w:val="center"/>
            </w:pPr>
            <w:r w:rsidRPr="00C620AD">
              <w:t>5</w:t>
            </w:r>
          </w:p>
        </w:tc>
      </w:tr>
      <w:tr w:rsidR="00ED7E86" w:rsidRPr="00C620AD" w14:paraId="220DC4B6"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6213D92" w14:textId="77777777" w:rsidR="00ED7E86" w:rsidRPr="00C620AD" w:rsidRDefault="00DB26D0">
            <w:pPr>
              <w:spacing w:before="20"/>
              <w:ind w:left="900"/>
              <w:jc w:val="center"/>
            </w:pPr>
            <w:r w:rsidRPr="00C620AD">
              <w:t>15</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443D14D" w14:textId="77777777" w:rsidR="00ED7E86" w:rsidRPr="00C620AD" w:rsidRDefault="00DB26D0">
            <w:pPr>
              <w:spacing w:before="20"/>
              <w:ind w:left="960"/>
            </w:pPr>
            <w:r w:rsidRPr="00C620AD">
              <w:t>Secretario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8C1207C" w14:textId="77777777" w:rsidR="00ED7E86" w:rsidRPr="00C620AD" w:rsidRDefault="00DB26D0">
            <w:pPr>
              <w:spacing w:before="20"/>
              <w:ind w:left="900"/>
              <w:jc w:val="center"/>
            </w:pPr>
            <w:r w:rsidRPr="00C620AD">
              <w:t>440</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40800A6" w14:textId="77777777" w:rsidR="00ED7E86" w:rsidRPr="00C620AD" w:rsidRDefault="00DB26D0">
            <w:pPr>
              <w:spacing w:before="20"/>
              <w:ind w:left="920"/>
              <w:jc w:val="center"/>
            </w:pPr>
            <w:r w:rsidRPr="00C620AD">
              <w:t>4</w:t>
            </w:r>
          </w:p>
        </w:tc>
      </w:tr>
      <w:tr w:rsidR="00ED7E86" w:rsidRPr="00C620AD" w14:paraId="433D4F11"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5403CE2" w14:textId="77777777" w:rsidR="00ED7E86" w:rsidRPr="00C620AD" w:rsidRDefault="00DB26D0">
            <w:pPr>
              <w:spacing w:before="20"/>
              <w:ind w:left="900"/>
              <w:jc w:val="center"/>
            </w:pPr>
            <w:r w:rsidRPr="00C620AD">
              <w:t>20</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C6C5783" w14:textId="77777777" w:rsidR="00ED7E86" w:rsidRPr="00C620AD" w:rsidRDefault="00DB26D0">
            <w:pPr>
              <w:spacing w:before="20"/>
              <w:ind w:left="960"/>
            </w:pPr>
            <w:r w:rsidRPr="00C620AD">
              <w:t>Secretario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65F2EA" w14:textId="77777777" w:rsidR="00ED7E86" w:rsidRPr="00C620AD" w:rsidRDefault="00DB26D0">
            <w:pPr>
              <w:spacing w:before="20"/>
              <w:ind w:left="900"/>
              <w:jc w:val="center"/>
            </w:pPr>
            <w:r w:rsidRPr="00C620AD">
              <w:t>440</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24C8EE" w14:textId="77777777" w:rsidR="00ED7E86" w:rsidRPr="00C620AD" w:rsidRDefault="00DB26D0">
            <w:pPr>
              <w:spacing w:before="20"/>
              <w:ind w:left="920"/>
              <w:jc w:val="center"/>
            </w:pPr>
            <w:r w:rsidRPr="00C620AD">
              <w:t>3</w:t>
            </w:r>
          </w:p>
        </w:tc>
      </w:tr>
      <w:tr w:rsidR="00ED7E86" w:rsidRPr="00C620AD" w14:paraId="6C35C8E0"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20F1BA4" w14:textId="77777777" w:rsidR="00ED7E86" w:rsidRPr="00C620AD" w:rsidRDefault="00DB26D0">
            <w:pPr>
              <w:spacing w:before="20"/>
              <w:ind w:left="900"/>
              <w:jc w:val="center"/>
            </w:pPr>
            <w:r w:rsidRPr="00C620AD">
              <w:t>16</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8A41B99" w14:textId="77777777" w:rsidR="00ED7E86" w:rsidRPr="00C620AD" w:rsidRDefault="00DB26D0">
            <w:pPr>
              <w:spacing w:before="20"/>
              <w:ind w:left="960"/>
            </w:pPr>
            <w:r w:rsidRPr="00C620AD">
              <w:t>Conductor Mecánico</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AC39F31" w14:textId="77777777" w:rsidR="00ED7E86" w:rsidRPr="00C620AD" w:rsidRDefault="00DB26D0">
            <w:pPr>
              <w:spacing w:before="20"/>
              <w:ind w:left="900"/>
              <w:jc w:val="center"/>
            </w:pPr>
            <w:r w:rsidRPr="00C620AD">
              <w:t>482</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DBECFC7" w14:textId="77777777" w:rsidR="00ED7E86" w:rsidRPr="00C620AD" w:rsidRDefault="00DB26D0">
            <w:pPr>
              <w:spacing w:before="20"/>
              <w:ind w:left="920"/>
              <w:jc w:val="center"/>
            </w:pPr>
            <w:r w:rsidRPr="00C620AD">
              <w:t>7</w:t>
            </w:r>
          </w:p>
        </w:tc>
      </w:tr>
      <w:tr w:rsidR="00ED7E86" w:rsidRPr="00C620AD" w14:paraId="6ADD3078" w14:textId="77777777">
        <w:trPr>
          <w:trHeight w:val="285"/>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668336E" w14:textId="77777777" w:rsidR="00ED7E86" w:rsidRPr="00C620AD" w:rsidRDefault="00DB26D0">
            <w:pPr>
              <w:spacing w:before="20"/>
              <w:ind w:left="900"/>
              <w:jc w:val="center"/>
            </w:pPr>
            <w:r w:rsidRPr="00C620AD">
              <w:t>12</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689FF1E" w14:textId="77777777" w:rsidR="00ED7E86" w:rsidRPr="00C620AD" w:rsidRDefault="00DB26D0">
            <w:pPr>
              <w:spacing w:before="20"/>
              <w:ind w:left="960"/>
            </w:pPr>
            <w:r w:rsidRPr="00C620AD">
              <w:t>Conductor</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70CFAEA" w14:textId="77777777" w:rsidR="00ED7E86" w:rsidRPr="00C620AD" w:rsidRDefault="00DB26D0">
            <w:pPr>
              <w:spacing w:before="20"/>
              <w:ind w:left="900"/>
              <w:jc w:val="center"/>
            </w:pPr>
            <w:r w:rsidRPr="00C620AD">
              <w:t>480</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802B4C2" w14:textId="77777777" w:rsidR="00ED7E86" w:rsidRPr="00C620AD" w:rsidRDefault="00DB26D0">
            <w:pPr>
              <w:spacing w:before="20"/>
              <w:ind w:left="920"/>
              <w:jc w:val="center"/>
            </w:pPr>
            <w:r w:rsidRPr="00C620AD">
              <w:t>2</w:t>
            </w:r>
          </w:p>
        </w:tc>
      </w:tr>
      <w:tr w:rsidR="00ED7E86" w:rsidRPr="00C620AD" w14:paraId="4CD008F5" w14:textId="77777777">
        <w:trPr>
          <w:trHeight w:val="300"/>
        </w:trPr>
        <w:tc>
          <w:tcPr>
            <w:tcW w:w="1785"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2995C10" w14:textId="77777777" w:rsidR="00ED7E86" w:rsidRPr="00C620AD" w:rsidRDefault="00DB26D0">
            <w:pPr>
              <w:spacing w:before="40"/>
              <w:ind w:left="900"/>
              <w:jc w:val="center"/>
            </w:pPr>
            <w:r w:rsidRPr="00C620AD">
              <w:t>40</w:t>
            </w:r>
          </w:p>
        </w:tc>
        <w:tc>
          <w:tcPr>
            <w:tcW w:w="358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06D9E05" w14:textId="77777777" w:rsidR="00ED7E86" w:rsidRPr="00C620AD" w:rsidRDefault="00DB26D0">
            <w:pPr>
              <w:spacing w:before="40"/>
              <w:ind w:left="960"/>
            </w:pPr>
            <w:r w:rsidRPr="00C620AD">
              <w:t>Auxiliar de Servicios Generales</w:t>
            </w:r>
          </w:p>
        </w:tc>
        <w:tc>
          <w:tcPr>
            <w:tcW w:w="18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853CEE0" w14:textId="77777777" w:rsidR="00ED7E86" w:rsidRPr="00C620AD" w:rsidRDefault="00DB26D0">
            <w:pPr>
              <w:spacing w:before="40"/>
              <w:ind w:left="900"/>
              <w:jc w:val="center"/>
            </w:pPr>
            <w:r w:rsidRPr="00C620AD">
              <w:t>470</w:t>
            </w:r>
          </w:p>
        </w:tc>
        <w:tc>
          <w:tcPr>
            <w:tcW w:w="175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23455E5" w14:textId="77777777" w:rsidR="00ED7E86" w:rsidRPr="00C620AD" w:rsidRDefault="00DB26D0">
            <w:pPr>
              <w:spacing w:before="40"/>
              <w:ind w:left="920"/>
              <w:jc w:val="center"/>
            </w:pPr>
            <w:r w:rsidRPr="00C620AD">
              <w:t>1</w:t>
            </w:r>
          </w:p>
        </w:tc>
      </w:tr>
    </w:tbl>
    <w:p w14:paraId="63F485E1" w14:textId="77777777" w:rsidR="00ED7E86" w:rsidRPr="00C620AD" w:rsidRDefault="00DB26D0">
      <w:pPr>
        <w:spacing w:after="160"/>
        <w:jc w:val="both"/>
        <w:rPr>
          <w:b/>
        </w:rPr>
      </w:pPr>
      <w:r w:rsidRPr="00C620AD">
        <w:rPr>
          <w:b/>
        </w:rPr>
        <w:t xml:space="preserve">Fuente: </w:t>
      </w:r>
      <w:r w:rsidRPr="00C620AD">
        <w:t>Personería de Bogotá</w:t>
      </w:r>
    </w:p>
    <w:p w14:paraId="36C0F1A4" w14:textId="77777777" w:rsidR="00ED7E86" w:rsidRPr="00C620AD" w:rsidRDefault="00DB26D0">
      <w:pPr>
        <w:spacing w:after="160"/>
        <w:jc w:val="both"/>
      </w:pPr>
      <w:r w:rsidRPr="00C620AD">
        <w:t xml:space="preserve">Como determina el cuadro se presenta una </w:t>
      </w:r>
      <w:r w:rsidRPr="00C620AD">
        <w:t>dispersión salarial en los niveles asistencial y profesional, lo que lleva a generar desigualdad. Con el Decreto Distrital 039 de 2024, se estableció un incremento salarial del 11.08 % para los empleados de la Personería de Bogotá en los niveles asistencia</w:t>
      </w:r>
      <w:r w:rsidRPr="00C620AD">
        <w:t>l, técnico y profesional, y del 10.68 % para los niveles asesor y directivo. Posteriormente, el Gobierno Nacional expidió el Decreto 293 del 5 de marzo de 2024, que fijó los límites máximos salariales para los empleados públicos de las entidades territoria</w:t>
      </w:r>
      <w:r w:rsidRPr="00C620AD">
        <w:t>les.</w:t>
      </w:r>
    </w:p>
    <w:p w14:paraId="2302DF72" w14:textId="77777777" w:rsidR="00ED7E86" w:rsidRPr="00C620AD" w:rsidRDefault="00ED7E86">
      <w:pPr>
        <w:ind w:left="6580" w:right="180" w:hanging="2980"/>
        <w:jc w:val="both"/>
        <w:rPr>
          <w:b/>
          <w:i/>
        </w:rPr>
      </w:pPr>
    </w:p>
    <w:p w14:paraId="4042DB1A" w14:textId="77777777" w:rsidR="00ED7E86" w:rsidRPr="00C620AD" w:rsidRDefault="00DB26D0">
      <w:pPr>
        <w:jc w:val="center"/>
        <w:rPr>
          <w:b/>
          <w:i/>
        </w:rPr>
      </w:pPr>
      <w:r w:rsidRPr="00C620AD">
        <w:rPr>
          <w:b/>
          <w:i/>
        </w:rPr>
        <w:t>Límite máximo salarial mensual para empleados públicos de entidades territoriales 2024 Decreto 293 de 2024</w:t>
      </w:r>
    </w:p>
    <w:p w14:paraId="5FDC413F" w14:textId="77777777" w:rsidR="00ED7E86" w:rsidRPr="00C620AD" w:rsidRDefault="00ED7E86">
      <w:pPr>
        <w:jc w:val="center"/>
        <w:rPr>
          <w:b/>
          <w:i/>
        </w:rPr>
      </w:pPr>
    </w:p>
    <w:p w14:paraId="1FBFEEB2" w14:textId="77777777" w:rsidR="00ED7E86" w:rsidRPr="00C620AD" w:rsidRDefault="00DB26D0">
      <w:pPr>
        <w:jc w:val="center"/>
        <w:rPr>
          <w:b/>
          <w:i/>
        </w:rPr>
      </w:pPr>
      <w:r w:rsidRPr="00C620AD">
        <w:rPr>
          <w:b/>
          <w:i/>
          <w:noProof/>
          <w:lang w:val="es-CO" w:eastAsia="es-CO"/>
        </w:rPr>
        <w:drawing>
          <wp:inline distT="114300" distB="114300" distL="114300" distR="114300" wp14:anchorId="47008F90" wp14:editId="7B905935">
            <wp:extent cx="4849650" cy="1254069"/>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4849650" cy="1254069"/>
                    </a:xfrm>
                    <a:prstGeom prst="rect">
                      <a:avLst/>
                    </a:prstGeom>
                    <a:ln/>
                  </pic:spPr>
                </pic:pic>
              </a:graphicData>
            </a:graphic>
          </wp:inline>
        </w:drawing>
      </w:r>
    </w:p>
    <w:p w14:paraId="2134F038" w14:textId="77777777" w:rsidR="00ED7E86" w:rsidRPr="00C620AD" w:rsidRDefault="00DB26D0">
      <w:pPr>
        <w:jc w:val="both"/>
        <w:rPr>
          <w:b/>
        </w:rPr>
      </w:pPr>
      <w:r w:rsidRPr="00C620AD">
        <w:rPr>
          <w:b/>
          <w:i/>
        </w:rPr>
        <w:t xml:space="preserve"> </w:t>
      </w:r>
    </w:p>
    <w:p w14:paraId="06F047C0" w14:textId="77777777" w:rsidR="00ED7E86" w:rsidRPr="00C620AD" w:rsidRDefault="00DB26D0">
      <w:pPr>
        <w:jc w:val="both"/>
      </w:pPr>
      <w:r w:rsidRPr="00C620AD">
        <w:t>Mediante el Decreto Distrital 151 de 2024 se resolvió modificar el artículo 2° del Decreto Distrital 039 de 2024, el cual estableció:</w:t>
      </w:r>
    </w:p>
    <w:p w14:paraId="4AFD3517" w14:textId="77777777" w:rsidR="00ED7E86" w:rsidRPr="00C620AD" w:rsidRDefault="00DB26D0">
      <w:pPr>
        <w:jc w:val="both"/>
        <w:rPr>
          <w:b/>
        </w:rPr>
      </w:pPr>
      <w:r w:rsidRPr="00C620AD">
        <w:rPr>
          <w:b/>
        </w:rPr>
        <w:t xml:space="preserve"> </w:t>
      </w:r>
    </w:p>
    <w:p w14:paraId="6EEA90DD" w14:textId="77777777" w:rsidR="00ED7E86" w:rsidRPr="00C620AD" w:rsidRDefault="00DB26D0">
      <w:pPr>
        <w:ind w:left="700"/>
        <w:jc w:val="both"/>
        <w:rPr>
          <w:i/>
        </w:rPr>
      </w:pPr>
      <w:r w:rsidRPr="00C620AD">
        <w:rPr>
          <w:i/>
        </w:rPr>
        <w:t xml:space="preserve">“Artículo 2°. - Incremento Asignaciones Básicas. A partir del 1° de enero de 2024, las asignaciones básicas mensuales de los empleados públicos de la Personería de Bogotá, D.C., serán ajustadas al once punto cero ocho por ciento (11.08%), para los niveles </w:t>
      </w:r>
      <w:r w:rsidRPr="00C620AD">
        <w:rPr>
          <w:i/>
        </w:rPr>
        <w:t>jerárquicos: asistencial, técnico y profesional y diez punto sesenta y ocho por ciento (10.68%) para los niveles jerárquicos: asesor y directivo, siempre que dicha asignación no supere los límites máximos establecidos en el Decreto Nacional 293 de 2024, ev</w:t>
      </w:r>
      <w:r w:rsidRPr="00C620AD">
        <w:rPr>
          <w:i/>
        </w:rPr>
        <w:t>ento en el cual el porcentaje de incremento podrá ser inferior al determinado y se ajustará proporcionalmente.</w:t>
      </w:r>
    </w:p>
    <w:p w14:paraId="37C46280" w14:textId="77777777" w:rsidR="00ED7E86" w:rsidRPr="00C620AD" w:rsidRDefault="00DB26D0">
      <w:pPr>
        <w:ind w:left="700"/>
        <w:jc w:val="both"/>
        <w:rPr>
          <w:i/>
        </w:rPr>
      </w:pPr>
      <w:r w:rsidRPr="00C620AD">
        <w:rPr>
          <w:i/>
        </w:rPr>
        <w:t xml:space="preserve"> </w:t>
      </w:r>
    </w:p>
    <w:p w14:paraId="040397DA" w14:textId="77777777" w:rsidR="00ED7E86" w:rsidRPr="00C620AD" w:rsidRDefault="00DB26D0">
      <w:pPr>
        <w:ind w:firstLine="700"/>
        <w:jc w:val="both"/>
        <w:rPr>
          <w:i/>
        </w:rPr>
      </w:pPr>
      <w:r w:rsidRPr="00C620AD">
        <w:rPr>
          <w:i/>
        </w:rPr>
        <w:t>En consecuencia, las asignaciones básicas serán las siguientes:</w:t>
      </w:r>
    </w:p>
    <w:p w14:paraId="18E54763" w14:textId="77777777" w:rsidR="00ED7E86" w:rsidRPr="00C620AD" w:rsidRDefault="00ED7E86">
      <w:pPr>
        <w:spacing w:after="160"/>
        <w:jc w:val="both"/>
        <w:rPr>
          <w:b/>
        </w:rPr>
      </w:pPr>
    </w:p>
    <w:p w14:paraId="2EF0557E" w14:textId="77777777" w:rsidR="00ED7E86" w:rsidRPr="00C620AD" w:rsidRDefault="00DB26D0">
      <w:pPr>
        <w:spacing w:after="160"/>
        <w:jc w:val="center"/>
        <w:rPr>
          <w:b/>
        </w:rPr>
      </w:pPr>
      <w:r w:rsidRPr="00C620AD">
        <w:rPr>
          <w:b/>
          <w:noProof/>
          <w:lang w:val="es-CO" w:eastAsia="es-CO"/>
        </w:rPr>
        <w:drawing>
          <wp:inline distT="114300" distB="114300" distL="114300" distR="114300" wp14:anchorId="6BBB348C" wp14:editId="07DBC717">
            <wp:extent cx="5591175" cy="1639365"/>
            <wp:effectExtent l="0" t="0" r="0" b="0"/>
            <wp:docPr id="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t="3307"/>
                    <a:stretch>
                      <a:fillRect/>
                    </a:stretch>
                  </pic:blipFill>
                  <pic:spPr>
                    <a:xfrm>
                      <a:off x="0" y="0"/>
                      <a:ext cx="5591175" cy="1639365"/>
                    </a:xfrm>
                    <a:prstGeom prst="rect">
                      <a:avLst/>
                    </a:prstGeom>
                    <a:ln/>
                  </pic:spPr>
                </pic:pic>
              </a:graphicData>
            </a:graphic>
          </wp:inline>
        </w:drawing>
      </w:r>
    </w:p>
    <w:p w14:paraId="550C82E9" w14:textId="77777777" w:rsidR="00ED7E86" w:rsidRPr="00C620AD" w:rsidRDefault="00DB26D0">
      <w:pPr>
        <w:ind w:right="200"/>
        <w:jc w:val="both"/>
      </w:pPr>
      <w:r w:rsidRPr="00C620AD">
        <w:t>Con el fin de establecer una escala salarial en concordancia con la viabilid</w:t>
      </w:r>
      <w:r w:rsidRPr="00C620AD">
        <w:t>ad presupuestal del proyecto y, a efecto de disminuir la inequidad salarial, la propuesta para la planta de personal de la Personería de Bogotá, D.C que se plantea en el proyecto de acuerdo se establece en la siguiente tabla de grados de asignación básica</w:t>
      </w:r>
      <w:r w:rsidRPr="00C620AD">
        <w:rPr>
          <w:vertAlign w:val="superscript"/>
        </w:rPr>
        <w:footnoteReference w:id="3"/>
      </w:r>
      <w:r w:rsidRPr="00C620AD">
        <w:t>.</w:t>
      </w:r>
    </w:p>
    <w:p w14:paraId="5C071110" w14:textId="77777777" w:rsidR="00ED7E86" w:rsidRPr="00C620AD" w:rsidRDefault="00ED7E86">
      <w:pPr>
        <w:ind w:right="200"/>
        <w:jc w:val="both"/>
        <w:rPr>
          <w:b/>
          <w:i/>
        </w:rPr>
      </w:pPr>
    </w:p>
    <w:p w14:paraId="16268CA6" w14:textId="77777777" w:rsidR="00ED7E86" w:rsidRPr="00C620AD" w:rsidRDefault="00DB26D0">
      <w:pPr>
        <w:ind w:right="200"/>
        <w:jc w:val="center"/>
        <w:rPr>
          <w:b/>
          <w:i/>
        </w:rPr>
      </w:pPr>
      <w:r w:rsidRPr="00C620AD">
        <w:rPr>
          <w:b/>
          <w:i/>
        </w:rPr>
        <w:t>Escala Salarial Propuesta</w:t>
      </w:r>
    </w:p>
    <w:tbl>
      <w:tblPr>
        <w:tblStyle w:val="af"/>
        <w:tblW w:w="87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0"/>
        <w:gridCol w:w="1530"/>
        <w:gridCol w:w="1530"/>
        <w:gridCol w:w="1710"/>
        <w:gridCol w:w="1440"/>
        <w:gridCol w:w="1680"/>
      </w:tblGrid>
      <w:tr w:rsidR="00ED7E86" w:rsidRPr="00C620AD" w14:paraId="4C440E45" w14:textId="77777777">
        <w:trPr>
          <w:trHeight w:val="225"/>
        </w:trPr>
        <w:tc>
          <w:tcPr>
            <w:tcW w:w="90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5FEE7D1E" w14:textId="77777777" w:rsidR="00ED7E86" w:rsidRPr="00C620AD" w:rsidRDefault="00DB26D0">
            <w:pPr>
              <w:spacing w:line="229" w:lineRule="auto"/>
              <w:ind w:left="20" w:right="40"/>
              <w:jc w:val="center"/>
              <w:rPr>
                <w:b/>
              </w:rPr>
            </w:pPr>
            <w:r w:rsidRPr="00C620AD">
              <w:rPr>
                <w:b/>
              </w:rPr>
              <w:t>GRADO</w:t>
            </w:r>
          </w:p>
        </w:tc>
        <w:tc>
          <w:tcPr>
            <w:tcW w:w="1530" w:type="dxa"/>
            <w:tcBorders>
              <w:top w:val="single" w:sz="7" w:space="0" w:color="000000"/>
              <w:left w:val="nil"/>
              <w:bottom w:val="single" w:sz="7" w:space="0" w:color="000000"/>
              <w:right w:val="single" w:sz="7" w:space="0" w:color="000000"/>
            </w:tcBorders>
            <w:tcMar>
              <w:top w:w="0" w:type="dxa"/>
              <w:left w:w="0" w:type="dxa"/>
              <w:bottom w:w="0" w:type="dxa"/>
              <w:right w:w="0" w:type="dxa"/>
            </w:tcMar>
          </w:tcPr>
          <w:p w14:paraId="5B42C64F" w14:textId="77777777" w:rsidR="00ED7E86" w:rsidRPr="00C620AD" w:rsidRDefault="00DB26D0">
            <w:pPr>
              <w:spacing w:line="229" w:lineRule="auto"/>
              <w:ind w:left="300"/>
              <w:rPr>
                <w:b/>
              </w:rPr>
            </w:pPr>
            <w:r w:rsidRPr="00C620AD">
              <w:rPr>
                <w:b/>
              </w:rPr>
              <w:t>DIRECTIVO</w:t>
            </w:r>
          </w:p>
        </w:tc>
        <w:tc>
          <w:tcPr>
            <w:tcW w:w="1530" w:type="dxa"/>
            <w:tcBorders>
              <w:top w:val="single" w:sz="7" w:space="0" w:color="000000"/>
              <w:left w:val="nil"/>
              <w:bottom w:val="single" w:sz="7" w:space="0" w:color="000000"/>
              <w:right w:val="single" w:sz="7" w:space="0" w:color="000000"/>
            </w:tcBorders>
            <w:tcMar>
              <w:top w:w="0" w:type="dxa"/>
              <w:left w:w="0" w:type="dxa"/>
              <w:bottom w:w="0" w:type="dxa"/>
              <w:right w:w="0" w:type="dxa"/>
            </w:tcMar>
          </w:tcPr>
          <w:p w14:paraId="2BBE9972" w14:textId="77777777" w:rsidR="00ED7E86" w:rsidRPr="00C620AD" w:rsidRDefault="00DB26D0">
            <w:pPr>
              <w:spacing w:line="229" w:lineRule="auto"/>
              <w:ind w:left="400"/>
              <w:rPr>
                <w:b/>
              </w:rPr>
            </w:pPr>
            <w:r w:rsidRPr="00C620AD">
              <w:rPr>
                <w:b/>
              </w:rPr>
              <w:t>ASESOR</w:t>
            </w:r>
          </w:p>
        </w:tc>
        <w:tc>
          <w:tcPr>
            <w:tcW w:w="1710" w:type="dxa"/>
            <w:tcBorders>
              <w:top w:val="single" w:sz="7" w:space="0" w:color="000000"/>
              <w:left w:val="nil"/>
              <w:bottom w:val="single" w:sz="7" w:space="0" w:color="000000"/>
              <w:right w:val="single" w:sz="7" w:space="0" w:color="000000"/>
            </w:tcBorders>
            <w:tcMar>
              <w:top w:w="0" w:type="dxa"/>
              <w:left w:w="0" w:type="dxa"/>
              <w:bottom w:w="0" w:type="dxa"/>
              <w:right w:w="0" w:type="dxa"/>
            </w:tcMar>
          </w:tcPr>
          <w:p w14:paraId="4A116E99" w14:textId="77777777" w:rsidR="00ED7E86" w:rsidRPr="00C620AD" w:rsidRDefault="00DB26D0">
            <w:pPr>
              <w:spacing w:line="229" w:lineRule="auto"/>
              <w:ind w:left="20" w:right="180"/>
              <w:jc w:val="right"/>
              <w:rPr>
                <w:b/>
              </w:rPr>
            </w:pPr>
            <w:r w:rsidRPr="00C620AD">
              <w:rPr>
                <w:b/>
              </w:rPr>
              <w:t>PROFESIONAL</w:t>
            </w:r>
          </w:p>
        </w:tc>
        <w:tc>
          <w:tcPr>
            <w:tcW w:w="1440" w:type="dxa"/>
            <w:tcBorders>
              <w:top w:val="single" w:sz="7" w:space="0" w:color="000000"/>
              <w:left w:val="nil"/>
              <w:bottom w:val="single" w:sz="7" w:space="0" w:color="000000"/>
              <w:right w:val="single" w:sz="7" w:space="0" w:color="000000"/>
            </w:tcBorders>
            <w:tcMar>
              <w:top w:w="0" w:type="dxa"/>
              <w:left w:w="0" w:type="dxa"/>
              <w:bottom w:w="0" w:type="dxa"/>
              <w:right w:w="0" w:type="dxa"/>
            </w:tcMar>
          </w:tcPr>
          <w:p w14:paraId="19CCC8AA" w14:textId="77777777" w:rsidR="00ED7E86" w:rsidRPr="00C620AD" w:rsidRDefault="00DB26D0">
            <w:pPr>
              <w:spacing w:line="229" w:lineRule="auto"/>
              <w:ind w:left="380"/>
              <w:rPr>
                <w:b/>
              </w:rPr>
            </w:pPr>
            <w:r w:rsidRPr="00C620AD">
              <w:rPr>
                <w:b/>
              </w:rPr>
              <w:t>TÉCNICO</w:t>
            </w:r>
          </w:p>
        </w:tc>
        <w:tc>
          <w:tcPr>
            <w:tcW w:w="1680" w:type="dxa"/>
            <w:tcBorders>
              <w:top w:val="single" w:sz="7" w:space="0" w:color="000000"/>
              <w:left w:val="nil"/>
              <w:bottom w:val="single" w:sz="7" w:space="0" w:color="000000"/>
              <w:right w:val="single" w:sz="7" w:space="0" w:color="000000"/>
            </w:tcBorders>
            <w:tcMar>
              <w:top w:w="0" w:type="dxa"/>
              <w:left w:w="0" w:type="dxa"/>
              <w:bottom w:w="0" w:type="dxa"/>
              <w:right w:w="0" w:type="dxa"/>
            </w:tcMar>
          </w:tcPr>
          <w:p w14:paraId="603AD681" w14:textId="77777777" w:rsidR="00ED7E86" w:rsidRPr="00C620AD" w:rsidRDefault="00DB26D0">
            <w:pPr>
              <w:spacing w:line="229" w:lineRule="auto"/>
              <w:ind w:left="220"/>
              <w:rPr>
                <w:b/>
              </w:rPr>
            </w:pPr>
            <w:r w:rsidRPr="00C620AD">
              <w:rPr>
                <w:b/>
              </w:rPr>
              <w:t>ASISTENCIAL</w:t>
            </w:r>
          </w:p>
        </w:tc>
      </w:tr>
      <w:tr w:rsidR="00ED7E86" w:rsidRPr="00C620AD" w14:paraId="1AFCC1B9" w14:textId="77777777">
        <w:trPr>
          <w:trHeight w:val="225"/>
        </w:trPr>
        <w:tc>
          <w:tcPr>
            <w:tcW w:w="90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9E44D1F" w14:textId="77777777" w:rsidR="00ED7E86" w:rsidRPr="00C620AD" w:rsidRDefault="00DB26D0">
            <w:pPr>
              <w:spacing w:line="229" w:lineRule="auto"/>
              <w:ind w:left="20" w:right="40"/>
              <w:jc w:val="center"/>
            </w:pPr>
            <w:r w:rsidRPr="00C620AD">
              <w:t>1</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766F9937" w14:textId="77777777" w:rsidR="00ED7E86" w:rsidRPr="00C620AD" w:rsidRDefault="00DB26D0">
            <w:pPr>
              <w:spacing w:line="229" w:lineRule="auto"/>
              <w:ind w:left="20" w:right="140"/>
              <w:jc w:val="right"/>
            </w:pPr>
            <w:r w:rsidRPr="00C620AD">
              <w:t>$9.206.065</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3255D5F5" w14:textId="77777777" w:rsidR="00ED7E86" w:rsidRPr="00C620AD" w:rsidRDefault="00DB26D0">
            <w:pPr>
              <w:spacing w:line="229" w:lineRule="auto"/>
              <w:ind w:left="20" w:right="140"/>
              <w:jc w:val="right"/>
            </w:pPr>
            <w:r w:rsidRPr="00C620AD">
              <w:t>$9.206.065</w:t>
            </w:r>
          </w:p>
        </w:tc>
        <w:tc>
          <w:tcPr>
            <w:tcW w:w="1710" w:type="dxa"/>
            <w:tcBorders>
              <w:top w:val="nil"/>
              <w:left w:val="nil"/>
              <w:bottom w:val="single" w:sz="7" w:space="0" w:color="000000"/>
              <w:right w:val="single" w:sz="7" w:space="0" w:color="000000"/>
            </w:tcBorders>
            <w:tcMar>
              <w:top w:w="0" w:type="dxa"/>
              <w:left w:w="0" w:type="dxa"/>
              <w:bottom w:w="0" w:type="dxa"/>
              <w:right w:w="0" w:type="dxa"/>
            </w:tcMar>
          </w:tcPr>
          <w:p w14:paraId="21FDDEF7" w14:textId="77777777" w:rsidR="00ED7E86" w:rsidRPr="00C620AD" w:rsidRDefault="00DB26D0">
            <w:pPr>
              <w:spacing w:line="229" w:lineRule="auto"/>
              <w:ind w:left="20" w:right="140"/>
              <w:jc w:val="right"/>
            </w:pPr>
            <w:r w:rsidRPr="00C620AD">
              <w:t>$5.738.447</w:t>
            </w:r>
          </w:p>
        </w:tc>
        <w:tc>
          <w:tcPr>
            <w:tcW w:w="1440" w:type="dxa"/>
            <w:tcBorders>
              <w:top w:val="nil"/>
              <w:left w:val="nil"/>
              <w:bottom w:val="single" w:sz="7" w:space="0" w:color="000000"/>
              <w:right w:val="single" w:sz="7" w:space="0" w:color="000000"/>
            </w:tcBorders>
            <w:tcMar>
              <w:top w:w="0" w:type="dxa"/>
              <w:left w:w="0" w:type="dxa"/>
              <w:bottom w:w="0" w:type="dxa"/>
              <w:right w:w="0" w:type="dxa"/>
            </w:tcMar>
          </w:tcPr>
          <w:p w14:paraId="235F5DBC" w14:textId="77777777" w:rsidR="00ED7E86" w:rsidRPr="00C620AD" w:rsidRDefault="00DB26D0">
            <w:pPr>
              <w:spacing w:line="229" w:lineRule="auto"/>
              <w:ind w:left="380"/>
            </w:pPr>
            <w:r w:rsidRPr="00C620AD">
              <w:t>$4.183.337</w:t>
            </w:r>
          </w:p>
        </w:tc>
        <w:tc>
          <w:tcPr>
            <w:tcW w:w="1680" w:type="dxa"/>
            <w:tcBorders>
              <w:top w:val="nil"/>
              <w:left w:val="nil"/>
              <w:bottom w:val="single" w:sz="7" w:space="0" w:color="000000"/>
              <w:right w:val="single" w:sz="7" w:space="0" w:color="000000"/>
            </w:tcBorders>
            <w:tcMar>
              <w:top w:w="0" w:type="dxa"/>
              <w:left w:w="0" w:type="dxa"/>
              <w:bottom w:w="0" w:type="dxa"/>
              <w:right w:w="0" w:type="dxa"/>
            </w:tcMar>
          </w:tcPr>
          <w:p w14:paraId="1C9BAB06" w14:textId="77777777" w:rsidR="00ED7E86" w:rsidRPr="00C620AD" w:rsidRDefault="00DB26D0">
            <w:pPr>
              <w:spacing w:line="229" w:lineRule="auto"/>
              <w:ind w:left="20" w:right="140"/>
              <w:jc w:val="right"/>
            </w:pPr>
            <w:r w:rsidRPr="00C620AD">
              <w:t>$3.770.348</w:t>
            </w:r>
          </w:p>
        </w:tc>
      </w:tr>
      <w:tr w:rsidR="00ED7E86" w:rsidRPr="00C620AD" w14:paraId="440FE6E2" w14:textId="77777777">
        <w:trPr>
          <w:trHeight w:val="225"/>
        </w:trPr>
        <w:tc>
          <w:tcPr>
            <w:tcW w:w="90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DA0A70D" w14:textId="77777777" w:rsidR="00ED7E86" w:rsidRPr="00C620AD" w:rsidRDefault="00DB26D0">
            <w:pPr>
              <w:spacing w:line="229" w:lineRule="auto"/>
              <w:ind w:left="20" w:right="40"/>
              <w:jc w:val="center"/>
            </w:pPr>
            <w:r w:rsidRPr="00C620AD">
              <w:t>2</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47359D8D" w14:textId="77777777" w:rsidR="00ED7E86" w:rsidRPr="00C620AD" w:rsidRDefault="00DB26D0">
            <w:pPr>
              <w:spacing w:line="229" w:lineRule="auto"/>
              <w:ind w:left="20" w:right="140"/>
              <w:jc w:val="right"/>
            </w:pPr>
            <w:r w:rsidRPr="00C620AD">
              <w:t>$10.390.866</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6EE9FF6A" w14:textId="77777777" w:rsidR="00ED7E86" w:rsidRPr="00C620AD" w:rsidRDefault="00DB26D0">
            <w:pPr>
              <w:spacing w:line="229" w:lineRule="auto"/>
              <w:ind w:left="20" w:right="140"/>
              <w:jc w:val="right"/>
            </w:pPr>
            <w:r w:rsidRPr="00C620AD">
              <w:t>$10.390.866</w:t>
            </w:r>
          </w:p>
        </w:tc>
        <w:tc>
          <w:tcPr>
            <w:tcW w:w="1710" w:type="dxa"/>
            <w:tcBorders>
              <w:top w:val="nil"/>
              <w:left w:val="nil"/>
              <w:bottom w:val="single" w:sz="7" w:space="0" w:color="000000"/>
              <w:right w:val="single" w:sz="7" w:space="0" w:color="000000"/>
            </w:tcBorders>
            <w:tcMar>
              <w:top w:w="0" w:type="dxa"/>
              <w:left w:w="0" w:type="dxa"/>
              <w:bottom w:w="0" w:type="dxa"/>
              <w:right w:w="0" w:type="dxa"/>
            </w:tcMar>
          </w:tcPr>
          <w:p w14:paraId="21F87381" w14:textId="77777777" w:rsidR="00ED7E86" w:rsidRPr="00C620AD" w:rsidRDefault="00DB26D0">
            <w:pPr>
              <w:spacing w:line="229" w:lineRule="auto"/>
              <w:ind w:left="20" w:right="140"/>
              <w:jc w:val="right"/>
            </w:pPr>
            <w:r w:rsidRPr="00C620AD">
              <w:t>$5.818.871</w:t>
            </w:r>
          </w:p>
        </w:tc>
        <w:tc>
          <w:tcPr>
            <w:tcW w:w="1440" w:type="dxa"/>
            <w:tcBorders>
              <w:top w:val="nil"/>
              <w:left w:val="nil"/>
              <w:bottom w:val="single" w:sz="7" w:space="0" w:color="000000"/>
              <w:right w:val="single" w:sz="7" w:space="0" w:color="000000"/>
            </w:tcBorders>
            <w:tcMar>
              <w:top w:w="0" w:type="dxa"/>
              <w:left w:w="0" w:type="dxa"/>
              <w:bottom w:w="0" w:type="dxa"/>
              <w:right w:w="0" w:type="dxa"/>
            </w:tcMar>
          </w:tcPr>
          <w:p w14:paraId="5373E837"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680" w:type="dxa"/>
            <w:tcBorders>
              <w:top w:val="nil"/>
              <w:left w:val="nil"/>
              <w:bottom w:val="single" w:sz="7" w:space="0" w:color="000000"/>
              <w:right w:val="single" w:sz="7" w:space="0" w:color="000000"/>
            </w:tcBorders>
            <w:tcMar>
              <w:top w:w="0" w:type="dxa"/>
              <w:left w:w="0" w:type="dxa"/>
              <w:bottom w:w="0" w:type="dxa"/>
              <w:right w:w="0" w:type="dxa"/>
            </w:tcMar>
          </w:tcPr>
          <w:p w14:paraId="20A06358" w14:textId="77777777" w:rsidR="00ED7E86" w:rsidRPr="00C620AD" w:rsidRDefault="00DB26D0">
            <w:pPr>
              <w:spacing w:line="229" w:lineRule="auto"/>
              <w:ind w:left="20" w:right="140"/>
              <w:jc w:val="right"/>
            </w:pPr>
            <w:r w:rsidRPr="00C620AD">
              <w:t>$4.141.829</w:t>
            </w:r>
          </w:p>
        </w:tc>
      </w:tr>
      <w:tr w:rsidR="00ED7E86" w:rsidRPr="00C620AD" w14:paraId="7AD067FD" w14:textId="77777777">
        <w:trPr>
          <w:trHeight w:val="225"/>
        </w:trPr>
        <w:tc>
          <w:tcPr>
            <w:tcW w:w="90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119439E" w14:textId="77777777" w:rsidR="00ED7E86" w:rsidRPr="00C620AD" w:rsidRDefault="00DB26D0">
            <w:pPr>
              <w:spacing w:line="229" w:lineRule="auto"/>
              <w:ind w:left="20" w:right="40"/>
              <w:jc w:val="center"/>
            </w:pPr>
            <w:r w:rsidRPr="00C620AD">
              <w:t>3</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3143E43C" w14:textId="77777777" w:rsidR="00ED7E86" w:rsidRPr="00C620AD" w:rsidRDefault="00DB26D0">
            <w:pPr>
              <w:spacing w:line="229" w:lineRule="auto"/>
              <w:ind w:left="20" w:right="140"/>
              <w:jc w:val="right"/>
            </w:pPr>
            <w:r w:rsidRPr="00C620AD">
              <w:t>$13.131.967</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1497917D"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710" w:type="dxa"/>
            <w:tcBorders>
              <w:top w:val="nil"/>
              <w:left w:val="nil"/>
              <w:bottom w:val="single" w:sz="7" w:space="0" w:color="000000"/>
              <w:right w:val="single" w:sz="7" w:space="0" w:color="000000"/>
            </w:tcBorders>
            <w:tcMar>
              <w:top w:w="0" w:type="dxa"/>
              <w:left w:w="0" w:type="dxa"/>
              <w:bottom w:w="0" w:type="dxa"/>
              <w:right w:w="0" w:type="dxa"/>
            </w:tcMar>
          </w:tcPr>
          <w:p w14:paraId="15B52B06" w14:textId="77777777" w:rsidR="00ED7E86" w:rsidRPr="00C620AD" w:rsidRDefault="00DB26D0">
            <w:pPr>
              <w:spacing w:line="229" w:lineRule="auto"/>
              <w:ind w:left="20" w:right="140"/>
              <w:jc w:val="right"/>
            </w:pPr>
            <w:r w:rsidRPr="00C620AD">
              <w:t>$5.899.567</w:t>
            </w:r>
          </w:p>
        </w:tc>
        <w:tc>
          <w:tcPr>
            <w:tcW w:w="1440" w:type="dxa"/>
            <w:tcBorders>
              <w:top w:val="nil"/>
              <w:left w:val="nil"/>
              <w:bottom w:val="single" w:sz="7" w:space="0" w:color="000000"/>
              <w:right w:val="single" w:sz="7" w:space="0" w:color="000000"/>
            </w:tcBorders>
            <w:tcMar>
              <w:top w:w="0" w:type="dxa"/>
              <w:left w:w="0" w:type="dxa"/>
              <w:bottom w:w="0" w:type="dxa"/>
              <w:right w:w="0" w:type="dxa"/>
            </w:tcMar>
          </w:tcPr>
          <w:p w14:paraId="62404B03"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680" w:type="dxa"/>
            <w:tcBorders>
              <w:top w:val="nil"/>
              <w:left w:val="nil"/>
              <w:bottom w:val="single" w:sz="7" w:space="0" w:color="000000"/>
              <w:right w:val="single" w:sz="7" w:space="0" w:color="000000"/>
            </w:tcBorders>
            <w:tcMar>
              <w:top w:w="0" w:type="dxa"/>
              <w:left w:w="0" w:type="dxa"/>
              <w:bottom w:w="0" w:type="dxa"/>
              <w:right w:w="0" w:type="dxa"/>
            </w:tcMar>
          </w:tcPr>
          <w:p w14:paraId="578A9704"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265FFBDA" w14:textId="77777777">
        <w:trPr>
          <w:trHeight w:val="225"/>
        </w:trPr>
        <w:tc>
          <w:tcPr>
            <w:tcW w:w="90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8325890" w14:textId="77777777" w:rsidR="00ED7E86" w:rsidRPr="00C620AD" w:rsidRDefault="00DB26D0">
            <w:pPr>
              <w:spacing w:line="229" w:lineRule="auto"/>
              <w:ind w:left="20" w:right="40"/>
              <w:jc w:val="center"/>
            </w:pPr>
            <w:r w:rsidRPr="00C620AD">
              <w:t>4</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2E7C4556" w14:textId="77777777" w:rsidR="00ED7E86" w:rsidRPr="00C620AD" w:rsidRDefault="00DB26D0">
            <w:pPr>
              <w:spacing w:line="229" w:lineRule="auto"/>
              <w:ind w:left="20" w:right="140"/>
              <w:jc w:val="right"/>
            </w:pPr>
            <w:r w:rsidRPr="00C620AD">
              <w:t>$13.783.934</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707CB07B"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710" w:type="dxa"/>
            <w:tcBorders>
              <w:top w:val="nil"/>
              <w:left w:val="nil"/>
              <w:bottom w:val="single" w:sz="7" w:space="0" w:color="000000"/>
              <w:right w:val="single" w:sz="7" w:space="0" w:color="000000"/>
            </w:tcBorders>
            <w:tcMar>
              <w:top w:w="0" w:type="dxa"/>
              <w:left w:w="0" w:type="dxa"/>
              <w:bottom w:w="0" w:type="dxa"/>
              <w:right w:w="0" w:type="dxa"/>
            </w:tcMar>
          </w:tcPr>
          <w:p w14:paraId="7A8B6062" w14:textId="77777777" w:rsidR="00ED7E86" w:rsidRPr="00C620AD" w:rsidRDefault="00DB26D0">
            <w:pPr>
              <w:spacing w:line="229" w:lineRule="auto"/>
              <w:ind w:left="20" w:right="140"/>
              <w:jc w:val="right"/>
            </w:pPr>
            <w:r w:rsidRPr="00C620AD">
              <w:t>$5.980.263</w:t>
            </w:r>
          </w:p>
        </w:tc>
        <w:tc>
          <w:tcPr>
            <w:tcW w:w="1440" w:type="dxa"/>
            <w:tcBorders>
              <w:top w:val="nil"/>
              <w:left w:val="nil"/>
              <w:bottom w:val="single" w:sz="7" w:space="0" w:color="000000"/>
              <w:right w:val="single" w:sz="7" w:space="0" w:color="000000"/>
            </w:tcBorders>
            <w:tcMar>
              <w:top w:w="0" w:type="dxa"/>
              <w:left w:w="0" w:type="dxa"/>
              <w:bottom w:w="0" w:type="dxa"/>
              <w:right w:w="0" w:type="dxa"/>
            </w:tcMar>
          </w:tcPr>
          <w:p w14:paraId="4FFD79A0"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680" w:type="dxa"/>
            <w:tcBorders>
              <w:top w:val="nil"/>
              <w:left w:val="nil"/>
              <w:bottom w:val="single" w:sz="7" w:space="0" w:color="000000"/>
              <w:right w:val="single" w:sz="7" w:space="0" w:color="000000"/>
            </w:tcBorders>
            <w:tcMar>
              <w:top w:w="0" w:type="dxa"/>
              <w:left w:w="0" w:type="dxa"/>
              <w:bottom w:w="0" w:type="dxa"/>
              <w:right w:w="0" w:type="dxa"/>
            </w:tcMar>
          </w:tcPr>
          <w:p w14:paraId="4A2FC9DD"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r>
      <w:tr w:rsidR="00ED7E86" w:rsidRPr="00C620AD" w14:paraId="44750F6E" w14:textId="77777777">
        <w:trPr>
          <w:trHeight w:val="225"/>
        </w:trPr>
        <w:tc>
          <w:tcPr>
            <w:tcW w:w="90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B4DA87F" w14:textId="77777777" w:rsidR="00ED7E86" w:rsidRPr="00C620AD" w:rsidRDefault="00DB26D0">
            <w:pPr>
              <w:spacing w:line="230" w:lineRule="auto"/>
              <w:ind w:left="20" w:right="40"/>
              <w:jc w:val="center"/>
            </w:pPr>
            <w:r w:rsidRPr="00C620AD">
              <w:t>5</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7D45E2DB" w14:textId="77777777" w:rsidR="00ED7E86" w:rsidRPr="00C620AD" w:rsidRDefault="00DB26D0">
            <w:pPr>
              <w:spacing w:line="230" w:lineRule="auto"/>
              <w:ind w:left="20" w:right="140"/>
              <w:jc w:val="right"/>
            </w:pPr>
            <w:r w:rsidRPr="00C620AD">
              <w:t>$16.174.924</w:t>
            </w:r>
          </w:p>
        </w:tc>
        <w:tc>
          <w:tcPr>
            <w:tcW w:w="1530" w:type="dxa"/>
            <w:tcBorders>
              <w:top w:val="nil"/>
              <w:left w:val="nil"/>
              <w:bottom w:val="single" w:sz="7" w:space="0" w:color="000000"/>
              <w:right w:val="single" w:sz="7" w:space="0" w:color="000000"/>
            </w:tcBorders>
            <w:tcMar>
              <w:top w:w="0" w:type="dxa"/>
              <w:left w:w="0" w:type="dxa"/>
              <w:bottom w:w="0" w:type="dxa"/>
              <w:right w:w="0" w:type="dxa"/>
            </w:tcMar>
          </w:tcPr>
          <w:p w14:paraId="7D1CD9C6"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710" w:type="dxa"/>
            <w:tcBorders>
              <w:top w:val="nil"/>
              <w:left w:val="nil"/>
              <w:bottom w:val="single" w:sz="7" w:space="0" w:color="000000"/>
              <w:right w:val="single" w:sz="7" w:space="0" w:color="000000"/>
            </w:tcBorders>
            <w:tcMar>
              <w:top w:w="0" w:type="dxa"/>
              <w:left w:w="0" w:type="dxa"/>
              <w:bottom w:w="0" w:type="dxa"/>
              <w:right w:w="0" w:type="dxa"/>
            </w:tcMar>
          </w:tcPr>
          <w:p w14:paraId="56DB88A0"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440" w:type="dxa"/>
            <w:tcBorders>
              <w:top w:val="nil"/>
              <w:left w:val="nil"/>
              <w:bottom w:val="single" w:sz="7" w:space="0" w:color="000000"/>
              <w:right w:val="single" w:sz="7" w:space="0" w:color="000000"/>
            </w:tcBorders>
            <w:tcMar>
              <w:top w:w="0" w:type="dxa"/>
              <w:left w:w="0" w:type="dxa"/>
              <w:bottom w:w="0" w:type="dxa"/>
              <w:right w:w="0" w:type="dxa"/>
            </w:tcMar>
          </w:tcPr>
          <w:p w14:paraId="3F153A2B"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680" w:type="dxa"/>
            <w:tcBorders>
              <w:top w:val="nil"/>
              <w:left w:val="nil"/>
              <w:bottom w:val="single" w:sz="7" w:space="0" w:color="000000"/>
              <w:right w:val="single" w:sz="7" w:space="0" w:color="000000"/>
            </w:tcBorders>
            <w:tcMar>
              <w:top w:w="0" w:type="dxa"/>
              <w:left w:w="0" w:type="dxa"/>
              <w:bottom w:w="0" w:type="dxa"/>
              <w:right w:w="0" w:type="dxa"/>
            </w:tcMar>
          </w:tcPr>
          <w:p w14:paraId="2C654782" w14:textId="77777777" w:rsidR="00ED7E86" w:rsidRPr="00C620AD" w:rsidRDefault="00DB26D0">
            <w:pPr>
              <w:ind w:left="20"/>
              <w:rPr>
                <w:rFonts w:ascii="Times New Roman" w:eastAsia="Times New Roman" w:hAnsi="Times New Roman" w:cs="Times New Roman"/>
              </w:rPr>
            </w:pPr>
            <w:r w:rsidRPr="00C620AD">
              <w:rPr>
                <w:rFonts w:ascii="Times New Roman" w:eastAsia="Times New Roman" w:hAnsi="Times New Roman" w:cs="Times New Roman"/>
              </w:rPr>
              <w:t xml:space="preserve"> </w:t>
            </w:r>
          </w:p>
        </w:tc>
      </w:tr>
    </w:tbl>
    <w:p w14:paraId="59DDDA8F" w14:textId="77777777" w:rsidR="00ED7E86" w:rsidRPr="00C620AD" w:rsidRDefault="00ED7E86">
      <w:pPr>
        <w:spacing w:after="160"/>
        <w:jc w:val="both"/>
        <w:rPr>
          <w:b/>
        </w:rPr>
      </w:pPr>
    </w:p>
    <w:p w14:paraId="2F16737F" w14:textId="77777777" w:rsidR="00ED7E86" w:rsidRPr="00C620AD" w:rsidRDefault="00DB26D0">
      <w:pPr>
        <w:jc w:val="both"/>
      </w:pPr>
      <w:r w:rsidRPr="00C620AD">
        <w:t xml:space="preserve">Con esta propuesta, se busca reducir la dispersión salarial en los niveles asistencial y profesional de la Personería de Bogotá, optimizando la gestión administrativa y garantizando una remuneración equitativa. En el nivel </w:t>
      </w:r>
      <w:r w:rsidRPr="00C620AD">
        <w:t>asistencial, actualmente existe una diferencia mínima entre grados, lo que dificulta la definición de responsabilidades y requisitos.</w:t>
      </w:r>
    </w:p>
    <w:p w14:paraId="0B5996EC" w14:textId="77777777" w:rsidR="00ED7E86" w:rsidRPr="00C620AD" w:rsidRDefault="00ED7E86">
      <w:pPr>
        <w:jc w:val="both"/>
      </w:pPr>
    </w:p>
    <w:p w14:paraId="06FF8FAA" w14:textId="77777777" w:rsidR="00ED7E86" w:rsidRPr="00C620AD" w:rsidRDefault="00DB26D0">
      <w:pPr>
        <w:jc w:val="both"/>
      </w:pPr>
      <w:r w:rsidRPr="00C620AD">
        <w:t xml:space="preserve">En concordancia con el aumento de la planta, anteriormente detallado, se plantea reducir la escala de auxiliar a dos </w:t>
      </w:r>
      <w:r w:rsidRPr="00C620AD">
        <w:t>grados: Auxiliar Administrativo 407-01, que incorporará a los 20 funcionarios de Auxiliar de Servicios Generales, y Auxiliar Administrativo 407-02, que unificará los auxiliares administrativos de los grados 2 al 7. Asimismo, se creará el empleo de Secretar</w:t>
      </w:r>
      <w:r w:rsidRPr="00C620AD">
        <w:t>io 440 grado 02, integrando los grados 3, 4, 5 y 7. La asignación básica de estos empleos será la máxima establecida en el Decreto Distrital 151 de 2024.</w:t>
      </w:r>
    </w:p>
    <w:p w14:paraId="15371B84" w14:textId="77777777" w:rsidR="00ED7E86" w:rsidRPr="00C620AD" w:rsidRDefault="00ED7E86">
      <w:pPr>
        <w:jc w:val="both"/>
      </w:pPr>
    </w:p>
    <w:p w14:paraId="7E27579D" w14:textId="77777777" w:rsidR="00ED7E86" w:rsidRPr="00C620AD" w:rsidRDefault="00DB26D0">
      <w:pPr>
        <w:jc w:val="both"/>
      </w:pPr>
      <w:r w:rsidRPr="00C620AD">
        <w:t>En el nivel profesional, la escala actual comprende ocho grados, donde los profesionales universitari</w:t>
      </w:r>
      <w:r w:rsidRPr="00C620AD">
        <w:t>os perciben asignaciones salariales superiores a las de los especializados, sin justificación. Se propone mantener el grado de Profesional Universitario 219-01 y consolidar los grados de Profesional Especializado Código 222 en nuevas categorías: Grado 02 (</w:t>
      </w:r>
      <w:r w:rsidRPr="00C620AD">
        <w:t>integrando los grados 02, 03 y 04 con 62 cargos), Grado 03 (integrando los grados 05, 06 y 07 con 300 empleos) y Grado 04 (sustituyendo el Grado 08 con 40 empleos). Esto permitirá ajustar los salarios dentro de los límites del Decreto 293 del 5 de marzo de</w:t>
      </w:r>
      <w:r w:rsidRPr="00C620AD">
        <w:t xml:space="preserve"> 2024 y garantizar equidad en la remuneración.</w:t>
      </w:r>
    </w:p>
    <w:p w14:paraId="465918DF" w14:textId="77777777" w:rsidR="00ED7E86" w:rsidRPr="00C620AD" w:rsidRDefault="00ED7E86">
      <w:pPr>
        <w:jc w:val="both"/>
      </w:pPr>
    </w:p>
    <w:p w14:paraId="631BFFFF" w14:textId="77777777" w:rsidR="00ED7E86" w:rsidRPr="00C620AD" w:rsidRDefault="00DB26D0">
      <w:pPr>
        <w:jc w:val="both"/>
      </w:pPr>
      <w:r w:rsidRPr="00C620AD">
        <w:t>La iniciativa se fundamenta en el Decreto Ley 785 de 2005</w:t>
      </w:r>
      <w:r w:rsidRPr="00C620AD">
        <w:rPr>
          <w:vertAlign w:val="superscript"/>
        </w:rPr>
        <w:footnoteReference w:id="4"/>
      </w:r>
      <w:r w:rsidRPr="00C620AD">
        <w:t xml:space="preserve"> y busca asegurar condiciones salariales justas, considerando experiencia, desempeño y responsabilidades. Además, responde a lo dispuesto en el Artícu</w:t>
      </w:r>
      <w:r w:rsidRPr="00C620AD">
        <w:t xml:space="preserve">lo 53 de la Constitución Política, que establece la igualdad de oportunidades y una remuneración proporcional a la calidad del trabajo. </w:t>
      </w:r>
    </w:p>
    <w:p w14:paraId="4438C36F" w14:textId="77777777" w:rsidR="00ED7E86" w:rsidRPr="00C620AD" w:rsidRDefault="00ED7E86">
      <w:pPr>
        <w:jc w:val="both"/>
      </w:pPr>
    </w:p>
    <w:p w14:paraId="50AE6572" w14:textId="77777777" w:rsidR="00ED7E86" w:rsidRPr="00C620AD" w:rsidRDefault="00ED7E86">
      <w:pPr>
        <w:jc w:val="both"/>
      </w:pPr>
    </w:p>
    <w:p w14:paraId="4D76A460" w14:textId="77777777" w:rsidR="00ED7E86" w:rsidRPr="00C620AD" w:rsidRDefault="00ED7E86">
      <w:pPr>
        <w:jc w:val="both"/>
      </w:pPr>
    </w:p>
    <w:p w14:paraId="5B8CC82C" w14:textId="77777777" w:rsidR="00ED7E86" w:rsidRPr="00C620AD" w:rsidRDefault="00ED7E86">
      <w:pPr>
        <w:jc w:val="both"/>
      </w:pPr>
    </w:p>
    <w:p w14:paraId="42E81CE5" w14:textId="77777777" w:rsidR="00ED7E86" w:rsidRPr="00C620AD" w:rsidRDefault="00ED7E86">
      <w:pPr>
        <w:jc w:val="both"/>
      </w:pPr>
    </w:p>
    <w:p w14:paraId="5DA96005" w14:textId="77777777" w:rsidR="00ED7E86" w:rsidRPr="00C620AD" w:rsidRDefault="00ED7E86">
      <w:pPr>
        <w:jc w:val="both"/>
      </w:pPr>
    </w:p>
    <w:p w14:paraId="45D5900F" w14:textId="77777777" w:rsidR="00ED7E86" w:rsidRPr="00C620AD" w:rsidRDefault="00ED7E86">
      <w:pPr>
        <w:jc w:val="both"/>
      </w:pPr>
    </w:p>
    <w:p w14:paraId="2D046D09" w14:textId="77777777" w:rsidR="00ED7E86" w:rsidRPr="00C620AD" w:rsidRDefault="00ED7E86">
      <w:pPr>
        <w:jc w:val="both"/>
      </w:pPr>
    </w:p>
    <w:p w14:paraId="1DD7C717" w14:textId="77777777" w:rsidR="00ED7E86" w:rsidRPr="00C620AD" w:rsidRDefault="00ED7E86">
      <w:pPr>
        <w:jc w:val="both"/>
      </w:pPr>
    </w:p>
    <w:p w14:paraId="79FD8881" w14:textId="77777777" w:rsidR="00ED7E86" w:rsidRPr="00C620AD" w:rsidRDefault="00ED7E86">
      <w:pPr>
        <w:jc w:val="center"/>
        <w:rPr>
          <w:i/>
        </w:rPr>
      </w:pPr>
    </w:p>
    <w:p w14:paraId="0E6AC430" w14:textId="77777777" w:rsidR="00ED7E86" w:rsidRPr="00C620AD" w:rsidRDefault="00DB26D0">
      <w:pPr>
        <w:jc w:val="center"/>
        <w:rPr>
          <w:i/>
        </w:rPr>
      </w:pPr>
      <w:r w:rsidRPr="00C620AD">
        <w:rPr>
          <w:i/>
        </w:rPr>
        <w:t xml:space="preserve">Consolidado de Ajuste a la Escala Salarial de Grados Propuesta </w:t>
      </w:r>
    </w:p>
    <w:p w14:paraId="30F51A90" w14:textId="77777777" w:rsidR="00ED7E86" w:rsidRPr="00C620AD" w:rsidRDefault="00DB26D0">
      <w:pPr>
        <w:jc w:val="center"/>
      </w:pPr>
      <w:r w:rsidRPr="00C620AD">
        <w:t>Nivel Profesional</w:t>
      </w:r>
    </w:p>
    <w:p w14:paraId="4608D7D6" w14:textId="77777777" w:rsidR="00ED7E86" w:rsidRPr="00C620AD" w:rsidRDefault="00DB26D0">
      <w:pPr>
        <w:jc w:val="center"/>
      </w:pPr>
      <w:r w:rsidRPr="00C620AD">
        <w:rPr>
          <w:noProof/>
          <w:lang w:val="es-CO" w:eastAsia="es-CO"/>
        </w:rPr>
        <w:drawing>
          <wp:inline distT="114300" distB="114300" distL="114300" distR="114300" wp14:anchorId="157163F2" wp14:editId="3A14034C">
            <wp:extent cx="5731200" cy="1955800"/>
            <wp:effectExtent l="0" t="0" r="0" b="0"/>
            <wp:docPr id="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5731200" cy="1955800"/>
                    </a:xfrm>
                    <a:prstGeom prst="rect">
                      <a:avLst/>
                    </a:prstGeom>
                    <a:ln/>
                  </pic:spPr>
                </pic:pic>
              </a:graphicData>
            </a:graphic>
          </wp:inline>
        </w:drawing>
      </w:r>
    </w:p>
    <w:p w14:paraId="5C4CF832" w14:textId="77777777" w:rsidR="00ED7E86" w:rsidRPr="00C620AD" w:rsidRDefault="00ED7E86">
      <w:pPr>
        <w:jc w:val="center"/>
      </w:pPr>
    </w:p>
    <w:p w14:paraId="0FDA6CA2" w14:textId="77777777" w:rsidR="00ED7E86" w:rsidRPr="00C620AD" w:rsidRDefault="00DB26D0">
      <w:pPr>
        <w:jc w:val="center"/>
      </w:pPr>
      <w:r w:rsidRPr="00C620AD">
        <w:t>Nivel Asistencial</w:t>
      </w:r>
    </w:p>
    <w:p w14:paraId="49864DDB" w14:textId="77777777" w:rsidR="00ED7E86" w:rsidRPr="00C620AD" w:rsidRDefault="00DB26D0">
      <w:pPr>
        <w:jc w:val="center"/>
      </w:pPr>
      <w:r w:rsidRPr="00C620AD">
        <w:rPr>
          <w:noProof/>
          <w:lang w:val="es-CO" w:eastAsia="es-CO"/>
        </w:rPr>
        <w:drawing>
          <wp:inline distT="114300" distB="114300" distL="114300" distR="114300" wp14:anchorId="2CCF3FEB" wp14:editId="25D3F4E3">
            <wp:extent cx="5731200" cy="2997200"/>
            <wp:effectExtent l="0" t="0" r="0" b="0"/>
            <wp:docPr id="1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6"/>
                    <a:srcRect/>
                    <a:stretch>
                      <a:fillRect/>
                    </a:stretch>
                  </pic:blipFill>
                  <pic:spPr>
                    <a:xfrm>
                      <a:off x="0" y="0"/>
                      <a:ext cx="5731200" cy="2997200"/>
                    </a:xfrm>
                    <a:prstGeom prst="rect">
                      <a:avLst/>
                    </a:prstGeom>
                    <a:ln/>
                  </pic:spPr>
                </pic:pic>
              </a:graphicData>
            </a:graphic>
          </wp:inline>
        </w:drawing>
      </w:r>
    </w:p>
    <w:p w14:paraId="40659D94" w14:textId="77777777" w:rsidR="00ED7E86" w:rsidRPr="00C620AD" w:rsidRDefault="00ED7E86">
      <w:pPr>
        <w:jc w:val="center"/>
      </w:pPr>
    </w:p>
    <w:p w14:paraId="155B1A80" w14:textId="77777777" w:rsidR="00ED7E86" w:rsidRPr="00C620AD" w:rsidRDefault="00DB26D0" w:rsidP="00C620AD">
      <w:pPr>
        <w:rPr>
          <w:b/>
        </w:rPr>
      </w:pPr>
      <w:r w:rsidRPr="00C620AD">
        <w:rPr>
          <w:b/>
        </w:rPr>
        <w:t>Cos</w:t>
      </w:r>
      <w:r w:rsidRPr="00C620AD">
        <w:rPr>
          <w:b/>
        </w:rPr>
        <w:t xml:space="preserve">to del Rediseño y Sustento Presupuestal </w:t>
      </w:r>
    </w:p>
    <w:p w14:paraId="63144AE8" w14:textId="77777777" w:rsidR="00ED7E86" w:rsidRPr="00C620AD" w:rsidRDefault="00DB26D0">
      <w:pPr>
        <w:spacing w:before="240" w:after="240"/>
        <w:jc w:val="both"/>
      </w:pPr>
      <w:r w:rsidRPr="00C620AD">
        <w:t xml:space="preserve">El rediseño institucional de la Personería de Bogotá no solo implica la reestructuración de la planta de personal, sino también una gestión eficiente del gasto para garantizar la viabilidad financiera del proyecto. </w:t>
      </w:r>
      <w:r w:rsidRPr="00C620AD">
        <w:t>La estrategia presupuestal ha sido diseñada para optimizar los recursos y promover la formalización laboral dentro de la Entidad, asegurando su sostenibilidad a largo plazo.</w:t>
      </w:r>
    </w:p>
    <w:p w14:paraId="1C8A9F25" w14:textId="77777777" w:rsidR="00ED7E86" w:rsidRPr="00C620AD" w:rsidRDefault="00DB26D0">
      <w:pPr>
        <w:spacing w:before="240" w:after="240"/>
        <w:jc w:val="both"/>
      </w:pPr>
      <w:r w:rsidRPr="00C620AD">
        <w:t xml:space="preserve">Como parte de este proceso, se suprimieron cuatro empleos del nivel directivo </w:t>
      </w:r>
      <w:r w:rsidRPr="00C620AD">
        <w:t>(cuatro Personeros Delegados para Coordinación y dos Personerías Delegadas), así como 20 auxiliares de servicios generales, transformándolos en 20 empleos de Auxiliar Administrativo Código 407, grado 01, sin generar costos adicionales. Además, se crearon 2</w:t>
      </w:r>
      <w:r w:rsidRPr="00C620AD">
        <w:t>11 nuevos empleos distribuidos en los niveles directivo, asesor, profesional, técnico y asistencial, con el fin de reemplazar la contratación de personal para funciones esenciales como la gestión documental, actualmente desempeñada por 20 contratistas.</w:t>
      </w:r>
    </w:p>
    <w:p w14:paraId="0D080165" w14:textId="77777777" w:rsidR="00ED7E86" w:rsidRPr="00C620AD" w:rsidRDefault="00DB26D0">
      <w:pPr>
        <w:spacing w:before="240" w:after="240"/>
        <w:jc w:val="both"/>
      </w:pPr>
      <w:r w:rsidRPr="00C620AD">
        <w:t xml:space="preserve">En </w:t>
      </w:r>
      <w:r w:rsidRPr="00C620AD">
        <w:t>este sentido, con corte al 27 de julio de 2024, la Personería de Bogotá contaba con 554 contratos de prestación de servicios, de los cuales el 65,99% corresponde a servicios profesionales y el 34,01% a apoyo a la gestión. Esto evidencia una alta dependenci</w:t>
      </w:r>
      <w:r w:rsidRPr="00C620AD">
        <w:t>a del personal contratado para el desarrollo de sus procesos, lo que puede generar impactos negativos en la continuidad operativa, la gestión del conocimiento y la eficiencia institucional. La rotación constante de contratistas implica pérdida de experienc</w:t>
      </w:r>
      <w:r w:rsidRPr="00C620AD">
        <w:t xml:space="preserve">ia, reprocesos y tiempos adicionales de capacitación, afectando la capacidad de respuesta y la calidad del servicio prestado por la entidad. </w:t>
      </w:r>
    </w:p>
    <w:tbl>
      <w:tblPr>
        <w:tblStyle w:val="af0"/>
        <w:tblW w:w="7590" w:type="dxa"/>
        <w:tblInd w:w="750" w:type="dxa"/>
        <w:tblBorders>
          <w:top w:val="nil"/>
          <w:left w:val="nil"/>
          <w:bottom w:val="nil"/>
          <w:right w:val="nil"/>
          <w:insideH w:val="nil"/>
          <w:insideV w:val="nil"/>
        </w:tblBorders>
        <w:tblLayout w:type="fixed"/>
        <w:tblLook w:val="0600" w:firstRow="0" w:lastRow="0" w:firstColumn="0" w:lastColumn="0" w:noHBand="1" w:noVBand="1"/>
      </w:tblPr>
      <w:tblGrid>
        <w:gridCol w:w="3045"/>
        <w:gridCol w:w="2130"/>
        <w:gridCol w:w="2415"/>
      </w:tblGrid>
      <w:tr w:rsidR="00ED7E86" w:rsidRPr="00C620AD" w14:paraId="091D890D" w14:textId="77777777">
        <w:trPr>
          <w:trHeight w:val="706"/>
        </w:trPr>
        <w:tc>
          <w:tcPr>
            <w:tcW w:w="3045" w:type="dxa"/>
            <w:tcBorders>
              <w:top w:val="single" w:sz="7" w:space="0" w:color="000000"/>
              <w:left w:val="single" w:sz="7" w:space="0" w:color="000000"/>
              <w:bottom w:val="single" w:sz="7" w:space="0" w:color="000000"/>
              <w:right w:val="single" w:sz="7" w:space="0" w:color="000000"/>
            </w:tcBorders>
            <w:shd w:val="clear" w:color="auto" w:fill="D7E7F5"/>
            <w:tcMar>
              <w:top w:w="0" w:type="dxa"/>
              <w:left w:w="100" w:type="dxa"/>
              <w:bottom w:w="0" w:type="dxa"/>
              <w:right w:w="100" w:type="dxa"/>
            </w:tcMar>
          </w:tcPr>
          <w:p w14:paraId="072A46F4" w14:textId="77777777" w:rsidR="00ED7E86" w:rsidRPr="00C620AD" w:rsidRDefault="00DB26D0">
            <w:pPr>
              <w:spacing w:after="240" w:line="370" w:lineRule="auto"/>
              <w:ind w:left="-120"/>
              <w:jc w:val="center"/>
              <w:rPr>
                <w:b/>
              </w:rPr>
            </w:pPr>
            <w:r w:rsidRPr="00C620AD">
              <w:rPr>
                <w:b/>
              </w:rPr>
              <w:t>TIPO DE CONTRATO</w:t>
            </w:r>
          </w:p>
        </w:tc>
        <w:tc>
          <w:tcPr>
            <w:tcW w:w="2130" w:type="dxa"/>
            <w:tcBorders>
              <w:top w:val="single" w:sz="7" w:space="0" w:color="000000"/>
              <w:left w:val="nil"/>
              <w:bottom w:val="single" w:sz="7" w:space="0" w:color="000000"/>
              <w:right w:val="single" w:sz="7" w:space="0" w:color="000000"/>
            </w:tcBorders>
            <w:shd w:val="clear" w:color="auto" w:fill="D7E7F5"/>
            <w:tcMar>
              <w:top w:w="0" w:type="dxa"/>
              <w:left w:w="100" w:type="dxa"/>
              <w:bottom w:w="0" w:type="dxa"/>
              <w:right w:w="100" w:type="dxa"/>
            </w:tcMar>
          </w:tcPr>
          <w:p w14:paraId="7BF0A826" w14:textId="77777777" w:rsidR="00ED7E86" w:rsidRPr="00C620AD" w:rsidRDefault="00DB26D0">
            <w:pPr>
              <w:spacing w:after="240" w:line="370" w:lineRule="auto"/>
              <w:ind w:left="-120"/>
              <w:jc w:val="center"/>
              <w:rPr>
                <w:b/>
              </w:rPr>
            </w:pPr>
            <w:r w:rsidRPr="00C620AD">
              <w:rPr>
                <w:b/>
              </w:rPr>
              <w:t>NÚMERO DE CONTRATOS</w:t>
            </w:r>
          </w:p>
        </w:tc>
        <w:tc>
          <w:tcPr>
            <w:tcW w:w="2415" w:type="dxa"/>
            <w:tcBorders>
              <w:top w:val="single" w:sz="7" w:space="0" w:color="000000"/>
              <w:left w:val="nil"/>
              <w:bottom w:val="single" w:sz="7" w:space="0" w:color="000000"/>
              <w:right w:val="single" w:sz="7" w:space="0" w:color="000000"/>
            </w:tcBorders>
            <w:shd w:val="clear" w:color="auto" w:fill="D7E7F5"/>
            <w:tcMar>
              <w:top w:w="0" w:type="dxa"/>
              <w:left w:w="100" w:type="dxa"/>
              <w:bottom w:w="0" w:type="dxa"/>
              <w:right w:w="100" w:type="dxa"/>
            </w:tcMar>
          </w:tcPr>
          <w:p w14:paraId="5A6FABC5" w14:textId="77777777" w:rsidR="00ED7E86" w:rsidRPr="00C620AD" w:rsidRDefault="00DB26D0">
            <w:pPr>
              <w:spacing w:after="240" w:line="370" w:lineRule="auto"/>
              <w:ind w:left="-120"/>
              <w:jc w:val="center"/>
              <w:rPr>
                <w:b/>
              </w:rPr>
            </w:pPr>
            <w:r w:rsidRPr="00C620AD">
              <w:rPr>
                <w:b/>
              </w:rPr>
              <w:t>VALOR PORCENTUAL</w:t>
            </w:r>
          </w:p>
        </w:tc>
      </w:tr>
      <w:tr w:rsidR="00ED7E86" w:rsidRPr="00C620AD" w14:paraId="5D7BD000" w14:textId="77777777">
        <w:trPr>
          <w:trHeight w:val="510"/>
        </w:trPr>
        <w:tc>
          <w:tcPr>
            <w:tcW w:w="304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D1F5B17" w14:textId="77777777" w:rsidR="00ED7E86" w:rsidRPr="00C620AD" w:rsidRDefault="00DB26D0">
            <w:pPr>
              <w:spacing w:after="240" w:line="370" w:lineRule="auto"/>
              <w:ind w:left="-120"/>
              <w:jc w:val="center"/>
            </w:pPr>
            <w:r w:rsidRPr="00C620AD">
              <w:t>Servicios profesionales</w:t>
            </w:r>
          </w:p>
        </w:tc>
        <w:tc>
          <w:tcPr>
            <w:tcW w:w="2130" w:type="dxa"/>
            <w:tcBorders>
              <w:top w:val="nil"/>
              <w:left w:val="nil"/>
              <w:bottom w:val="single" w:sz="7" w:space="0" w:color="000000"/>
              <w:right w:val="single" w:sz="7" w:space="0" w:color="000000"/>
            </w:tcBorders>
            <w:tcMar>
              <w:top w:w="0" w:type="dxa"/>
              <w:left w:w="100" w:type="dxa"/>
              <w:bottom w:w="0" w:type="dxa"/>
              <w:right w:w="100" w:type="dxa"/>
            </w:tcMar>
          </w:tcPr>
          <w:p w14:paraId="46F65101" w14:textId="77777777" w:rsidR="00ED7E86" w:rsidRPr="00C620AD" w:rsidRDefault="00DB26D0">
            <w:pPr>
              <w:spacing w:after="240" w:line="370" w:lineRule="auto"/>
              <w:ind w:left="-120"/>
              <w:jc w:val="center"/>
            </w:pPr>
            <w:r w:rsidRPr="00C620AD">
              <w:t>424</w:t>
            </w:r>
          </w:p>
        </w:tc>
        <w:tc>
          <w:tcPr>
            <w:tcW w:w="2415" w:type="dxa"/>
            <w:tcBorders>
              <w:top w:val="nil"/>
              <w:left w:val="nil"/>
              <w:bottom w:val="single" w:sz="7" w:space="0" w:color="000000"/>
              <w:right w:val="single" w:sz="7" w:space="0" w:color="000000"/>
            </w:tcBorders>
            <w:tcMar>
              <w:top w:w="0" w:type="dxa"/>
              <w:left w:w="100" w:type="dxa"/>
              <w:bottom w:w="0" w:type="dxa"/>
              <w:right w:w="100" w:type="dxa"/>
            </w:tcMar>
          </w:tcPr>
          <w:p w14:paraId="728E706C" w14:textId="77777777" w:rsidR="00ED7E86" w:rsidRPr="00C620AD" w:rsidRDefault="00DB26D0">
            <w:pPr>
              <w:spacing w:after="240" w:line="370" w:lineRule="auto"/>
              <w:ind w:left="-120"/>
              <w:jc w:val="center"/>
            </w:pPr>
            <w:r w:rsidRPr="00C620AD">
              <w:t>76,53%</w:t>
            </w:r>
          </w:p>
        </w:tc>
      </w:tr>
      <w:tr w:rsidR="00ED7E86" w:rsidRPr="00C620AD" w14:paraId="1D3ACB54" w14:textId="77777777">
        <w:trPr>
          <w:trHeight w:val="600"/>
        </w:trPr>
        <w:tc>
          <w:tcPr>
            <w:tcW w:w="304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1E77813" w14:textId="77777777" w:rsidR="00ED7E86" w:rsidRPr="00C620AD" w:rsidRDefault="00DB26D0">
            <w:pPr>
              <w:spacing w:after="240" w:line="370" w:lineRule="auto"/>
              <w:ind w:left="-120"/>
              <w:jc w:val="center"/>
            </w:pPr>
            <w:r w:rsidRPr="00C620AD">
              <w:t>Apoyo a la gestión</w:t>
            </w:r>
          </w:p>
        </w:tc>
        <w:tc>
          <w:tcPr>
            <w:tcW w:w="2130" w:type="dxa"/>
            <w:tcBorders>
              <w:top w:val="nil"/>
              <w:left w:val="nil"/>
              <w:bottom w:val="single" w:sz="7" w:space="0" w:color="000000"/>
              <w:right w:val="single" w:sz="7" w:space="0" w:color="000000"/>
            </w:tcBorders>
            <w:tcMar>
              <w:top w:w="0" w:type="dxa"/>
              <w:left w:w="100" w:type="dxa"/>
              <w:bottom w:w="0" w:type="dxa"/>
              <w:right w:w="100" w:type="dxa"/>
            </w:tcMar>
          </w:tcPr>
          <w:p w14:paraId="57F65634" w14:textId="77777777" w:rsidR="00ED7E86" w:rsidRPr="00C620AD" w:rsidRDefault="00DB26D0">
            <w:pPr>
              <w:spacing w:after="240" w:line="370" w:lineRule="auto"/>
              <w:ind w:left="-120"/>
              <w:jc w:val="center"/>
            </w:pPr>
            <w:r w:rsidRPr="00C620AD">
              <w:t>130</w:t>
            </w:r>
          </w:p>
        </w:tc>
        <w:tc>
          <w:tcPr>
            <w:tcW w:w="2415" w:type="dxa"/>
            <w:tcBorders>
              <w:top w:val="nil"/>
              <w:left w:val="nil"/>
              <w:bottom w:val="single" w:sz="7" w:space="0" w:color="000000"/>
              <w:right w:val="single" w:sz="7" w:space="0" w:color="000000"/>
            </w:tcBorders>
            <w:tcMar>
              <w:top w:w="0" w:type="dxa"/>
              <w:left w:w="100" w:type="dxa"/>
              <w:bottom w:w="0" w:type="dxa"/>
              <w:right w:w="100" w:type="dxa"/>
            </w:tcMar>
          </w:tcPr>
          <w:p w14:paraId="2055F8E9" w14:textId="77777777" w:rsidR="00ED7E86" w:rsidRPr="00C620AD" w:rsidRDefault="00DB26D0">
            <w:pPr>
              <w:spacing w:after="240" w:line="370" w:lineRule="auto"/>
              <w:ind w:left="-120"/>
              <w:jc w:val="center"/>
            </w:pPr>
            <w:r w:rsidRPr="00C620AD">
              <w:t>23,46%</w:t>
            </w:r>
          </w:p>
        </w:tc>
      </w:tr>
      <w:tr w:rsidR="00ED7E86" w:rsidRPr="00C620AD" w14:paraId="2BB78C6F" w14:textId="77777777">
        <w:trPr>
          <w:trHeight w:val="285"/>
        </w:trPr>
        <w:tc>
          <w:tcPr>
            <w:tcW w:w="3045" w:type="dxa"/>
            <w:tcBorders>
              <w:top w:val="nil"/>
              <w:left w:val="single" w:sz="7" w:space="0" w:color="000000"/>
              <w:bottom w:val="single" w:sz="7" w:space="0" w:color="000000"/>
              <w:right w:val="single" w:sz="7" w:space="0" w:color="000000"/>
            </w:tcBorders>
            <w:shd w:val="clear" w:color="auto" w:fill="A5B9E1"/>
            <w:tcMar>
              <w:top w:w="0" w:type="dxa"/>
              <w:left w:w="100" w:type="dxa"/>
              <w:bottom w:w="0" w:type="dxa"/>
              <w:right w:w="100" w:type="dxa"/>
            </w:tcMar>
          </w:tcPr>
          <w:p w14:paraId="73971055" w14:textId="77777777" w:rsidR="00ED7E86" w:rsidRPr="00C620AD" w:rsidRDefault="00DB26D0">
            <w:pPr>
              <w:spacing w:after="240" w:line="370" w:lineRule="auto"/>
              <w:ind w:left="-120"/>
              <w:jc w:val="center"/>
              <w:rPr>
                <w:b/>
              </w:rPr>
            </w:pPr>
            <w:r w:rsidRPr="00C620AD">
              <w:rPr>
                <w:b/>
              </w:rPr>
              <w:t>Total</w:t>
            </w:r>
          </w:p>
        </w:tc>
        <w:tc>
          <w:tcPr>
            <w:tcW w:w="2130" w:type="dxa"/>
            <w:tcBorders>
              <w:top w:val="nil"/>
              <w:left w:val="nil"/>
              <w:bottom w:val="single" w:sz="7" w:space="0" w:color="000000"/>
              <w:right w:val="single" w:sz="7" w:space="0" w:color="000000"/>
            </w:tcBorders>
            <w:shd w:val="clear" w:color="auto" w:fill="A5B9E1"/>
            <w:tcMar>
              <w:top w:w="0" w:type="dxa"/>
              <w:left w:w="100" w:type="dxa"/>
              <w:bottom w:w="0" w:type="dxa"/>
              <w:right w:w="100" w:type="dxa"/>
            </w:tcMar>
          </w:tcPr>
          <w:p w14:paraId="055A7D46" w14:textId="77777777" w:rsidR="00ED7E86" w:rsidRPr="00C620AD" w:rsidRDefault="00DB26D0">
            <w:pPr>
              <w:spacing w:after="240" w:line="370" w:lineRule="auto"/>
              <w:ind w:left="-120"/>
              <w:jc w:val="center"/>
              <w:rPr>
                <w:b/>
              </w:rPr>
            </w:pPr>
            <w:r w:rsidRPr="00C620AD">
              <w:rPr>
                <w:b/>
              </w:rPr>
              <w:t>544</w:t>
            </w:r>
          </w:p>
        </w:tc>
        <w:tc>
          <w:tcPr>
            <w:tcW w:w="2415" w:type="dxa"/>
            <w:tcBorders>
              <w:top w:val="nil"/>
              <w:left w:val="nil"/>
              <w:bottom w:val="single" w:sz="7" w:space="0" w:color="000000"/>
              <w:right w:val="single" w:sz="7" w:space="0" w:color="000000"/>
            </w:tcBorders>
            <w:shd w:val="clear" w:color="auto" w:fill="A5B9E1"/>
            <w:tcMar>
              <w:top w:w="0" w:type="dxa"/>
              <w:left w:w="100" w:type="dxa"/>
              <w:bottom w:w="0" w:type="dxa"/>
              <w:right w:w="100" w:type="dxa"/>
            </w:tcMar>
          </w:tcPr>
          <w:p w14:paraId="7B84AB96" w14:textId="77777777" w:rsidR="00ED7E86" w:rsidRPr="00C620AD" w:rsidRDefault="00DB26D0">
            <w:pPr>
              <w:spacing w:after="240" w:line="370" w:lineRule="auto"/>
              <w:ind w:left="-120"/>
              <w:jc w:val="center"/>
              <w:rPr>
                <w:b/>
              </w:rPr>
            </w:pPr>
            <w:r w:rsidRPr="00C620AD">
              <w:rPr>
                <w:b/>
              </w:rPr>
              <w:t>100%</w:t>
            </w:r>
          </w:p>
        </w:tc>
      </w:tr>
    </w:tbl>
    <w:p w14:paraId="3B934A3A" w14:textId="77777777" w:rsidR="00ED7E86" w:rsidRPr="00C620AD" w:rsidRDefault="00DB26D0">
      <w:pPr>
        <w:ind w:firstLine="720"/>
        <w:jc w:val="both"/>
      </w:pPr>
      <w:r w:rsidRPr="00C620AD">
        <w:t>Fuente: Estudio de cargas Personería de Bogotá</w:t>
      </w:r>
    </w:p>
    <w:p w14:paraId="1C936CFD" w14:textId="77777777" w:rsidR="00ED7E86" w:rsidRPr="00C620AD" w:rsidRDefault="00ED7E86">
      <w:pPr>
        <w:jc w:val="both"/>
      </w:pPr>
    </w:p>
    <w:p w14:paraId="5EC8D82F" w14:textId="77777777" w:rsidR="00ED7E86" w:rsidRPr="00C620AD" w:rsidRDefault="00DB26D0">
      <w:pPr>
        <w:jc w:val="both"/>
      </w:pPr>
      <w:r w:rsidRPr="00C620AD">
        <w:t xml:space="preserve">Teniendo esto a consideración, con esta ampliación de la planta, se da una oportunidad para la continuidad del personal, lo cual permita fortalecer la especialidad técnica de cada una de las Dependencias. </w:t>
      </w:r>
    </w:p>
    <w:p w14:paraId="5A1A7EB4" w14:textId="77777777" w:rsidR="00ED7E86" w:rsidRPr="00C620AD" w:rsidRDefault="00ED7E86">
      <w:pPr>
        <w:jc w:val="both"/>
      </w:pPr>
    </w:p>
    <w:p w14:paraId="457BB45B" w14:textId="77777777" w:rsidR="00ED7E86" w:rsidRPr="00C620AD" w:rsidRDefault="00DB26D0">
      <w:pPr>
        <w:jc w:val="both"/>
      </w:pPr>
      <w:r w:rsidRPr="00C620AD">
        <w:t>En este sentido, la Personería de Bogotá presenta</w:t>
      </w:r>
      <w:r w:rsidRPr="00C620AD">
        <w:t xml:space="preserve"> en la exposición de motivos los costos asociados a la creación de 938 cargos y la supresión de 733 en la planta de personal, resultando en un incremento neto de 205 empleos en los niveles requeridos por la nueva estructura.</w:t>
      </w:r>
    </w:p>
    <w:p w14:paraId="35C2CF4A" w14:textId="77777777" w:rsidR="00ED7E86" w:rsidRPr="00C620AD" w:rsidRDefault="00DB26D0">
      <w:pPr>
        <w:jc w:val="both"/>
      </w:pPr>
      <w:r w:rsidRPr="00C620AD">
        <w:t xml:space="preserve"> </w:t>
      </w:r>
    </w:p>
    <w:p w14:paraId="0D97279F" w14:textId="77777777" w:rsidR="00ED7E86" w:rsidRPr="00C620AD" w:rsidRDefault="00DB26D0">
      <w:pPr>
        <w:jc w:val="both"/>
      </w:pPr>
      <w:r w:rsidRPr="00C620AD">
        <w:t xml:space="preserve">Las estimaciones, basadas en </w:t>
      </w:r>
      <w:r w:rsidRPr="00C620AD">
        <w:t xml:space="preserve">las asignaciones de 2024 y proyectadas para 2025 con los supuestos macroeconómicos de la Secretaría de Hacienda, incluyen asignación básica salarial, elementos salariales asociados, prestaciones sociales, aportes patronales a la seguridad social y aportes </w:t>
      </w:r>
      <w:r w:rsidRPr="00C620AD">
        <w:t>parafiscales. Asimismo, se contemplan los costos del aplanamiento de la planta, en línea con las dinámicas de modernización y la corrección de la disparidad salarial entre el profesional especializado y el profesional universitario.</w:t>
      </w:r>
    </w:p>
    <w:p w14:paraId="7AD7BB27" w14:textId="77777777" w:rsidR="00ED7E86" w:rsidRPr="00C620AD" w:rsidRDefault="00DB26D0">
      <w:pPr>
        <w:jc w:val="both"/>
      </w:pPr>
      <w:r w:rsidRPr="00C620AD">
        <w:t>El impacto financiero d</w:t>
      </w:r>
      <w:r w:rsidRPr="00C620AD">
        <w:t xml:space="preserve">el rediseño proyecta un incremento anual de $41.749.601.673 a precios de 2024, considerando también la reducción de costos por la eliminación de algunos cargos. De acuerdo con el Decreto Distrital 062 de 2024, la contratación de bienes y servicios seguirá </w:t>
      </w:r>
      <w:r w:rsidRPr="00C620AD">
        <w:t>criterios de austeridad y eficiencia, priorizando desde 2025 la adquisición de aquellos recursos necesarios para el cumplimiento de las funciones de la Entidad, enmarcando una gestión presupuestal responsable y sostenible.</w:t>
      </w:r>
    </w:p>
    <w:p w14:paraId="4133B071" w14:textId="77777777" w:rsidR="00ED7E86" w:rsidRPr="00C620AD" w:rsidRDefault="00DB26D0">
      <w:pPr>
        <w:spacing w:before="260"/>
        <w:ind w:left="140"/>
        <w:jc w:val="center"/>
      </w:pPr>
      <w:r w:rsidRPr="00C620AD">
        <w:t>Proyección costos por creación de</w:t>
      </w:r>
      <w:r w:rsidRPr="00C620AD">
        <w:t xml:space="preserve"> cargos:</w:t>
      </w:r>
    </w:p>
    <w:tbl>
      <w:tblPr>
        <w:tblStyle w:val="af1"/>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15"/>
        <w:gridCol w:w="1095"/>
        <w:gridCol w:w="900"/>
        <w:gridCol w:w="1200"/>
        <w:gridCol w:w="1350"/>
        <w:gridCol w:w="1170"/>
        <w:gridCol w:w="1500"/>
      </w:tblGrid>
      <w:tr w:rsidR="00ED7E86" w:rsidRPr="00C620AD" w14:paraId="0CF8A81C" w14:textId="77777777">
        <w:trPr>
          <w:trHeight w:val="810"/>
        </w:trPr>
        <w:tc>
          <w:tcPr>
            <w:tcW w:w="1815" w:type="dxa"/>
            <w:tcBorders>
              <w:top w:val="single" w:sz="7" w:space="0" w:color="000000"/>
              <w:left w:val="single" w:sz="7" w:space="0" w:color="000000"/>
              <w:bottom w:val="single" w:sz="7" w:space="0" w:color="000000"/>
              <w:right w:val="single" w:sz="7" w:space="0" w:color="000000"/>
            </w:tcBorders>
            <w:shd w:val="clear" w:color="auto" w:fill="8EA9DB"/>
            <w:tcMar>
              <w:top w:w="0" w:type="dxa"/>
              <w:left w:w="0" w:type="dxa"/>
              <w:bottom w:w="0" w:type="dxa"/>
              <w:right w:w="0" w:type="dxa"/>
            </w:tcMar>
          </w:tcPr>
          <w:p w14:paraId="7704C0D4" w14:textId="77777777" w:rsidR="00ED7E86" w:rsidRPr="00C620AD" w:rsidRDefault="00DB26D0">
            <w:pPr>
              <w:spacing w:before="120"/>
              <w:ind w:left="160"/>
            </w:pPr>
            <w:r w:rsidRPr="00C620AD">
              <w:t xml:space="preserve"> </w:t>
            </w:r>
          </w:p>
          <w:p w14:paraId="0C6686CB" w14:textId="77777777" w:rsidR="00ED7E86" w:rsidRPr="00C620AD" w:rsidRDefault="00DB26D0">
            <w:pPr>
              <w:ind w:left="160"/>
              <w:jc w:val="center"/>
              <w:rPr>
                <w:b/>
              </w:rPr>
            </w:pPr>
            <w:r w:rsidRPr="00C620AD">
              <w:rPr>
                <w:b/>
              </w:rPr>
              <w:t>CARGO</w:t>
            </w:r>
          </w:p>
        </w:tc>
        <w:tc>
          <w:tcPr>
            <w:tcW w:w="1095"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544DE44D" w14:textId="77777777" w:rsidR="00ED7E86" w:rsidRPr="00C620AD" w:rsidRDefault="00DB26D0">
            <w:pPr>
              <w:spacing w:before="120"/>
              <w:ind w:left="160"/>
            </w:pPr>
            <w:r w:rsidRPr="00C620AD">
              <w:t xml:space="preserve"> </w:t>
            </w:r>
          </w:p>
          <w:p w14:paraId="4B3C2D8C" w14:textId="77777777" w:rsidR="00ED7E86" w:rsidRPr="00C620AD" w:rsidRDefault="00DB26D0">
            <w:pPr>
              <w:ind w:left="260"/>
              <w:rPr>
                <w:b/>
              </w:rPr>
            </w:pPr>
            <w:r w:rsidRPr="00C620AD">
              <w:rPr>
                <w:b/>
              </w:rPr>
              <w:t>CÓDIGO</w:t>
            </w:r>
          </w:p>
        </w:tc>
        <w:tc>
          <w:tcPr>
            <w:tcW w:w="900"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5EAC29F3" w14:textId="77777777" w:rsidR="00ED7E86" w:rsidRPr="00C620AD" w:rsidRDefault="00DB26D0">
            <w:pPr>
              <w:spacing w:before="120"/>
              <w:ind w:left="160"/>
            </w:pPr>
            <w:r w:rsidRPr="00C620AD">
              <w:t xml:space="preserve"> </w:t>
            </w:r>
          </w:p>
          <w:p w14:paraId="0DD2442B" w14:textId="77777777" w:rsidR="00ED7E86" w:rsidRPr="00C620AD" w:rsidRDefault="00DB26D0">
            <w:pPr>
              <w:spacing w:before="120"/>
              <w:ind w:left="160"/>
              <w:rPr>
                <w:b/>
              </w:rPr>
            </w:pPr>
            <w:r w:rsidRPr="00C620AD">
              <w:rPr>
                <w:b/>
              </w:rPr>
              <w:t>GRADO</w:t>
            </w:r>
          </w:p>
        </w:tc>
        <w:tc>
          <w:tcPr>
            <w:tcW w:w="1200"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568DE6E2" w14:textId="77777777" w:rsidR="00ED7E86" w:rsidRPr="00C620AD" w:rsidRDefault="00DB26D0">
            <w:pPr>
              <w:spacing w:before="40"/>
              <w:ind w:left="160"/>
            </w:pPr>
            <w:r w:rsidRPr="00C620AD">
              <w:t xml:space="preserve"> </w:t>
            </w:r>
          </w:p>
          <w:p w14:paraId="1CDF4DF6" w14:textId="77777777" w:rsidR="00ED7E86" w:rsidRPr="00C620AD" w:rsidRDefault="00DB26D0">
            <w:pPr>
              <w:ind w:left="400" w:right="80" w:hanging="80"/>
              <w:rPr>
                <w:b/>
              </w:rPr>
            </w:pPr>
            <w:r w:rsidRPr="00C620AD">
              <w:rPr>
                <w:b/>
              </w:rPr>
              <w:t>SUELDO ACTUAL 2024</w:t>
            </w:r>
          </w:p>
        </w:tc>
        <w:tc>
          <w:tcPr>
            <w:tcW w:w="1350"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3DBE9263" w14:textId="77777777" w:rsidR="00ED7E86" w:rsidRPr="00C620AD" w:rsidRDefault="00DB26D0">
            <w:pPr>
              <w:spacing w:before="40"/>
              <w:ind w:right="60"/>
              <w:rPr>
                <w:b/>
              </w:rPr>
            </w:pPr>
            <w:r w:rsidRPr="00C620AD">
              <w:rPr>
                <w:b/>
              </w:rPr>
              <w:t>TOTAL ANUAL POR CARGO (incluye todos los conceptos)</w:t>
            </w:r>
          </w:p>
        </w:tc>
        <w:tc>
          <w:tcPr>
            <w:tcW w:w="1170"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5302A666" w14:textId="77777777" w:rsidR="00ED7E86" w:rsidRPr="00C620AD" w:rsidRDefault="00DB26D0">
            <w:pPr>
              <w:spacing w:before="40"/>
              <w:ind w:right="140"/>
              <w:rPr>
                <w:b/>
              </w:rPr>
            </w:pPr>
            <w:r w:rsidRPr="00C620AD">
              <w:rPr>
                <w:b/>
              </w:rPr>
              <w:t>NÚMERO CARGOS PROPUESTOS</w:t>
            </w:r>
          </w:p>
        </w:tc>
        <w:tc>
          <w:tcPr>
            <w:tcW w:w="1500"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27B66701" w14:textId="77777777" w:rsidR="00ED7E86" w:rsidRPr="00C620AD" w:rsidRDefault="00DB26D0">
            <w:pPr>
              <w:spacing w:before="120"/>
              <w:ind w:left="160"/>
            </w:pPr>
            <w:r w:rsidRPr="00C620AD">
              <w:t xml:space="preserve"> </w:t>
            </w:r>
          </w:p>
          <w:p w14:paraId="1B9A63F0" w14:textId="77777777" w:rsidR="00ED7E86" w:rsidRPr="00C620AD" w:rsidRDefault="00DB26D0">
            <w:pPr>
              <w:ind w:left="560"/>
              <w:rPr>
                <w:b/>
              </w:rPr>
            </w:pPr>
            <w:r w:rsidRPr="00C620AD">
              <w:rPr>
                <w:b/>
              </w:rPr>
              <w:t>TOTAL</w:t>
            </w:r>
          </w:p>
        </w:tc>
      </w:tr>
      <w:tr w:rsidR="00ED7E86" w:rsidRPr="00C620AD" w14:paraId="581F12F3"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A55FD4F" w14:textId="77777777" w:rsidR="00ED7E86" w:rsidRPr="00C620AD" w:rsidRDefault="00DB26D0">
            <w:pPr>
              <w:spacing w:before="100" w:line="183" w:lineRule="auto"/>
              <w:ind w:left="220"/>
            </w:pPr>
            <w:r w:rsidRPr="00C620AD">
              <w:t>Personero Delegado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0FE38FF3" w14:textId="77777777" w:rsidR="00ED7E86" w:rsidRPr="00C620AD" w:rsidRDefault="00DB26D0">
            <w:pPr>
              <w:spacing w:before="100" w:line="183" w:lineRule="auto"/>
              <w:ind w:left="220"/>
            </w:pPr>
            <w:r w:rsidRPr="00C620AD">
              <w:t>040</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2816255C" w14:textId="77777777" w:rsidR="00ED7E86" w:rsidRPr="00C620AD" w:rsidRDefault="00DB26D0">
            <w:pPr>
              <w:spacing w:before="100" w:line="183" w:lineRule="auto"/>
              <w:ind w:left="240"/>
            </w:pPr>
            <w:r w:rsidRPr="00C620AD">
              <w:t>03</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74A40A38" w14:textId="77777777" w:rsidR="00ED7E86" w:rsidRPr="00C620AD" w:rsidRDefault="00DB26D0">
            <w:pPr>
              <w:spacing w:before="100" w:line="183" w:lineRule="auto"/>
              <w:ind w:left="160" w:right="60"/>
              <w:jc w:val="right"/>
            </w:pPr>
            <w:r w:rsidRPr="00C620AD">
              <w:t>13.131.967</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5428F157" w14:textId="77777777" w:rsidR="00ED7E86" w:rsidRPr="00C620AD" w:rsidRDefault="00DB26D0">
            <w:pPr>
              <w:spacing w:before="100" w:line="183" w:lineRule="auto"/>
              <w:ind w:left="160" w:right="60"/>
              <w:jc w:val="right"/>
            </w:pPr>
            <w:r w:rsidRPr="00C620AD">
              <w:t>605.069.280</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41BF7F21" w14:textId="77777777" w:rsidR="00ED7E86" w:rsidRPr="00C620AD" w:rsidRDefault="00DB26D0">
            <w:pPr>
              <w:spacing w:before="100" w:line="183" w:lineRule="auto"/>
              <w:ind w:left="180"/>
              <w:jc w:val="center"/>
            </w:pPr>
            <w:r w:rsidRPr="00C620AD">
              <w:t>9</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6A7CFDBC" w14:textId="77777777" w:rsidR="00ED7E86" w:rsidRPr="00C620AD" w:rsidRDefault="00DB26D0">
            <w:pPr>
              <w:spacing w:before="100" w:line="183" w:lineRule="auto"/>
              <w:ind w:left="160" w:right="60"/>
              <w:jc w:val="right"/>
            </w:pPr>
            <w:r w:rsidRPr="00C620AD">
              <w:t>5.445.623.520</w:t>
            </w:r>
          </w:p>
        </w:tc>
      </w:tr>
      <w:tr w:rsidR="00ED7E86" w:rsidRPr="00C620AD" w14:paraId="50E4C4CC"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B26E592" w14:textId="77777777" w:rsidR="00ED7E86" w:rsidRPr="00C620AD" w:rsidRDefault="00DB26D0">
            <w:pPr>
              <w:spacing w:before="100" w:line="183" w:lineRule="auto"/>
              <w:ind w:left="220"/>
            </w:pPr>
            <w:r w:rsidRPr="00C620AD">
              <w:t>Personero Local</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5E41DE17" w14:textId="77777777" w:rsidR="00ED7E86" w:rsidRPr="00C620AD" w:rsidRDefault="00DB26D0">
            <w:pPr>
              <w:spacing w:before="100" w:line="183" w:lineRule="auto"/>
              <w:ind w:left="220"/>
            </w:pPr>
            <w:r w:rsidRPr="00C620AD">
              <w:t>043</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1FF20035" w14:textId="77777777" w:rsidR="00ED7E86" w:rsidRPr="00C620AD" w:rsidRDefault="00DB26D0">
            <w:pPr>
              <w:spacing w:before="100" w:line="183" w:lineRule="auto"/>
              <w:ind w:left="240"/>
            </w:pPr>
            <w:r w:rsidRPr="00C620AD">
              <w:t>01</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21FEC1A7" w14:textId="77777777" w:rsidR="00ED7E86" w:rsidRPr="00C620AD" w:rsidRDefault="00DB26D0">
            <w:pPr>
              <w:spacing w:before="100" w:line="183" w:lineRule="auto"/>
              <w:ind w:left="160" w:right="60"/>
              <w:jc w:val="right"/>
            </w:pPr>
            <w:r w:rsidRPr="00C620AD">
              <w:t>9.206.065</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4557F9B0" w14:textId="77777777" w:rsidR="00ED7E86" w:rsidRPr="00C620AD" w:rsidRDefault="00DB26D0">
            <w:pPr>
              <w:spacing w:before="100" w:line="183" w:lineRule="auto"/>
              <w:ind w:left="160" w:right="60"/>
              <w:jc w:val="right"/>
            </w:pPr>
            <w:r w:rsidRPr="00C620AD">
              <w:t>395.954.927</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5B129C7E" w14:textId="77777777" w:rsidR="00ED7E86" w:rsidRPr="00C620AD" w:rsidRDefault="00DB26D0">
            <w:pPr>
              <w:spacing w:before="100" w:line="183" w:lineRule="auto"/>
              <w:ind w:left="180"/>
              <w:jc w:val="center"/>
            </w:pPr>
            <w:r w:rsidRPr="00C620AD">
              <w:t>10</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740A7984" w14:textId="77777777" w:rsidR="00ED7E86" w:rsidRPr="00C620AD" w:rsidRDefault="00DB26D0">
            <w:pPr>
              <w:spacing w:before="100" w:line="183" w:lineRule="auto"/>
              <w:ind w:left="160" w:right="60"/>
              <w:jc w:val="right"/>
            </w:pPr>
            <w:r w:rsidRPr="00C620AD">
              <w:t>3.959.549.270</w:t>
            </w:r>
          </w:p>
        </w:tc>
      </w:tr>
      <w:tr w:rsidR="00ED7E86" w:rsidRPr="00C620AD" w14:paraId="687AB6E1"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735EAC15" w14:textId="77777777" w:rsidR="00ED7E86" w:rsidRPr="00C620AD" w:rsidRDefault="00DB26D0">
            <w:pPr>
              <w:spacing w:line="196" w:lineRule="auto"/>
              <w:ind w:left="220"/>
            </w:pPr>
            <w:r w:rsidRPr="00C620AD">
              <w:t>Director</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11FCAA00" w14:textId="77777777" w:rsidR="00ED7E86" w:rsidRPr="00C620AD" w:rsidRDefault="00DB26D0">
            <w:pPr>
              <w:spacing w:before="100" w:line="183" w:lineRule="auto"/>
              <w:ind w:left="220"/>
            </w:pPr>
            <w:r w:rsidRPr="00C620AD">
              <w:t>009</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25128BF5" w14:textId="77777777" w:rsidR="00ED7E86" w:rsidRPr="00C620AD" w:rsidRDefault="00DB26D0">
            <w:pPr>
              <w:spacing w:before="100" w:line="183" w:lineRule="auto"/>
              <w:ind w:left="240"/>
            </w:pPr>
            <w:r w:rsidRPr="00C620AD">
              <w:t>02</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538FF432" w14:textId="77777777" w:rsidR="00ED7E86" w:rsidRPr="00C620AD" w:rsidRDefault="00DB26D0">
            <w:pPr>
              <w:spacing w:before="100" w:line="183" w:lineRule="auto"/>
              <w:ind w:left="160" w:right="60"/>
              <w:jc w:val="right"/>
            </w:pPr>
            <w:r w:rsidRPr="00C620AD">
              <w:t>10.390.866</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5497F2DC" w14:textId="77777777" w:rsidR="00ED7E86" w:rsidRPr="00C620AD" w:rsidRDefault="00DB26D0">
            <w:pPr>
              <w:spacing w:before="100" w:line="183" w:lineRule="auto"/>
              <w:ind w:left="160" w:right="60"/>
              <w:jc w:val="right"/>
            </w:pPr>
            <w:r w:rsidRPr="00C620AD">
              <w:t>446.913.504</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644CD3D0" w14:textId="77777777" w:rsidR="00ED7E86" w:rsidRPr="00C620AD" w:rsidRDefault="00DB26D0">
            <w:pPr>
              <w:spacing w:before="100" w:line="183" w:lineRule="auto"/>
              <w:ind w:left="180"/>
              <w:jc w:val="center"/>
            </w:pPr>
            <w:r w:rsidRPr="00C620AD">
              <w:t>2</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7266AFFF" w14:textId="77777777" w:rsidR="00ED7E86" w:rsidRPr="00C620AD" w:rsidRDefault="00DB26D0">
            <w:pPr>
              <w:spacing w:before="100" w:line="183" w:lineRule="auto"/>
              <w:ind w:left="160" w:right="60"/>
              <w:jc w:val="right"/>
            </w:pPr>
            <w:r w:rsidRPr="00C620AD">
              <w:t>893.827.008</w:t>
            </w:r>
          </w:p>
        </w:tc>
      </w:tr>
      <w:tr w:rsidR="00ED7E86" w:rsidRPr="00C620AD" w14:paraId="5E8101C9" w14:textId="77777777">
        <w:trPr>
          <w:trHeight w:val="31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6C6CF7F" w14:textId="77777777" w:rsidR="00ED7E86" w:rsidRPr="00C620AD" w:rsidRDefault="00DB26D0">
            <w:pPr>
              <w:spacing w:before="120" w:line="181" w:lineRule="auto"/>
              <w:ind w:left="220"/>
            </w:pPr>
            <w:r w:rsidRPr="00C620AD">
              <w:t>Subdirector</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54131B58" w14:textId="77777777" w:rsidR="00ED7E86" w:rsidRPr="00C620AD" w:rsidRDefault="00DB26D0">
            <w:pPr>
              <w:spacing w:before="120" w:line="181" w:lineRule="auto"/>
              <w:ind w:left="220"/>
            </w:pPr>
            <w:r w:rsidRPr="00C620AD">
              <w:t>070</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7C0CE17F" w14:textId="77777777" w:rsidR="00ED7E86" w:rsidRPr="00C620AD" w:rsidRDefault="00DB26D0">
            <w:pPr>
              <w:spacing w:before="120" w:line="181" w:lineRule="auto"/>
              <w:ind w:left="240"/>
            </w:pPr>
            <w:r w:rsidRPr="00C620AD">
              <w:t>01</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1533BFDF" w14:textId="77777777" w:rsidR="00ED7E86" w:rsidRPr="00C620AD" w:rsidRDefault="00DB26D0">
            <w:pPr>
              <w:spacing w:before="120" w:line="181" w:lineRule="auto"/>
              <w:ind w:left="160" w:right="60"/>
              <w:jc w:val="right"/>
            </w:pPr>
            <w:r w:rsidRPr="00C620AD">
              <w:t>9.206.065</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7D5495B7" w14:textId="77777777" w:rsidR="00ED7E86" w:rsidRPr="00C620AD" w:rsidRDefault="00DB26D0">
            <w:pPr>
              <w:spacing w:before="120" w:line="181" w:lineRule="auto"/>
              <w:ind w:left="160" w:right="60"/>
              <w:jc w:val="right"/>
            </w:pPr>
            <w:r w:rsidRPr="00C620AD">
              <w:t>395.954.927</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3100872A" w14:textId="77777777" w:rsidR="00ED7E86" w:rsidRPr="00C620AD" w:rsidRDefault="00DB26D0">
            <w:pPr>
              <w:spacing w:before="120" w:line="181" w:lineRule="auto"/>
              <w:ind w:left="180"/>
              <w:jc w:val="center"/>
            </w:pPr>
            <w:r w:rsidRPr="00C620AD">
              <w:t>4</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7C4E2F7E" w14:textId="77777777" w:rsidR="00ED7E86" w:rsidRPr="00C620AD" w:rsidRDefault="00DB26D0">
            <w:pPr>
              <w:spacing w:before="120" w:line="181" w:lineRule="auto"/>
              <w:ind w:left="160" w:right="60"/>
              <w:jc w:val="right"/>
            </w:pPr>
            <w:r w:rsidRPr="00C620AD">
              <w:t>1.583.819.708</w:t>
            </w:r>
          </w:p>
        </w:tc>
      </w:tr>
      <w:tr w:rsidR="00ED7E86" w:rsidRPr="00C620AD" w14:paraId="62CF4514"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162E7661" w14:textId="77777777" w:rsidR="00ED7E86" w:rsidRPr="00C620AD" w:rsidRDefault="00DB26D0">
            <w:pPr>
              <w:spacing w:before="100" w:line="181" w:lineRule="auto"/>
              <w:ind w:left="220"/>
            </w:pPr>
            <w:r w:rsidRPr="00C620AD">
              <w:t>Asesor</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0F803278" w14:textId="77777777" w:rsidR="00ED7E86" w:rsidRPr="00C620AD" w:rsidRDefault="00DB26D0">
            <w:pPr>
              <w:spacing w:before="100" w:line="181" w:lineRule="auto"/>
              <w:ind w:left="220"/>
            </w:pPr>
            <w:r w:rsidRPr="00C620AD">
              <w:t>105</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441CE728" w14:textId="77777777" w:rsidR="00ED7E86" w:rsidRPr="00C620AD" w:rsidRDefault="00DB26D0">
            <w:pPr>
              <w:spacing w:before="100" w:line="181" w:lineRule="auto"/>
              <w:ind w:left="240"/>
            </w:pPr>
            <w:r w:rsidRPr="00C620AD">
              <w:t>01</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23DCC0E6" w14:textId="77777777" w:rsidR="00ED7E86" w:rsidRPr="00C620AD" w:rsidRDefault="00DB26D0">
            <w:pPr>
              <w:spacing w:before="100" w:line="181" w:lineRule="auto"/>
              <w:ind w:left="160" w:right="60"/>
              <w:jc w:val="right"/>
            </w:pPr>
            <w:r w:rsidRPr="00C620AD">
              <w:t>9.206.065</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66E10973" w14:textId="77777777" w:rsidR="00ED7E86" w:rsidRPr="00C620AD" w:rsidRDefault="00DB26D0">
            <w:pPr>
              <w:spacing w:before="100" w:line="181" w:lineRule="auto"/>
              <w:ind w:left="160" w:right="60"/>
              <w:jc w:val="right"/>
            </w:pPr>
            <w:r w:rsidRPr="00C620AD">
              <w:t>339.477.652</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62346F12" w14:textId="77777777" w:rsidR="00ED7E86" w:rsidRPr="00C620AD" w:rsidRDefault="00DB26D0">
            <w:pPr>
              <w:spacing w:before="100" w:line="181" w:lineRule="auto"/>
              <w:ind w:left="180"/>
              <w:jc w:val="center"/>
            </w:pPr>
            <w:r w:rsidRPr="00C620AD">
              <w:t>10</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1095EDC4" w14:textId="77777777" w:rsidR="00ED7E86" w:rsidRPr="00C620AD" w:rsidRDefault="00DB26D0">
            <w:pPr>
              <w:spacing w:before="100" w:line="181" w:lineRule="auto"/>
              <w:ind w:left="160" w:right="60"/>
              <w:jc w:val="right"/>
            </w:pPr>
            <w:r w:rsidRPr="00C620AD">
              <w:t>3.394.776.520</w:t>
            </w:r>
          </w:p>
        </w:tc>
      </w:tr>
      <w:tr w:rsidR="00ED7E86" w:rsidRPr="00C620AD" w14:paraId="63B25A64"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499F80B" w14:textId="77777777" w:rsidR="00ED7E86" w:rsidRPr="00C620AD" w:rsidRDefault="00DB26D0">
            <w:pPr>
              <w:spacing w:before="100" w:line="183" w:lineRule="auto"/>
              <w:ind w:left="220"/>
            </w:pPr>
            <w:r w:rsidRPr="00C620AD">
              <w:t>Asesor</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61CD876D" w14:textId="77777777" w:rsidR="00ED7E86" w:rsidRPr="00C620AD" w:rsidRDefault="00DB26D0">
            <w:pPr>
              <w:spacing w:before="100" w:line="183" w:lineRule="auto"/>
              <w:ind w:left="220"/>
            </w:pPr>
            <w:r w:rsidRPr="00C620AD">
              <w:t>105</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24D13ABD" w14:textId="77777777" w:rsidR="00ED7E86" w:rsidRPr="00C620AD" w:rsidRDefault="00DB26D0">
            <w:pPr>
              <w:spacing w:before="100" w:line="183" w:lineRule="auto"/>
              <w:ind w:left="240"/>
            </w:pPr>
            <w:r w:rsidRPr="00C620AD">
              <w:t>02</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09C72BD8" w14:textId="77777777" w:rsidR="00ED7E86" w:rsidRPr="00C620AD" w:rsidRDefault="00DB26D0">
            <w:pPr>
              <w:spacing w:before="100" w:line="183" w:lineRule="auto"/>
              <w:ind w:left="160" w:right="60"/>
              <w:jc w:val="right"/>
            </w:pPr>
            <w:r w:rsidRPr="00C620AD">
              <w:t>10.390.866</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38E9C660" w14:textId="77777777" w:rsidR="00ED7E86" w:rsidRPr="00C620AD" w:rsidRDefault="00DB26D0">
            <w:pPr>
              <w:spacing w:before="100" w:line="183" w:lineRule="auto"/>
              <w:ind w:left="160" w:right="60"/>
              <w:jc w:val="right"/>
            </w:pPr>
            <w:r w:rsidRPr="00C620AD">
              <w:t>480.731.906</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7B6C2098" w14:textId="77777777" w:rsidR="00ED7E86" w:rsidRPr="00C620AD" w:rsidRDefault="00DB26D0">
            <w:pPr>
              <w:spacing w:before="100" w:line="183" w:lineRule="auto"/>
              <w:ind w:left="180"/>
              <w:jc w:val="center"/>
            </w:pPr>
            <w:r w:rsidRPr="00C620AD">
              <w:t>2</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7E2B719C" w14:textId="77777777" w:rsidR="00ED7E86" w:rsidRPr="00C620AD" w:rsidRDefault="00DB26D0">
            <w:pPr>
              <w:spacing w:before="100" w:line="183" w:lineRule="auto"/>
              <w:ind w:left="160" w:right="60"/>
              <w:jc w:val="right"/>
            </w:pPr>
            <w:r w:rsidRPr="00C620AD">
              <w:t>961.463.812</w:t>
            </w:r>
          </w:p>
        </w:tc>
      </w:tr>
      <w:tr w:rsidR="00ED7E86" w:rsidRPr="00C620AD" w14:paraId="0D8D27CA"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C429DBF" w14:textId="77777777" w:rsidR="00ED7E86" w:rsidRPr="00C620AD" w:rsidRDefault="00DB26D0">
            <w:pPr>
              <w:spacing w:before="100" w:line="183" w:lineRule="auto"/>
              <w:ind w:left="220"/>
            </w:pPr>
            <w:r w:rsidRPr="00C620AD">
              <w:t>Jefe de Oficina</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32AA860C" w14:textId="77777777" w:rsidR="00ED7E86" w:rsidRPr="00C620AD" w:rsidRDefault="00DB26D0">
            <w:pPr>
              <w:spacing w:before="100" w:line="183" w:lineRule="auto"/>
              <w:ind w:left="220"/>
            </w:pPr>
            <w:r w:rsidRPr="00C620AD">
              <w:t>006</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52E55625" w14:textId="77777777" w:rsidR="00ED7E86" w:rsidRPr="00C620AD" w:rsidRDefault="00DB26D0">
            <w:pPr>
              <w:spacing w:before="100" w:line="183" w:lineRule="auto"/>
              <w:ind w:left="240"/>
            </w:pPr>
            <w:r w:rsidRPr="00C620AD">
              <w:t>02</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4326B6D6" w14:textId="77777777" w:rsidR="00ED7E86" w:rsidRPr="00C620AD" w:rsidRDefault="00DB26D0">
            <w:pPr>
              <w:spacing w:before="100" w:line="183" w:lineRule="auto"/>
              <w:ind w:left="160" w:right="60"/>
              <w:jc w:val="right"/>
            </w:pPr>
            <w:r w:rsidRPr="00C620AD">
              <w:t>10.390.866</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3F411113" w14:textId="77777777" w:rsidR="00ED7E86" w:rsidRPr="00C620AD" w:rsidRDefault="00DB26D0">
            <w:pPr>
              <w:spacing w:before="100" w:line="183" w:lineRule="auto"/>
              <w:ind w:left="160" w:right="60"/>
              <w:jc w:val="right"/>
            </w:pPr>
            <w:r w:rsidRPr="00C620AD">
              <w:t>446.913.504</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3E38DDDE" w14:textId="77777777" w:rsidR="00ED7E86" w:rsidRPr="00C620AD" w:rsidRDefault="00DB26D0">
            <w:pPr>
              <w:spacing w:before="100" w:line="183" w:lineRule="auto"/>
              <w:ind w:left="180"/>
              <w:jc w:val="center"/>
            </w:pPr>
            <w:r w:rsidRPr="00C620AD">
              <w:t>1</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26A470EE" w14:textId="77777777" w:rsidR="00ED7E86" w:rsidRPr="00C620AD" w:rsidRDefault="00DB26D0">
            <w:pPr>
              <w:spacing w:before="100" w:line="183" w:lineRule="auto"/>
              <w:ind w:left="160" w:right="60"/>
              <w:jc w:val="right"/>
            </w:pPr>
            <w:r w:rsidRPr="00C620AD">
              <w:t>446.913.504</w:t>
            </w:r>
          </w:p>
        </w:tc>
      </w:tr>
      <w:tr w:rsidR="00ED7E86" w:rsidRPr="00C620AD" w14:paraId="3524B8B0"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7B3C353D" w14:textId="77777777" w:rsidR="00ED7E86" w:rsidRPr="00C620AD" w:rsidRDefault="00DB26D0">
            <w:pPr>
              <w:spacing w:before="100" w:line="183" w:lineRule="auto"/>
              <w:ind w:left="220"/>
            </w:pPr>
            <w:r w:rsidRPr="00C620AD">
              <w:t>Profesional Especializado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4FD36297" w14:textId="77777777" w:rsidR="00ED7E86" w:rsidRPr="00C620AD" w:rsidRDefault="00DB26D0">
            <w:pPr>
              <w:spacing w:before="100" w:line="183" w:lineRule="auto"/>
              <w:ind w:left="220"/>
            </w:pPr>
            <w:r w:rsidRPr="00C620AD">
              <w:t>222</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7B7A173D" w14:textId="77777777" w:rsidR="00ED7E86" w:rsidRPr="00C620AD" w:rsidRDefault="00DB26D0">
            <w:pPr>
              <w:spacing w:before="100" w:line="183" w:lineRule="auto"/>
              <w:ind w:left="240"/>
            </w:pPr>
            <w:r w:rsidRPr="00C620AD">
              <w:t>02</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15DA7DF1" w14:textId="77777777" w:rsidR="00ED7E86" w:rsidRPr="00C620AD" w:rsidRDefault="00DB26D0">
            <w:pPr>
              <w:spacing w:before="100" w:line="183" w:lineRule="auto"/>
              <w:ind w:left="160" w:right="60"/>
              <w:jc w:val="right"/>
            </w:pPr>
            <w:r w:rsidRPr="00C620AD">
              <w:t>5.818.871</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7A1E46E9" w14:textId="77777777" w:rsidR="00ED7E86" w:rsidRPr="00C620AD" w:rsidRDefault="00DB26D0">
            <w:pPr>
              <w:spacing w:before="100" w:line="183" w:lineRule="auto"/>
              <w:ind w:left="160" w:right="60"/>
              <w:jc w:val="right"/>
            </w:pPr>
            <w:r w:rsidRPr="00C620AD">
              <w:t>214.573.379</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769359F8" w14:textId="77777777" w:rsidR="00ED7E86" w:rsidRPr="00C620AD" w:rsidRDefault="00DB26D0">
            <w:pPr>
              <w:spacing w:before="100" w:line="183" w:lineRule="auto"/>
              <w:ind w:left="180"/>
              <w:jc w:val="center"/>
            </w:pPr>
            <w:r w:rsidRPr="00C620AD">
              <w:t>62</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0DEF6C91" w14:textId="77777777" w:rsidR="00ED7E86" w:rsidRPr="00C620AD" w:rsidRDefault="00DB26D0">
            <w:pPr>
              <w:spacing w:before="100" w:line="183" w:lineRule="auto"/>
              <w:ind w:left="160" w:right="60"/>
              <w:jc w:val="right"/>
            </w:pPr>
            <w:r w:rsidRPr="00C620AD">
              <w:t>13.275.618.918</w:t>
            </w:r>
          </w:p>
        </w:tc>
      </w:tr>
      <w:tr w:rsidR="00ED7E86" w:rsidRPr="00C620AD" w14:paraId="209FD3BC"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5CCE12C0" w14:textId="77777777" w:rsidR="00ED7E86" w:rsidRPr="00C620AD" w:rsidRDefault="00DB26D0">
            <w:pPr>
              <w:spacing w:before="100" w:line="183" w:lineRule="auto"/>
              <w:ind w:left="220"/>
            </w:pPr>
            <w:r w:rsidRPr="00C620AD">
              <w:t>Profesional Especializado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68B22F48" w14:textId="77777777" w:rsidR="00ED7E86" w:rsidRPr="00C620AD" w:rsidRDefault="00DB26D0">
            <w:pPr>
              <w:spacing w:before="100" w:line="183" w:lineRule="auto"/>
              <w:ind w:left="220"/>
            </w:pPr>
            <w:r w:rsidRPr="00C620AD">
              <w:t>222</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16CCCDB4" w14:textId="77777777" w:rsidR="00ED7E86" w:rsidRPr="00C620AD" w:rsidRDefault="00DB26D0">
            <w:pPr>
              <w:spacing w:before="100" w:line="183" w:lineRule="auto"/>
              <w:ind w:left="240"/>
            </w:pPr>
            <w:r w:rsidRPr="00C620AD">
              <w:t>03</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49FC1F1F" w14:textId="77777777" w:rsidR="00ED7E86" w:rsidRPr="00C620AD" w:rsidRDefault="00DB26D0">
            <w:pPr>
              <w:spacing w:before="100" w:line="183" w:lineRule="auto"/>
              <w:ind w:left="160" w:right="60"/>
              <w:jc w:val="right"/>
            </w:pPr>
            <w:r w:rsidRPr="00C620AD">
              <w:t>5.899.567</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6842D2F5" w14:textId="77777777" w:rsidR="00ED7E86" w:rsidRPr="00C620AD" w:rsidRDefault="00DB26D0">
            <w:pPr>
              <w:spacing w:before="100" w:line="183" w:lineRule="auto"/>
              <w:ind w:left="160" w:right="60"/>
              <w:jc w:val="right"/>
            </w:pPr>
            <w:r w:rsidRPr="00C620AD">
              <w:t>217.549.033</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66A3F404" w14:textId="77777777" w:rsidR="00ED7E86" w:rsidRPr="00C620AD" w:rsidRDefault="00DB26D0">
            <w:pPr>
              <w:spacing w:before="100" w:line="183" w:lineRule="auto"/>
              <w:ind w:left="180"/>
              <w:jc w:val="center"/>
            </w:pPr>
            <w:r w:rsidRPr="00C620AD">
              <w:t>300</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3AD536B0" w14:textId="77777777" w:rsidR="00ED7E86" w:rsidRPr="00C620AD" w:rsidRDefault="00DB26D0">
            <w:pPr>
              <w:spacing w:before="100" w:line="183" w:lineRule="auto"/>
              <w:ind w:left="160" w:right="60"/>
              <w:jc w:val="right"/>
            </w:pPr>
            <w:r w:rsidRPr="00C620AD">
              <w:t>64.882.417.953</w:t>
            </w:r>
          </w:p>
        </w:tc>
      </w:tr>
      <w:tr w:rsidR="00ED7E86" w:rsidRPr="00C620AD" w14:paraId="4A37E77E"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E8A85F3" w14:textId="77777777" w:rsidR="00ED7E86" w:rsidRPr="00C620AD" w:rsidRDefault="00DB26D0">
            <w:pPr>
              <w:spacing w:before="100" w:line="181" w:lineRule="auto"/>
              <w:ind w:left="220"/>
            </w:pPr>
            <w:r w:rsidRPr="00C620AD">
              <w:t>Profesional Especializado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13418D07" w14:textId="77777777" w:rsidR="00ED7E86" w:rsidRPr="00C620AD" w:rsidRDefault="00DB26D0">
            <w:pPr>
              <w:spacing w:before="100" w:line="181" w:lineRule="auto"/>
              <w:ind w:left="220"/>
            </w:pPr>
            <w:r w:rsidRPr="00C620AD">
              <w:t>222</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54CBFF89" w14:textId="77777777" w:rsidR="00ED7E86" w:rsidRPr="00C620AD" w:rsidRDefault="00DB26D0">
            <w:pPr>
              <w:spacing w:before="100" w:line="181" w:lineRule="auto"/>
              <w:ind w:left="240"/>
            </w:pPr>
            <w:r w:rsidRPr="00C620AD">
              <w:t>04</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31171B3D" w14:textId="77777777" w:rsidR="00ED7E86" w:rsidRPr="00C620AD" w:rsidRDefault="00DB26D0">
            <w:pPr>
              <w:spacing w:before="100" w:line="181" w:lineRule="auto"/>
              <w:ind w:left="160" w:right="60"/>
              <w:jc w:val="right"/>
            </w:pPr>
            <w:r w:rsidRPr="00C620AD">
              <w:t>5.980.263</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5E7CBF49" w14:textId="77777777" w:rsidR="00ED7E86" w:rsidRPr="00C620AD" w:rsidRDefault="00DB26D0">
            <w:pPr>
              <w:spacing w:before="100" w:line="181" w:lineRule="auto"/>
              <w:ind w:left="160" w:right="60"/>
              <w:jc w:val="right"/>
            </w:pPr>
            <w:r w:rsidRPr="00C620AD">
              <w:t>183.837.022</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72C34256" w14:textId="77777777" w:rsidR="00ED7E86" w:rsidRPr="00C620AD" w:rsidRDefault="00DB26D0">
            <w:pPr>
              <w:spacing w:before="100" w:line="181" w:lineRule="auto"/>
              <w:ind w:left="180"/>
              <w:jc w:val="center"/>
            </w:pPr>
            <w:r w:rsidRPr="00C620AD">
              <w:t>40</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47D4CFE2" w14:textId="77777777" w:rsidR="00ED7E86" w:rsidRPr="00C620AD" w:rsidRDefault="00DB26D0">
            <w:pPr>
              <w:spacing w:before="100" w:line="181" w:lineRule="auto"/>
              <w:ind w:left="160" w:right="60"/>
              <w:jc w:val="right"/>
            </w:pPr>
            <w:r w:rsidRPr="00C620AD">
              <w:t>7.353.480.880</w:t>
            </w:r>
          </w:p>
        </w:tc>
      </w:tr>
      <w:tr w:rsidR="00ED7E86" w:rsidRPr="00C620AD" w14:paraId="4588AA4B"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5DB8B72C" w14:textId="77777777" w:rsidR="00ED7E86" w:rsidRPr="00C620AD" w:rsidRDefault="00DB26D0">
            <w:pPr>
              <w:spacing w:before="100" w:line="181" w:lineRule="auto"/>
              <w:ind w:left="220"/>
            </w:pPr>
            <w:r w:rsidRPr="00C620AD">
              <w:t>Profesional Universitario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1257EA21" w14:textId="77777777" w:rsidR="00ED7E86" w:rsidRPr="00C620AD" w:rsidRDefault="00DB26D0">
            <w:pPr>
              <w:spacing w:before="100" w:line="181" w:lineRule="auto"/>
              <w:ind w:left="220"/>
            </w:pPr>
            <w:r w:rsidRPr="00C620AD">
              <w:t>219</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51BDB0FB" w14:textId="77777777" w:rsidR="00ED7E86" w:rsidRPr="00C620AD" w:rsidRDefault="00DB26D0">
            <w:pPr>
              <w:spacing w:before="100" w:line="181" w:lineRule="auto"/>
              <w:ind w:left="240"/>
            </w:pPr>
            <w:r w:rsidRPr="00C620AD">
              <w:t>01</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753B617A" w14:textId="77777777" w:rsidR="00ED7E86" w:rsidRPr="00C620AD" w:rsidRDefault="00DB26D0">
            <w:pPr>
              <w:spacing w:before="100" w:line="181" w:lineRule="auto"/>
              <w:ind w:left="160" w:right="60"/>
              <w:jc w:val="right"/>
            </w:pPr>
            <w:r w:rsidRPr="00C620AD">
              <w:t>5.738.447</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02176C6D" w14:textId="77777777" w:rsidR="00ED7E86" w:rsidRPr="00C620AD" w:rsidRDefault="00DB26D0">
            <w:pPr>
              <w:spacing w:before="100" w:line="181" w:lineRule="auto"/>
              <w:ind w:left="160" w:right="60"/>
              <w:jc w:val="right"/>
            </w:pPr>
            <w:r w:rsidRPr="00C620AD">
              <w:t>118.759.330</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57A742AD" w14:textId="77777777" w:rsidR="00ED7E86" w:rsidRPr="00C620AD" w:rsidRDefault="00DB26D0">
            <w:pPr>
              <w:spacing w:before="100" w:line="181" w:lineRule="auto"/>
              <w:ind w:left="180"/>
              <w:jc w:val="center"/>
            </w:pPr>
            <w:r w:rsidRPr="00C620AD">
              <w:t>115</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46B5BFB7" w14:textId="77777777" w:rsidR="00ED7E86" w:rsidRPr="00C620AD" w:rsidRDefault="00DB26D0">
            <w:pPr>
              <w:spacing w:before="100" w:line="181" w:lineRule="auto"/>
              <w:ind w:left="160" w:right="60"/>
              <w:jc w:val="right"/>
            </w:pPr>
            <w:r w:rsidRPr="00C620AD">
              <w:t>13.657.322.950</w:t>
            </w:r>
          </w:p>
        </w:tc>
      </w:tr>
      <w:tr w:rsidR="00ED7E86" w:rsidRPr="00C620AD" w14:paraId="00141C5F"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6F9DEC8" w14:textId="77777777" w:rsidR="00ED7E86" w:rsidRPr="00C620AD" w:rsidRDefault="00DB26D0">
            <w:pPr>
              <w:spacing w:before="100" w:line="183" w:lineRule="auto"/>
              <w:ind w:left="220"/>
            </w:pPr>
            <w:r w:rsidRPr="00C620AD">
              <w:t>Técnico administrativo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5AE468D5" w14:textId="77777777" w:rsidR="00ED7E86" w:rsidRPr="00C620AD" w:rsidRDefault="00DB26D0">
            <w:pPr>
              <w:spacing w:before="100" w:line="183" w:lineRule="auto"/>
              <w:ind w:left="220"/>
            </w:pPr>
            <w:r w:rsidRPr="00C620AD">
              <w:t>367</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0796ACD7" w14:textId="77777777" w:rsidR="00ED7E86" w:rsidRPr="00C620AD" w:rsidRDefault="00DB26D0">
            <w:pPr>
              <w:spacing w:before="100" w:line="183" w:lineRule="auto"/>
              <w:ind w:left="240"/>
            </w:pPr>
            <w:r w:rsidRPr="00C620AD">
              <w:t>01</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3A717871" w14:textId="77777777" w:rsidR="00ED7E86" w:rsidRPr="00C620AD" w:rsidRDefault="00DB26D0">
            <w:pPr>
              <w:spacing w:before="100" w:line="183" w:lineRule="auto"/>
              <w:ind w:left="160" w:right="60"/>
              <w:jc w:val="right"/>
            </w:pPr>
            <w:r w:rsidRPr="00C620AD">
              <w:t>4.183.337</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2E2653B4" w14:textId="77777777" w:rsidR="00ED7E86" w:rsidRPr="00C620AD" w:rsidRDefault="00DB26D0">
            <w:pPr>
              <w:spacing w:before="100" w:line="183" w:lineRule="auto"/>
              <w:ind w:left="160" w:right="60"/>
              <w:jc w:val="right"/>
            </w:pPr>
            <w:r w:rsidRPr="00C620AD">
              <w:t>86.575.831</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0F65F344" w14:textId="77777777" w:rsidR="00ED7E86" w:rsidRPr="00C620AD" w:rsidRDefault="00DB26D0">
            <w:pPr>
              <w:spacing w:before="100" w:line="183" w:lineRule="auto"/>
              <w:ind w:left="180"/>
              <w:jc w:val="center"/>
            </w:pPr>
            <w:r w:rsidRPr="00C620AD">
              <w:t>14</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55322722" w14:textId="77777777" w:rsidR="00ED7E86" w:rsidRPr="00C620AD" w:rsidRDefault="00DB26D0">
            <w:pPr>
              <w:spacing w:before="100" w:line="183" w:lineRule="auto"/>
              <w:ind w:left="160" w:right="60"/>
              <w:jc w:val="right"/>
            </w:pPr>
            <w:r w:rsidRPr="00C620AD">
              <w:t>1.212.061.634</w:t>
            </w:r>
          </w:p>
        </w:tc>
      </w:tr>
      <w:tr w:rsidR="00ED7E86" w:rsidRPr="00C620AD" w14:paraId="7511296F"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1E9113E6" w14:textId="77777777" w:rsidR="00ED7E86" w:rsidRPr="00C620AD" w:rsidRDefault="00DB26D0">
            <w:pPr>
              <w:spacing w:before="100" w:line="183" w:lineRule="auto"/>
              <w:ind w:left="220"/>
            </w:pPr>
            <w:r w:rsidRPr="00C620AD">
              <w:t>Auxiliar Administrativo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3EB5188D" w14:textId="77777777" w:rsidR="00ED7E86" w:rsidRPr="00C620AD" w:rsidRDefault="00DB26D0">
            <w:pPr>
              <w:spacing w:before="100" w:line="183" w:lineRule="auto"/>
              <w:ind w:left="220"/>
            </w:pPr>
            <w:r w:rsidRPr="00C620AD">
              <w:t>470</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447BB0F7" w14:textId="77777777" w:rsidR="00ED7E86" w:rsidRPr="00C620AD" w:rsidRDefault="00DB26D0">
            <w:pPr>
              <w:spacing w:before="100" w:line="183" w:lineRule="auto"/>
              <w:ind w:left="240"/>
            </w:pPr>
            <w:r w:rsidRPr="00C620AD">
              <w:t>01</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5840C21B" w14:textId="77777777" w:rsidR="00ED7E86" w:rsidRPr="00C620AD" w:rsidRDefault="00DB26D0">
            <w:pPr>
              <w:spacing w:before="100" w:line="183" w:lineRule="auto"/>
              <w:ind w:left="160" w:right="60"/>
              <w:jc w:val="right"/>
            </w:pPr>
            <w:r w:rsidRPr="00C620AD">
              <w:t>3.770.348</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47635F7F" w14:textId="77777777" w:rsidR="00ED7E86" w:rsidRPr="00C620AD" w:rsidRDefault="00DB26D0">
            <w:pPr>
              <w:spacing w:before="100" w:line="183" w:lineRule="auto"/>
              <w:ind w:left="160" w:right="60"/>
              <w:jc w:val="right"/>
            </w:pPr>
            <w:r w:rsidRPr="00C620AD">
              <w:t>78.028.872</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4A53753C" w14:textId="77777777" w:rsidR="00ED7E86" w:rsidRPr="00C620AD" w:rsidRDefault="00DB26D0">
            <w:pPr>
              <w:spacing w:before="100" w:line="183" w:lineRule="auto"/>
              <w:ind w:left="180"/>
              <w:jc w:val="center"/>
            </w:pPr>
            <w:r w:rsidRPr="00C620AD">
              <w:t>20</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7EC5606D" w14:textId="77777777" w:rsidR="00ED7E86" w:rsidRPr="00C620AD" w:rsidRDefault="00DB26D0">
            <w:pPr>
              <w:spacing w:before="100" w:line="183" w:lineRule="auto"/>
              <w:ind w:left="160" w:right="60"/>
              <w:jc w:val="right"/>
            </w:pPr>
            <w:r w:rsidRPr="00C620AD">
              <w:t>1.560.577.440</w:t>
            </w:r>
          </w:p>
        </w:tc>
      </w:tr>
      <w:tr w:rsidR="00ED7E86" w:rsidRPr="00C620AD" w14:paraId="61BC35DC"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E6F807C" w14:textId="77777777" w:rsidR="00ED7E86" w:rsidRPr="00C620AD" w:rsidRDefault="00DB26D0">
            <w:pPr>
              <w:spacing w:before="100" w:line="183" w:lineRule="auto"/>
              <w:ind w:left="220"/>
            </w:pPr>
            <w:r w:rsidRPr="00C620AD">
              <w:t>Auxiliar Administrativo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06A0E3F3" w14:textId="77777777" w:rsidR="00ED7E86" w:rsidRPr="00C620AD" w:rsidRDefault="00DB26D0">
            <w:pPr>
              <w:spacing w:before="100" w:line="183" w:lineRule="auto"/>
              <w:ind w:left="220"/>
            </w:pPr>
            <w:r w:rsidRPr="00C620AD">
              <w:t>407</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65559F04" w14:textId="77777777" w:rsidR="00ED7E86" w:rsidRPr="00C620AD" w:rsidRDefault="00DB26D0">
            <w:pPr>
              <w:spacing w:before="100" w:line="183" w:lineRule="auto"/>
              <w:ind w:left="240"/>
            </w:pPr>
            <w:r w:rsidRPr="00C620AD">
              <w:t>02</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20C25012" w14:textId="77777777" w:rsidR="00ED7E86" w:rsidRPr="00C620AD" w:rsidRDefault="00DB26D0">
            <w:pPr>
              <w:spacing w:before="100" w:line="183" w:lineRule="auto"/>
              <w:ind w:left="160" w:right="60"/>
              <w:jc w:val="right"/>
            </w:pPr>
            <w:r w:rsidRPr="00C620AD">
              <w:t>4.141.829</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5986806E" w14:textId="77777777" w:rsidR="00ED7E86" w:rsidRPr="00C620AD" w:rsidRDefault="00DB26D0">
            <w:pPr>
              <w:spacing w:before="100" w:line="183" w:lineRule="auto"/>
              <w:ind w:left="160" w:right="60"/>
              <w:jc w:val="right"/>
            </w:pPr>
            <w:r w:rsidRPr="00C620AD">
              <w:t>85.716.769</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17F9D727" w14:textId="77777777" w:rsidR="00ED7E86" w:rsidRPr="00C620AD" w:rsidRDefault="00DB26D0">
            <w:pPr>
              <w:spacing w:before="100" w:line="183" w:lineRule="auto"/>
              <w:ind w:left="180"/>
              <w:jc w:val="center"/>
            </w:pPr>
            <w:r w:rsidRPr="00C620AD">
              <w:t>169</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66BFA8D1" w14:textId="77777777" w:rsidR="00ED7E86" w:rsidRPr="00C620AD" w:rsidRDefault="00DB26D0">
            <w:pPr>
              <w:spacing w:before="100" w:line="183" w:lineRule="auto"/>
              <w:ind w:left="160" w:right="60"/>
              <w:jc w:val="right"/>
            </w:pPr>
            <w:r w:rsidRPr="00C620AD">
              <w:t>14.486.133.961</w:t>
            </w:r>
          </w:p>
        </w:tc>
      </w:tr>
      <w:tr w:rsidR="00ED7E86" w:rsidRPr="00C620AD" w14:paraId="19AE253C" w14:textId="77777777">
        <w:trPr>
          <w:trHeight w:val="285"/>
        </w:trPr>
        <w:tc>
          <w:tcPr>
            <w:tcW w:w="181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0C6B3442" w14:textId="77777777" w:rsidR="00ED7E86" w:rsidRPr="00C620AD" w:rsidRDefault="00DB26D0">
            <w:pPr>
              <w:spacing w:before="100" w:line="183" w:lineRule="auto"/>
              <w:ind w:left="220"/>
            </w:pPr>
            <w:r w:rsidRPr="00C620AD">
              <w:t>Secretario</w:t>
            </w:r>
          </w:p>
        </w:tc>
        <w:tc>
          <w:tcPr>
            <w:tcW w:w="1095" w:type="dxa"/>
            <w:tcBorders>
              <w:top w:val="nil"/>
              <w:left w:val="nil"/>
              <w:bottom w:val="single" w:sz="7" w:space="0" w:color="000000"/>
              <w:right w:val="single" w:sz="7" w:space="0" w:color="000000"/>
            </w:tcBorders>
            <w:tcMar>
              <w:top w:w="0" w:type="dxa"/>
              <w:left w:w="0" w:type="dxa"/>
              <w:bottom w:w="0" w:type="dxa"/>
              <w:right w:w="0" w:type="dxa"/>
            </w:tcMar>
          </w:tcPr>
          <w:p w14:paraId="07C07AB5" w14:textId="77777777" w:rsidR="00ED7E86" w:rsidRPr="00C620AD" w:rsidRDefault="00DB26D0">
            <w:pPr>
              <w:spacing w:before="100" w:line="183" w:lineRule="auto"/>
              <w:ind w:left="220"/>
            </w:pPr>
            <w:r w:rsidRPr="00C620AD">
              <w:t>440</w:t>
            </w:r>
          </w:p>
        </w:tc>
        <w:tc>
          <w:tcPr>
            <w:tcW w:w="900" w:type="dxa"/>
            <w:tcBorders>
              <w:top w:val="nil"/>
              <w:left w:val="nil"/>
              <w:bottom w:val="single" w:sz="7" w:space="0" w:color="000000"/>
              <w:right w:val="single" w:sz="7" w:space="0" w:color="000000"/>
            </w:tcBorders>
            <w:tcMar>
              <w:top w:w="0" w:type="dxa"/>
              <w:left w:w="0" w:type="dxa"/>
              <w:bottom w:w="0" w:type="dxa"/>
              <w:right w:w="0" w:type="dxa"/>
            </w:tcMar>
          </w:tcPr>
          <w:p w14:paraId="7E30241A" w14:textId="77777777" w:rsidR="00ED7E86" w:rsidRPr="00C620AD" w:rsidRDefault="00DB26D0">
            <w:pPr>
              <w:spacing w:before="100" w:line="183" w:lineRule="auto"/>
              <w:ind w:left="240"/>
            </w:pPr>
            <w:r w:rsidRPr="00C620AD">
              <w:t>02</w:t>
            </w:r>
          </w:p>
        </w:tc>
        <w:tc>
          <w:tcPr>
            <w:tcW w:w="1200" w:type="dxa"/>
            <w:tcBorders>
              <w:top w:val="nil"/>
              <w:left w:val="nil"/>
              <w:bottom w:val="single" w:sz="7" w:space="0" w:color="000000"/>
              <w:right w:val="single" w:sz="7" w:space="0" w:color="000000"/>
            </w:tcBorders>
            <w:tcMar>
              <w:top w:w="0" w:type="dxa"/>
              <w:left w:w="0" w:type="dxa"/>
              <w:bottom w:w="0" w:type="dxa"/>
              <w:right w:w="0" w:type="dxa"/>
            </w:tcMar>
          </w:tcPr>
          <w:p w14:paraId="17E5FC0C" w14:textId="77777777" w:rsidR="00ED7E86" w:rsidRPr="00C620AD" w:rsidRDefault="00DB26D0">
            <w:pPr>
              <w:spacing w:before="100" w:line="183" w:lineRule="auto"/>
              <w:ind w:left="160" w:right="60"/>
              <w:jc w:val="right"/>
            </w:pPr>
            <w:r w:rsidRPr="00C620AD">
              <w:t>4.141.829</w:t>
            </w:r>
          </w:p>
        </w:tc>
        <w:tc>
          <w:tcPr>
            <w:tcW w:w="1350" w:type="dxa"/>
            <w:tcBorders>
              <w:top w:val="nil"/>
              <w:left w:val="nil"/>
              <w:bottom w:val="single" w:sz="7" w:space="0" w:color="000000"/>
              <w:right w:val="single" w:sz="7" w:space="0" w:color="000000"/>
            </w:tcBorders>
            <w:tcMar>
              <w:top w:w="0" w:type="dxa"/>
              <w:left w:w="0" w:type="dxa"/>
              <w:bottom w:w="0" w:type="dxa"/>
              <w:right w:w="0" w:type="dxa"/>
            </w:tcMar>
          </w:tcPr>
          <w:p w14:paraId="6D0322E9" w14:textId="77777777" w:rsidR="00ED7E86" w:rsidRPr="00C620AD" w:rsidRDefault="00DB26D0">
            <w:pPr>
              <w:spacing w:before="100" w:line="183" w:lineRule="auto"/>
              <w:ind w:left="160" w:right="60"/>
              <w:jc w:val="right"/>
            </w:pPr>
            <w:r w:rsidRPr="00C620AD">
              <w:t>85.716.769</w:t>
            </w:r>
          </w:p>
        </w:tc>
        <w:tc>
          <w:tcPr>
            <w:tcW w:w="1170" w:type="dxa"/>
            <w:tcBorders>
              <w:top w:val="nil"/>
              <w:left w:val="nil"/>
              <w:bottom w:val="single" w:sz="7" w:space="0" w:color="000000"/>
              <w:right w:val="single" w:sz="7" w:space="0" w:color="000000"/>
            </w:tcBorders>
            <w:tcMar>
              <w:top w:w="0" w:type="dxa"/>
              <w:left w:w="0" w:type="dxa"/>
              <w:bottom w:w="0" w:type="dxa"/>
              <w:right w:w="0" w:type="dxa"/>
            </w:tcMar>
          </w:tcPr>
          <w:p w14:paraId="2C5F3A95" w14:textId="77777777" w:rsidR="00ED7E86" w:rsidRPr="00C620AD" w:rsidRDefault="00DB26D0">
            <w:pPr>
              <w:spacing w:before="100" w:line="183" w:lineRule="auto"/>
              <w:ind w:left="180"/>
              <w:jc w:val="center"/>
            </w:pPr>
            <w:r w:rsidRPr="00C620AD">
              <w:t>150</w:t>
            </w:r>
          </w:p>
        </w:tc>
        <w:tc>
          <w:tcPr>
            <w:tcW w:w="1500" w:type="dxa"/>
            <w:tcBorders>
              <w:top w:val="nil"/>
              <w:left w:val="nil"/>
              <w:bottom w:val="single" w:sz="7" w:space="0" w:color="000000"/>
              <w:right w:val="single" w:sz="7" w:space="0" w:color="000000"/>
            </w:tcBorders>
            <w:tcMar>
              <w:top w:w="0" w:type="dxa"/>
              <w:left w:w="0" w:type="dxa"/>
              <w:bottom w:w="0" w:type="dxa"/>
              <w:right w:w="0" w:type="dxa"/>
            </w:tcMar>
          </w:tcPr>
          <w:p w14:paraId="5C573C38" w14:textId="77777777" w:rsidR="00ED7E86" w:rsidRPr="00C620AD" w:rsidRDefault="00DB26D0">
            <w:pPr>
              <w:spacing w:before="100" w:line="183" w:lineRule="auto"/>
              <w:ind w:left="160" w:right="60"/>
              <w:jc w:val="right"/>
            </w:pPr>
            <w:r w:rsidRPr="00C620AD">
              <w:t>12.857.515.350</w:t>
            </w:r>
          </w:p>
        </w:tc>
      </w:tr>
    </w:tbl>
    <w:p w14:paraId="48D7300F" w14:textId="77777777" w:rsidR="00ED7E86" w:rsidRPr="00C620AD" w:rsidRDefault="00ED7E86">
      <w:pPr>
        <w:spacing w:before="60"/>
        <w:jc w:val="both"/>
      </w:pPr>
    </w:p>
    <w:tbl>
      <w:tblPr>
        <w:tblStyle w:val="af2"/>
        <w:tblpPr w:leftFromText="180" w:rightFromText="180" w:topFromText="180" w:bottomFromText="180" w:vertAnchor="text" w:tblpX="-15"/>
        <w:tblW w:w="90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80"/>
        <w:gridCol w:w="900"/>
        <w:gridCol w:w="915"/>
        <w:gridCol w:w="1215"/>
        <w:gridCol w:w="1350"/>
        <w:gridCol w:w="1185"/>
        <w:gridCol w:w="1500"/>
      </w:tblGrid>
      <w:tr w:rsidR="00ED7E86" w:rsidRPr="00C620AD" w14:paraId="1C3FD388" w14:textId="77777777">
        <w:trPr>
          <w:trHeight w:val="615"/>
        </w:trPr>
        <w:tc>
          <w:tcPr>
            <w:tcW w:w="198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025B914F" w14:textId="77777777" w:rsidR="00ED7E86" w:rsidRPr="00C620AD" w:rsidRDefault="00DB26D0">
            <w:pPr>
              <w:spacing w:before="100" w:line="183" w:lineRule="auto"/>
              <w:ind w:left="220"/>
            </w:pPr>
            <w:r w:rsidRPr="00C620AD">
              <w:t>Conductor mecánico</w:t>
            </w:r>
          </w:p>
        </w:tc>
        <w:tc>
          <w:tcPr>
            <w:tcW w:w="90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0DE23FB8" w14:textId="77777777" w:rsidR="00ED7E86" w:rsidRPr="00C620AD" w:rsidRDefault="00DB26D0">
            <w:pPr>
              <w:spacing w:before="100" w:line="183" w:lineRule="auto"/>
              <w:ind w:left="220"/>
            </w:pPr>
            <w:r w:rsidRPr="00C620AD">
              <w:t>482</w:t>
            </w:r>
          </w:p>
        </w:tc>
        <w:tc>
          <w:tcPr>
            <w:tcW w:w="9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3BB33C47" w14:textId="77777777" w:rsidR="00ED7E86" w:rsidRPr="00C620AD" w:rsidRDefault="00DB26D0">
            <w:pPr>
              <w:spacing w:before="100" w:line="183" w:lineRule="auto"/>
              <w:ind w:left="240"/>
            </w:pPr>
            <w:r w:rsidRPr="00C620AD">
              <w:t>02</w:t>
            </w:r>
          </w:p>
        </w:tc>
        <w:tc>
          <w:tcPr>
            <w:tcW w:w="12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61C56BE" w14:textId="77777777" w:rsidR="00ED7E86" w:rsidRPr="00C620AD" w:rsidRDefault="00DB26D0">
            <w:pPr>
              <w:spacing w:before="100" w:line="183" w:lineRule="auto"/>
              <w:ind w:left="160" w:right="60"/>
              <w:jc w:val="right"/>
            </w:pPr>
            <w:r w:rsidRPr="00C620AD">
              <w:t>4.141.829</w:t>
            </w:r>
          </w:p>
        </w:tc>
        <w:tc>
          <w:tcPr>
            <w:tcW w:w="135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838A6E4" w14:textId="77777777" w:rsidR="00ED7E86" w:rsidRPr="00C620AD" w:rsidRDefault="00DB26D0">
            <w:pPr>
              <w:spacing w:before="100" w:line="183" w:lineRule="auto"/>
              <w:ind w:left="160" w:right="60"/>
              <w:jc w:val="right"/>
            </w:pPr>
            <w:r w:rsidRPr="00C620AD">
              <w:t>85.716.769</w:t>
            </w:r>
          </w:p>
        </w:tc>
        <w:tc>
          <w:tcPr>
            <w:tcW w:w="118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06759EF" w14:textId="77777777" w:rsidR="00ED7E86" w:rsidRPr="00C620AD" w:rsidRDefault="00DB26D0">
            <w:pPr>
              <w:spacing w:before="100" w:line="183" w:lineRule="auto"/>
              <w:ind w:left="180"/>
              <w:jc w:val="center"/>
            </w:pPr>
            <w:r w:rsidRPr="00C620AD">
              <w:t>18</w:t>
            </w:r>
          </w:p>
        </w:tc>
        <w:tc>
          <w:tcPr>
            <w:tcW w:w="150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77F20F3F" w14:textId="77777777" w:rsidR="00ED7E86" w:rsidRPr="00C620AD" w:rsidRDefault="00DB26D0">
            <w:pPr>
              <w:spacing w:before="100" w:line="183" w:lineRule="auto"/>
              <w:ind w:left="160" w:right="60"/>
              <w:jc w:val="right"/>
            </w:pPr>
            <w:r w:rsidRPr="00C620AD">
              <w:t>1.542.901.842</w:t>
            </w:r>
          </w:p>
        </w:tc>
      </w:tr>
      <w:tr w:rsidR="00ED7E86" w:rsidRPr="00C620AD" w14:paraId="27793D92" w14:textId="77777777">
        <w:trPr>
          <w:trHeight w:val="300"/>
        </w:trPr>
        <w:tc>
          <w:tcPr>
            <w:tcW w:w="198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57A2D49B" w14:textId="77777777" w:rsidR="00ED7E86" w:rsidRPr="00C620AD" w:rsidRDefault="00DB26D0">
            <w:pPr>
              <w:spacing w:before="120" w:line="183" w:lineRule="auto"/>
              <w:ind w:left="220"/>
            </w:pPr>
            <w:r w:rsidRPr="00C620AD">
              <w:t>Conductor</w:t>
            </w:r>
          </w:p>
        </w:tc>
        <w:tc>
          <w:tcPr>
            <w:tcW w:w="90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1CC33419" w14:textId="77777777" w:rsidR="00ED7E86" w:rsidRPr="00C620AD" w:rsidRDefault="00DB26D0">
            <w:pPr>
              <w:spacing w:before="120" w:line="183" w:lineRule="auto"/>
              <w:ind w:left="220"/>
            </w:pPr>
            <w:r w:rsidRPr="00C620AD">
              <w:t>480</w:t>
            </w:r>
          </w:p>
        </w:tc>
        <w:tc>
          <w:tcPr>
            <w:tcW w:w="9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07B26B3E" w14:textId="77777777" w:rsidR="00ED7E86" w:rsidRPr="00C620AD" w:rsidRDefault="00DB26D0">
            <w:pPr>
              <w:spacing w:before="120" w:line="183" w:lineRule="auto"/>
              <w:ind w:left="240"/>
            </w:pPr>
            <w:r w:rsidRPr="00C620AD">
              <w:t>02</w:t>
            </w:r>
          </w:p>
        </w:tc>
        <w:tc>
          <w:tcPr>
            <w:tcW w:w="12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2C8D9ED" w14:textId="77777777" w:rsidR="00ED7E86" w:rsidRPr="00C620AD" w:rsidRDefault="00DB26D0">
            <w:pPr>
              <w:spacing w:before="120" w:line="183" w:lineRule="auto"/>
              <w:ind w:left="160" w:right="60"/>
              <w:jc w:val="right"/>
            </w:pPr>
            <w:r w:rsidRPr="00C620AD">
              <w:t>4.141.829</w:t>
            </w:r>
          </w:p>
        </w:tc>
        <w:tc>
          <w:tcPr>
            <w:tcW w:w="135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4E5D3FF9" w14:textId="77777777" w:rsidR="00ED7E86" w:rsidRPr="00C620AD" w:rsidRDefault="00DB26D0">
            <w:pPr>
              <w:spacing w:before="120" w:line="183" w:lineRule="auto"/>
              <w:ind w:left="160" w:right="60"/>
              <w:jc w:val="right"/>
            </w:pPr>
            <w:r w:rsidRPr="00C620AD">
              <w:t>85.716.769</w:t>
            </w:r>
          </w:p>
        </w:tc>
        <w:tc>
          <w:tcPr>
            <w:tcW w:w="118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A6C1C5B" w14:textId="77777777" w:rsidR="00ED7E86" w:rsidRPr="00C620AD" w:rsidRDefault="00DB26D0">
            <w:pPr>
              <w:spacing w:before="120" w:line="183" w:lineRule="auto"/>
              <w:ind w:left="180"/>
              <w:jc w:val="center"/>
            </w:pPr>
            <w:r w:rsidRPr="00C620AD">
              <w:t>12</w:t>
            </w:r>
          </w:p>
        </w:tc>
        <w:tc>
          <w:tcPr>
            <w:tcW w:w="150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5088B449" w14:textId="77777777" w:rsidR="00ED7E86" w:rsidRPr="00C620AD" w:rsidRDefault="00DB26D0">
            <w:pPr>
              <w:spacing w:before="120" w:line="183" w:lineRule="auto"/>
              <w:ind w:left="160" w:right="60"/>
              <w:jc w:val="right"/>
            </w:pPr>
            <w:r w:rsidRPr="00C620AD">
              <w:t>1.028.601.228</w:t>
            </w:r>
          </w:p>
        </w:tc>
      </w:tr>
      <w:tr w:rsidR="00ED7E86" w:rsidRPr="00C620AD" w14:paraId="195C0C63" w14:textId="77777777">
        <w:trPr>
          <w:trHeight w:val="360"/>
        </w:trPr>
        <w:tc>
          <w:tcPr>
            <w:tcW w:w="198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713BD6D6"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90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1FADD6EA"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9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B1A9C8E" w14:textId="77777777" w:rsidR="00ED7E86" w:rsidRPr="00C620AD" w:rsidRDefault="00DB26D0">
            <w:pPr>
              <w:spacing w:line="196" w:lineRule="auto"/>
              <w:ind w:left="240"/>
            </w:pPr>
            <w:r w:rsidRPr="00C620AD">
              <w:t>TOTA-</w:t>
            </w:r>
          </w:p>
          <w:p w14:paraId="76F4F3B6" w14:textId="77777777" w:rsidR="00ED7E86" w:rsidRPr="00C620AD" w:rsidRDefault="00DB26D0">
            <w:pPr>
              <w:spacing w:line="181" w:lineRule="auto"/>
              <w:ind w:left="240"/>
            </w:pPr>
            <w:r w:rsidRPr="00C620AD">
              <w:t>LES</w:t>
            </w:r>
          </w:p>
        </w:tc>
        <w:tc>
          <w:tcPr>
            <w:tcW w:w="12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2E367E2F"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35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7B93AEA8"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18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6BA05E36" w14:textId="77777777" w:rsidR="00ED7E86" w:rsidRPr="00C620AD" w:rsidRDefault="00DB26D0">
            <w:pPr>
              <w:spacing w:before="180" w:line="183" w:lineRule="auto"/>
              <w:ind w:left="180"/>
              <w:jc w:val="center"/>
              <w:rPr>
                <w:b/>
              </w:rPr>
            </w:pPr>
            <w:r w:rsidRPr="00C620AD">
              <w:rPr>
                <w:b/>
              </w:rPr>
              <w:t>938</w:t>
            </w:r>
          </w:p>
        </w:tc>
        <w:tc>
          <w:tcPr>
            <w:tcW w:w="150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024B2F23" w14:textId="77777777" w:rsidR="00ED7E86" w:rsidRPr="00C620AD" w:rsidRDefault="00DB26D0">
            <w:pPr>
              <w:spacing w:before="180" w:line="183" w:lineRule="auto"/>
              <w:ind w:left="160" w:right="60"/>
              <w:jc w:val="right"/>
              <w:rPr>
                <w:b/>
              </w:rPr>
            </w:pPr>
            <w:r w:rsidRPr="00C620AD">
              <w:rPr>
                <w:b/>
              </w:rPr>
              <w:t>148.542.605.498</w:t>
            </w:r>
          </w:p>
        </w:tc>
      </w:tr>
    </w:tbl>
    <w:p w14:paraId="7B53EE0E" w14:textId="77777777" w:rsidR="00ED7E86" w:rsidRPr="00C620AD" w:rsidRDefault="00DB26D0">
      <w:pPr>
        <w:spacing w:before="60"/>
        <w:jc w:val="both"/>
      </w:pPr>
      <w:r w:rsidRPr="00C620AD">
        <w:t xml:space="preserve"> </w:t>
      </w:r>
      <w:r w:rsidRPr="00C620AD">
        <w:rPr>
          <w:i/>
        </w:rPr>
        <w:t xml:space="preserve">Fuente: </w:t>
      </w:r>
      <w:r w:rsidRPr="00C620AD">
        <w:t>Elaboración de la Personería de Bogotá con base en la Guía de liquidación de nómina</w:t>
      </w:r>
    </w:p>
    <w:p w14:paraId="5DE099DA" w14:textId="77777777" w:rsidR="00ED7E86" w:rsidRPr="00C620AD" w:rsidRDefault="00DB26D0">
      <w:pPr>
        <w:ind w:left="140"/>
        <w:jc w:val="both"/>
      </w:pPr>
      <w:r w:rsidRPr="00C620AD">
        <w:t xml:space="preserve">  </w:t>
      </w:r>
    </w:p>
    <w:p w14:paraId="0C7B2953" w14:textId="77777777" w:rsidR="00ED7E86" w:rsidRPr="00C620AD" w:rsidRDefault="00DB26D0">
      <w:pPr>
        <w:ind w:right="-40"/>
        <w:jc w:val="both"/>
      </w:pPr>
      <w:r w:rsidRPr="00C620AD">
        <w:t xml:space="preserve">En la tabla es posible establecer los costos asociados a la creación de cargos, por cada uno de los niveles, calculados con base en las </w:t>
      </w:r>
      <w:r w:rsidRPr="00C620AD">
        <w:t>asignaciones básicas de 2024, los cuales incluyen todos los conceptos asociados a la nómina.</w:t>
      </w:r>
    </w:p>
    <w:p w14:paraId="6BED028E" w14:textId="77777777" w:rsidR="00ED7E86" w:rsidRPr="00C620AD" w:rsidRDefault="00DB26D0">
      <w:pPr>
        <w:ind w:right="-40"/>
        <w:jc w:val="both"/>
      </w:pPr>
      <w:r w:rsidRPr="00C620AD">
        <w:t xml:space="preserve">En la propuesta de la nueva estructura se prescinde de los cargos de coordinación y dos de personerías delegadas, lo cual abre un espacio presupuestal que permite </w:t>
      </w:r>
      <w:r w:rsidRPr="00C620AD">
        <w:t>destinar estos recursos a la creación de nuevos cargos, así como la supresión de servicios generales que serán incorporados como auxiliares administrativos, con la misma asignación:</w:t>
      </w:r>
    </w:p>
    <w:p w14:paraId="7E8804A2" w14:textId="77777777" w:rsidR="00ED7E86" w:rsidRPr="00C620AD" w:rsidRDefault="00DB26D0">
      <w:pPr>
        <w:spacing w:before="260"/>
        <w:ind w:left="140"/>
        <w:jc w:val="center"/>
      </w:pPr>
      <w:r w:rsidRPr="00C620AD">
        <w:t>Proyección de reducción de costos por supresión de cargos</w:t>
      </w:r>
    </w:p>
    <w:tbl>
      <w:tblPr>
        <w:tblStyle w:val="af3"/>
        <w:tblW w:w="92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70"/>
        <w:gridCol w:w="1005"/>
        <w:gridCol w:w="960"/>
        <w:gridCol w:w="1275"/>
        <w:gridCol w:w="1545"/>
        <w:gridCol w:w="1170"/>
        <w:gridCol w:w="1515"/>
      </w:tblGrid>
      <w:tr w:rsidR="00ED7E86" w:rsidRPr="00C620AD" w14:paraId="3E1CAE44" w14:textId="77777777">
        <w:trPr>
          <w:trHeight w:val="375"/>
        </w:trPr>
        <w:tc>
          <w:tcPr>
            <w:tcW w:w="9240" w:type="dxa"/>
            <w:gridSpan w:val="7"/>
            <w:tcBorders>
              <w:top w:val="single" w:sz="7" w:space="0" w:color="000000"/>
              <w:left w:val="single" w:sz="7" w:space="0" w:color="000000"/>
              <w:bottom w:val="single" w:sz="7" w:space="0" w:color="000000"/>
              <w:right w:val="single" w:sz="7" w:space="0" w:color="000000"/>
            </w:tcBorders>
            <w:shd w:val="clear" w:color="auto" w:fill="8EA9DB"/>
            <w:tcMar>
              <w:top w:w="0" w:type="dxa"/>
              <w:left w:w="0" w:type="dxa"/>
              <w:bottom w:w="0" w:type="dxa"/>
              <w:right w:w="0" w:type="dxa"/>
            </w:tcMar>
          </w:tcPr>
          <w:p w14:paraId="4326AF37" w14:textId="77777777" w:rsidR="00ED7E86" w:rsidRPr="00C620AD" w:rsidRDefault="00DB26D0">
            <w:pPr>
              <w:spacing w:before="160" w:line="209" w:lineRule="auto"/>
              <w:ind w:left="160"/>
              <w:jc w:val="center"/>
              <w:rPr>
                <w:b/>
              </w:rPr>
            </w:pPr>
            <w:r w:rsidRPr="00C620AD">
              <w:rPr>
                <w:b/>
              </w:rPr>
              <w:t>COSTO ANUAL SUPR</w:t>
            </w:r>
            <w:r w:rsidRPr="00C620AD">
              <w:rPr>
                <w:b/>
              </w:rPr>
              <w:t>ESIÓN DE EMPLEOS (a precios de 2024)</w:t>
            </w:r>
          </w:p>
        </w:tc>
      </w:tr>
      <w:tr w:rsidR="00ED7E86" w:rsidRPr="00C620AD" w14:paraId="25B539E7" w14:textId="77777777">
        <w:trPr>
          <w:trHeight w:val="1320"/>
        </w:trPr>
        <w:tc>
          <w:tcPr>
            <w:tcW w:w="1770" w:type="dxa"/>
            <w:tcBorders>
              <w:top w:val="nil"/>
              <w:left w:val="single" w:sz="7" w:space="0" w:color="000000"/>
              <w:bottom w:val="single" w:sz="7" w:space="0" w:color="000000"/>
              <w:right w:val="single" w:sz="7" w:space="0" w:color="000000"/>
            </w:tcBorders>
            <w:shd w:val="clear" w:color="auto" w:fill="8EA9DB"/>
            <w:tcMar>
              <w:top w:w="0" w:type="dxa"/>
              <w:left w:w="0" w:type="dxa"/>
              <w:bottom w:w="0" w:type="dxa"/>
              <w:right w:w="0" w:type="dxa"/>
            </w:tcMar>
          </w:tcPr>
          <w:p w14:paraId="6D564602" w14:textId="77777777" w:rsidR="00ED7E86" w:rsidRPr="00C620AD" w:rsidRDefault="00DB26D0">
            <w:pPr>
              <w:spacing w:before="200"/>
              <w:ind w:left="160"/>
              <w:jc w:val="center"/>
            </w:pPr>
            <w:r w:rsidRPr="00C620AD">
              <w:t xml:space="preserve"> </w:t>
            </w:r>
          </w:p>
          <w:p w14:paraId="21C8BCBB" w14:textId="77777777" w:rsidR="00ED7E86" w:rsidRPr="00C620AD" w:rsidRDefault="00DB26D0">
            <w:pPr>
              <w:ind w:left="160"/>
              <w:jc w:val="center"/>
              <w:rPr>
                <w:b/>
              </w:rPr>
            </w:pPr>
            <w:r w:rsidRPr="00C620AD">
              <w:rPr>
                <w:b/>
              </w:rPr>
              <w:t>CARGO</w:t>
            </w:r>
          </w:p>
        </w:tc>
        <w:tc>
          <w:tcPr>
            <w:tcW w:w="1005" w:type="dxa"/>
            <w:tcBorders>
              <w:top w:val="nil"/>
              <w:left w:val="nil"/>
              <w:bottom w:val="single" w:sz="7" w:space="0" w:color="000000"/>
              <w:right w:val="single" w:sz="7" w:space="0" w:color="000000"/>
            </w:tcBorders>
            <w:shd w:val="clear" w:color="auto" w:fill="8EA9DB"/>
            <w:tcMar>
              <w:top w:w="0" w:type="dxa"/>
              <w:left w:w="0" w:type="dxa"/>
              <w:bottom w:w="0" w:type="dxa"/>
              <w:right w:w="0" w:type="dxa"/>
            </w:tcMar>
          </w:tcPr>
          <w:p w14:paraId="2CFD0B1B" w14:textId="77777777" w:rsidR="00ED7E86" w:rsidRPr="00C620AD" w:rsidRDefault="00DB26D0">
            <w:pPr>
              <w:spacing w:before="100"/>
              <w:ind w:left="160"/>
              <w:jc w:val="center"/>
            </w:pPr>
            <w:r w:rsidRPr="00C620AD">
              <w:t xml:space="preserve"> </w:t>
            </w:r>
          </w:p>
          <w:p w14:paraId="029FD4FE" w14:textId="77777777" w:rsidR="00ED7E86" w:rsidRPr="00C620AD" w:rsidRDefault="00ED7E86">
            <w:pPr>
              <w:ind w:right="180"/>
              <w:jc w:val="center"/>
              <w:rPr>
                <w:b/>
              </w:rPr>
            </w:pPr>
          </w:p>
          <w:p w14:paraId="48BAC101" w14:textId="77777777" w:rsidR="00ED7E86" w:rsidRPr="00C620AD" w:rsidRDefault="00DB26D0">
            <w:pPr>
              <w:ind w:right="180"/>
              <w:jc w:val="center"/>
              <w:rPr>
                <w:b/>
              </w:rPr>
            </w:pPr>
            <w:r w:rsidRPr="00C620AD">
              <w:rPr>
                <w:b/>
              </w:rPr>
              <w:t xml:space="preserve">   CÓDIGO</w:t>
            </w:r>
          </w:p>
        </w:tc>
        <w:tc>
          <w:tcPr>
            <w:tcW w:w="960" w:type="dxa"/>
            <w:tcBorders>
              <w:top w:val="nil"/>
              <w:left w:val="nil"/>
              <w:bottom w:val="single" w:sz="7" w:space="0" w:color="000000"/>
              <w:right w:val="single" w:sz="7" w:space="0" w:color="000000"/>
            </w:tcBorders>
            <w:shd w:val="clear" w:color="auto" w:fill="8EA9DB"/>
            <w:tcMar>
              <w:top w:w="0" w:type="dxa"/>
              <w:left w:w="0" w:type="dxa"/>
              <w:bottom w:w="0" w:type="dxa"/>
              <w:right w:w="0" w:type="dxa"/>
            </w:tcMar>
          </w:tcPr>
          <w:p w14:paraId="3F8B2E10" w14:textId="77777777" w:rsidR="00ED7E86" w:rsidRPr="00C620AD" w:rsidRDefault="00DB26D0">
            <w:pPr>
              <w:spacing w:before="200"/>
              <w:ind w:left="160"/>
              <w:jc w:val="center"/>
            </w:pPr>
            <w:r w:rsidRPr="00C620AD">
              <w:t xml:space="preserve"> </w:t>
            </w:r>
          </w:p>
          <w:p w14:paraId="5972FF77" w14:textId="77777777" w:rsidR="00ED7E86" w:rsidRPr="00C620AD" w:rsidRDefault="00DB26D0">
            <w:pPr>
              <w:jc w:val="center"/>
              <w:rPr>
                <w:b/>
              </w:rPr>
            </w:pPr>
            <w:r w:rsidRPr="00C620AD">
              <w:rPr>
                <w:b/>
              </w:rPr>
              <w:t xml:space="preserve"> GRADO</w:t>
            </w:r>
          </w:p>
        </w:tc>
        <w:tc>
          <w:tcPr>
            <w:tcW w:w="1275" w:type="dxa"/>
            <w:tcBorders>
              <w:top w:val="nil"/>
              <w:left w:val="nil"/>
              <w:bottom w:val="single" w:sz="7" w:space="0" w:color="000000"/>
              <w:right w:val="single" w:sz="7" w:space="0" w:color="000000"/>
            </w:tcBorders>
            <w:shd w:val="clear" w:color="auto" w:fill="8EA9DB"/>
            <w:tcMar>
              <w:top w:w="0" w:type="dxa"/>
              <w:left w:w="0" w:type="dxa"/>
              <w:bottom w:w="0" w:type="dxa"/>
              <w:right w:w="0" w:type="dxa"/>
            </w:tcMar>
          </w:tcPr>
          <w:p w14:paraId="2BBF6866" w14:textId="77777777" w:rsidR="00ED7E86" w:rsidRPr="00C620AD" w:rsidRDefault="00DB26D0">
            <w:pPr>
              <w:spacing w:before="200"/>
              <w:ind w:right="180"/>
              <w:jc w:val="center"/>
              <w:rPr>
                <w:b/>
              </w:rPr>
            </w:pPr>
            <w:r w:rsidRPr="00C620AD">
              <w:rPr>
                <w:b/>
              </w:rPr>
              <w:t>SUELDO ACTUAL 2024</w:t>
            </w:r>
          </w:p>
        </w:tc>
        <w:tc>
          <w:tcPr>
            <w:tcW w:w="1545" w:type="dxa"/>
            <w:tcBorders>
              <w:top w:val="nil"/>
              <w:left w:val="nil"/>
              <w:bottom w:val="single" w:sz="7" w:space="0" w:color="000000"/>
              <w:right w:val="single" w:sz="7" w:space="0" w:color="000000"/>
            </w:tcBorders>
            <w:shd w:val="clear" w:color="auto" w:fill="8EA9DB"/>
            <w:tcMar>
              <w:top w:w="0" w:type="dxa"/>
              <w:left w:w="0" w:type="dxa"/>
              <w:bottom w:w="0" w:type="dxa"/>
              <w:right w:w="0" w:type="dxa"/>
            </w:tcMar>
          </w:tcPr>
          <w:p w14:paraId="6914E7AB" w14:textId="77777777" w:rsidR="00ED7E86" w:rsidRPr="00C620AD" w:rsidRDefault="00DB26D0">
            <w:pPr>
              <w:spacing w:before="100"/>
              <w:ind w:left="320" w:right="60"/>
              <w:rPr>
                <w:b/>
              </w:rPr>
            </w:pPr>
            <w:r w:rsidRPr="00C620AD">
              <w:rPr>
                <w:b/>
              </w:rPr>
              <w:t>TOTAL ANUAL POR CARGO</w:t>
            </w:r>
          </w:p>
          <w:p w14:paraId="62088A6C" w14:textId="77777777" w:rsidR="00ED7E86" w:rsidRPr="00C620AD" w:rsidRDefault="00DB26D0">
            <w:pPr>
              <w:ind w:left="240" w:right="60" w:firstLine="20"/>
              <w:rPr>
                <w:b/>
              </w:rPr>
            </w:pPr>
            <w:r w:rsidRPr="00C620AD">
              <w:rPr>
                <w:b/>
              </w:rPr>
              <w:t>(incluye todos los conceptos)</w:t>
            </w:r>
          </w:p>
        </w:tc>
        <w:tc>
          <w:tcPr>
            <w:tcW w:w="1170" w:type="dxa"/>
            <w:tcBorders>
              <w:top w:val="nil"/>
              <w:left w:val="nil"/>
              <w:bottom w:val="single" w:sz="7" w:space="0" w:color="000000"/>
              <w:right w:val="single" w:sz="7" w:space="0" w:color="000000"/>
            </w:tcBorders>
            <w:shd w:val="clear" w:color="auto" w:fill="8EA9DB"/>
            <w:tcMar>
              <w:top w:w="0" w:type="dxa"/>
              <w:left w:w="0" w:type="dxa"/>
              <w:bottom w:w="0" w:type="dxa"/>
              <w:right w:w="0" w:type="dxa"/>
            </w:tcMar>
          </w:tcPr>
          <w:p w14:paraId="7CB3425F" w14:textId="77777777" w:rsidR="00ED7E86" w:rsidRPr="00C620AD" w:rsidRDefault="00DB26D0">
            <w:pPr>
              <w:ind w:right="80"/>
              <w:rPr>
                <w:b/>
              </w:rPr>
            </w:pPr>
            <w:r w:rsidRPr="00C620AD">
              <w:rPr>
                <w:b/>
              </w:rPr>
              <w:t>NÚMERO CARGOS PROPUESTOS</w:t>
            </w:r>
          </w:p>
        </w:tc>
        <w:tc>
          <w:tcPr>
            <w:tcW w:w="1515" w:type="dxa"/>
            <w:tcBorders>
              <w:top w:val="nil"/>
              <w:left w:val="nil"/>
              <w:bottom w:val="single" w:sz="7" w:space="0" w:color="000000"/>
              <w:right w:val="single" w:sz="7" w:space="0" w:color="000000"/>
            </w:tcBorders>
            <w:shd w:val="clear" w:color="auto" w:fill="8EA9DB"/>
            <w:tcMar>
              <w:top w:w="0" w:type="dxa"/>
              <w:left w:w="0" w:type="dxa"/>
              <w:bottom w:w="0" w:type="dxa"/>
              <w:right w:w="0" w:type="dxa"/>
            </w:tcMar>
          </w:tcPr>
          <w:p w14:paraId="0406415C" w14:textId="77777777" w:rsidR="00ED7E86" w:rsidRPr="00C620AD" w:rsidRDefault="00DB26D0">
            <w:pPr>
              <w:spacing w:before="200"/>
              <w:ind w:left="160"/>
              <w:jc w:val="center"/>
            </w:pPr>
            <w:r w:rsidRPr="00C620AD">
              <w:t xml:space="preserve"> </w:t>
            </w:r>
          </w:p>
          <w:p w14:paraId="7F0609DC" w14:textId="77777777" w:rsidR="00ED7E86" w:rsidRPr="00C620AD" w:rsidRDefault="00DB26D0">
            <w:pPr>
              <w:ind w:left="600"/>
              <w:jc w:val="center"/>
              <w:rPr>
                <w:b/>
              </w:rPr>
            </w:pPr>
            <w:r w:rsidRPr="00C620AD">
              <w:rPr>
                <w:b/>
              </w:rPr>
              <w:t>TOTAL</w:t>
            </w:r>
          </w:p>
        </w:tc>
      </w:tr>
      <w:tr w:rsidR="00ED7E86" w:rsidRPr="00C620AD" w14:paraId="41E6E0C5" w14:textId="77777777">
        <w:trPr>
          <w:trHeight w:val="43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47B2BDC" w14:textId="77777777" w:rsidR="00ED7E86" w:rsidRPr="00C620AD" w:rsidRDefault="00DB26D0">
            <w:pPr>
              <w:spacing w:line="224" w:lineRule="auto"/>
              <w:ind w:left="220" w:right="520"/>
            </w:pPr>
            <w:r w:rsidRPr="00C620AD">
              <w:t>Personero Delegado Coordinación</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44E61B3" w14:textId="77777777" w:rsidR="00ED7E86" w:rsidRPr="00C620AD" w:rsidRDefault="00DB26D0">
            <w:pPr>
              <w:ind w:left="160"/>
            </w:pPr>
            <w:r w:rsidRPr="00C620AD">
              <w:t xml:space="preserve"> </w:t>
            </w:r>
          </w:p>
          <w:p w14:paraId="7E06F481" w14:textId="77777777" w:rsidR="00ED7E86" w:rsidRPr="00C620AD" w:rsidRDefault="00DB26D0">
            <w:pPr>
              <w:spacing w:line="204" w:lineRule="auto"/>
              <w:ind w:left="220"/>
            </w:pPr>
            <w:r w:rsidRPr="00C620AD">
              <w:t>040</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BDEE907" w14:textId="77777777" w:rsidR="00ED7E86" w:rsidRPr="00C620AD" w:rsidRDefault="00DB26D0">
            <w:pPr>
              <w:ind w:left="160"/>
            </w:pPr>
            <w:r w:rsidRPr="00C620AD">
              <w:t xml:space="preserve"> </w:t>
            </w:r>
          </w:p>
          <w:p w14:paraId="619EAE99" w14:textId="77777777" w:rsidR="00ED7E86" w:rsidRPr="00C620AD" w:rsidRDefault="00DB26D0">
            <w:pPr>
              <w:spacing w:line="204" w:lineRule="auto"/>
              <w:ind w:left="220"/>
            </w:pPr>
            <w:r w:rsidRPr="00C620AD">
              <w:t>04</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F9D0391" w14:textId="77777777" w:rsidR="00ED7E86" w:rsidRPr="00C620AD" w:rsidRDefault="00DB26D0">
            <w:pPr>
              <w:ind w:left="160"/>
            </w:pPr>
            <w:r w:rsidRPr="00C620AD">
              <w:t xml:space="preserve"> </w:t>
            </w:r>
          </w:p>
          <w:p w14:paraId="659E9F4D" w14:textId="77777777" w:rsidR="00ED7E86" w:rsidRPr="00C620AD" w:rsidRDefault="00DB26D0">
            <w:pPr>
              <w:spacing w:line="204" w:lineRule="auto"/>
              <w:ind w:left="280" w:right="20"/>
              <w:jc w:val="center"/>
            </w:pPr>
            <w:r w:rsidRPr="00C620AD">
              <w:t>13.783.934</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1522DB5" w14:textId="77777777" w:rsidR="00ED7E86" w:rsidRPr="00C620AD" w:rsidRDefault="00DB26D0">
            <w:pPr>
              <w:ind w:left="160"/>
            </w:pPr>
            <w:r w:rsidRPr="00C620AD">
              <w:t xml:space="preserve"> </w:t>
            </w:r>
          </w:p>
          <w:p w14:paraId="18B03F57" w14:textId="77777777" w:rsidR="00ED7E86" w:rsidRPr="00C620AD" w:rsidRDefault="00DB26D0">
            <w:pPr>
              <w:spacing w:line="204" w:lineRule="auto"/>
              <w:ind w:left="160" w:right="60"/>
              <w:jc w:val="right"/>
            </w:pPr>
            <w:r w:rsidRPr="00C620AD">
              <w:t>592.985.392</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C7AA421" w14:textId="77777777" w:rsidR="00ED7E86" w:rsidRPr="00C620AD" w:rsidRDefault="00DB26D0">
            <w:pPr>
              <w:ind w:left="160"/>
            </w:pPr>
            <w:r w:rsidRPr="00C620AD">
              <w:t xml:space="preserve"> </w:t>
            </w:r>
          </w:p>
          <w:p w14:paraId="47F75051" w14:textId="77777777" w:rsidR="00ED7E86" w:rsidRPr="00C620AD" w:rsidRDefault="00DB26D0">
            <w:pPr>
              <w:spacing w:line="204" w:lineRule="auto"/>
              <w:ind w:left="160"/>
              <w:jc w:val="center"/>
            </w:pPr>
            <w:r w:rsidRPr="00C620AD">
              <w:t>4</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D11474" w14:textId="77777777" w:rsidR="00ED7E86" w:rsidRPr="00C620AD" w:rsidRDefault="00DB26D0">
            <w:pPr>
              <w:ind w:left="160"/>
            </w:pPr>
            <w:r w:rsidRPr="00C620AD">
              <w:t xml:space="preserve"> </w:t>
            </w:r>
          </w:p>
          <w:p w14:paraId="710AAEF5" w14:textId="77777777" w:rsidR="00ED7E86" w:rsidRPr="00C620AD" w:rsidRDefault="00DB26D0">
            <w:pPr>
              <w:spacing w:line="204" w:lineRule="auto"/>
              <w:ind w:left="160" w:right="60"/>
              <w:jc w:val="right"/>
            </w:pPr>
            <w:r w:rsidRPr="00C620AD">
              <w:t>2.371.941.568</w:t>
            </w:r>
          </w:p>
        </w:tc>
      </w:tr>
      <w:tr w:rsidR="00ED7E86" w:rsidRPr="00C620AD" w14:paraId="19AA553E"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149B178" w14:textId="77777777" w:rsidR="00ED7E86" w:rsidRPr="00C620AD" w:rsidRDefault="00DB26D0">
            <w:pPr>
              <w:spacing w:before="80" w:line="204" w:lineRule="auto"/>
              <w:ind w:left="220"/>
            </w:pPr>
            <w:r w:rsidRPr="00C620AD">
              <w:t>Personero Delegado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32A2283" w14:textId="77777777" w:rsidR="00ED7E86" w:rsidRPr="00C620AD" w:rsidRDefault="00DB26D0">
            <w:pPr>
              <w:spacing w:before="80" w:line="204" w:lineRule="auto"/>
              <w:ind w:left="220"/>
            </w:pPr>
            <w:r w:rsidRPr="00C620AD">
              <w:t>040</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27AADDE" w14:textId="77777777" w:rsidR="00ED7E86" w:rsidRPr="00C620AD" w:rsidRDefault="00DB26D0">
            <w:pPr>
              <w:spacing w:before="80" w:line="204" w:lineRule="auto"/>
              <w:ind w:left="220"/>
            </w:pPr>
            <w:r w:rsidRPr="00C620AD">
              <w:t>03</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76CF2EB" w14:textId="77777777" w:rsidR="00ED7E86" w:rsidRPr="00C620AD" w:rsidRDefault="00DB26D0">
            <w:pPr>
              <w:spacing w:before="80" w:line="204" w:lineRule="auto"/>
              <w:ind w:left="280" w:right="20"/>
              <w:jc w:val="center"/>
            </w:pPr>
            <w:r w:rsidRPr="00C620AD">
              <w:t>13.131.967</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9AFEFF9" w14:textId="77777777" w:rsidR="00ED7E86" w:rsidRPr="00C620AD" w:rsidRDefault="00DB26D0">
            <w:pPr>
              <w:spacing w:before="80" w:line="204" w:lineRule="auto"/>
              <w:ind w:left="160" w:right="60"/>
              <w:jc w:val="right"/>
            </w:pPr>
            <w:r w:rsidRPr="00C620AD">
              <w:t>565.299.026</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D95EBB0" w14:textId="77777777" w:rsidR="00ED7E86" w:rsidRPr="00C620AD" w:rsidRDefault="00DB26D0">
            <w:pPr>
              <w:spacing w:before="80" w:line="204" w:lineRule="auto"/>
              <w:ind w:left="160"/>
              <w:jc w:val="center"/>
            </w:pPr>
            <w:r w:rsidRPr="00C620AD">
              <w:t>2</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B7F9CAC" w14:textId="77777777" w:rsidR="00ED7E86" w:rsidRPr="00C620AD" w:rsidRDefault="00DB26D0">
            <w:pPr>
              <w:spacing w:before="80" w:line="204" w:lineRule="auto"/>
              <w:ind w:left="160" w:right="60"/>
              <w:jc w:val="right"/>
            </w:pPr>
            <w:r w:rsidRPr="00C620AD">
              <w:t>1.130.598.052</w:t>
            </w:r>
          </w:p>
        </w:tc>
      </w:tr>
      <w:tr w:rsidR="00ED7E86" w:rsidRPr="00C620AD" w14:paraId="2B949E91"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694EE6F" w14:textId="77777777" w:rsidR="00ED7E86" w:rsidRPr="00C620AD" w:rsidRDefault="00DB26D0">
            <w:pPr>
              <w:spacing w:before="80" w:line="204" w:lineRule="auto"/>
              <w:ind w:left="220"/>
            </w:pPr>
            <w:r w:rsidRPr="00C620AD">
              <w:t>Profesional Especializado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A8BFA09" w14:textId="77777777" w:rsidR="00ED7E86" w:rsidRPr="00C620AD" w:rsidRDefault="00DB26D0">
            <w:pPr>
              <w:spacing w:before="80" w:line="204" w:lineRule="auto"/>
              <w:ind w:left="220"/>
            </w:pPr>
            <w:r w:rsidRPr="00C620AD">
              <w:t>222</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703D95A" w14:textId="77777777" w:rsidR="00ED7E86" w:rsidRPr="00C620AD" w:rsidRDefault="00DB26D0">
            <w:pPr>
              <w:spacing w:before="80" w:line="204" w:lineRule="auto"/>
              <w:ind w:left="220"/>
            </w:pPr>
            <w:r w:rsidRPr="00C620AD">
              <w:t>07</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9B6205F" w14:textId="77777777" w:rsidR="00ED7E86" w:rsidRPr="00C620AD" w:rsidRDefault="00DB26D0">
            <w:pPr>
              <w:spacing w:before="80" w:line="204" w:lineRule="auto"/>
              <w:ind w:left="380" w:right="20"/>
              <w:jc w:val="center"/>
            </w:pPr>
            <w:r w:rsidRPr="00C620AD">
              <w:t>5.618.635</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B04ABB6" w14:textId="77777777" w:rsidR="00ED7E86" w:rsidRPr="00C620AD" w:rsidRDefault="00DB26D0">
            <w:pPr>
              <w:spacing w:before="80" w:line="204" w:lineRule="auto"/>
              <w:ind w:left="160" w:right="60"/>
              <w:jc w:val="right"/>
            </w:pPr>
            <w:r w:rsidRPr="00C620AD">
              <w:t>207.189.591</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D3C3EBC" w14:textId="77777777" w:rsidR="00ED7E86" w:rsidRPr="00C620AD" w:rsidRDefault="00DB26D0">
            <w:pPr>
              <w:spacing w:before="80" w:line="204" w:lineRule="auto"/>
              <w:ind w:left="160"/>
              <w:jc w:val="center"/>
            </w:pPr>
            <w:r w:rsidRPr="00C620AD">
              <w:t>233</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B3F6F10" w14:textId="77777777" w:rsidR="00ED7E86" w:rsidRPr="00C620AD" w:rsidRDefault="00DB26D0">
            <w:pPr>
              <w:spacing w:before="80" w:line="204" w:lineRule="auto"/>
              <w:ind w:left="160" w:right="60"/>
              <w:jc w:val="right"/>
            </w:pPr>
            <w:r w:rsidRPr="00C620AD">
              <w:t>47.991.995.499</w:t>
            </w:r>
          </w:p>
        </w:tc>
      </w:tr>
      <w:tr w:rsidR="00ED7E86" w:rsidRPr="00C620AD" w14:paraId="476A9DBD"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F93EDC6" w14:textId="77777777" w:rsidR="00ED7E86" w:rsidRPr="00C620AD" w:rsidRDefault="00DB26D0">
            <w:pPr>
              <w:spacing w:before="80" w:line="206" w:lineRule="auto"/>
              <w:ind w:left="220"/>
            </w:pPr>
            <w:r w:rsidRPr="00C620AD">
              <w:t>Profesional Especializado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15C19C" w14:textId="77777777" w:rsidR="00ED7E86" w:rsidRPr="00C620AD" w:rsidRDefault="00DB26D0">
            <w:pPr>
              <w:spacing w:before="80" w:line="206" w:lineRule="auto"/>
              <w:ind w:left="220"/>
            </w:pPr>
            <w:r w:rsidRPr="00C620AD">
              <w:t>222</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2B1611B" w14:textId="77777777" w:rsidR="00ED7E86" w:rsidRPr="00C620AD" w:rsidRDefault="00DB26D0">
            <w:pPr>
              <w:spacing w:before="80" w:line="206" w:lineRule="auto"/>
              <w:ind w:left="220"/>
            </w:pPr>
            <w:r w:rsidRPr="00C620AD">
              <w:t>06</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E6FDB5" w14:textId="77777777" w:rsidR="00ED7E86" w:rsidRPr="00C620AD" w:rsidRDefault="00DB26D0">
            <w:pPr>
              <w:spacing w:before="80" w:line="206" w:lineRule="auto"/>
              <w:ind w:left="380" w:right="20"/>
              <w:jc w:val="center"/>
            </w:pPr>
            <w:r w:rsidRPr="00C620AD">
              <w:t>5.256.516</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D9FEBBC" w14:textId="77777777" w:rsidR="00ED7E86" w:rsidRPr="00C620AD" w:rsidRDefault="00DB26D0">
            <w:pPr>
              <w:spacing w:before="80" w:line="206" w:lineRule="auto"/>
              <w:ind w:left="160" w:right="60"/>
              <w:jc w:val="right"/>
            </w:pPr>
            <w:r w:rsidRPr="00C620AD">
              <w:t>193.836.259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B237A1D" w14:textId="77777777" w:rsidR="00ED7E86" w:rsidRPr="00C620AD" w:rsidRDefault="00DB26D0">
            <w:pPr>
              <w:spacing w:before="80" w:line="206" w:lineRule="auto"/>
              <w:ind w:left="160"/>
              <w:jc w:val="center"/>
            </w:pPr>
            <w:r w:rsidRPr="00C620AD">
              <w:t>15</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B109D2C" w14:textId="77777777" w:rsidR="00ED7E86" w:rsidRPr="00C620AD" w:rsidRDefault="00DB26D0">
            <w:pPr>
              <w:spacing w:before="80" w:line="206" w:lineRule="auto"/>
              <w:ind w:left="160" w:right="60"/>
              <w:jc w:val="right"/>
            </w:pPr>
            <w:r w:rsidRPr="00C620AD">
              <w:t>2.907.543.885</w:t>
            </w:r>
          </w:p>
        </w:tc>
      </w:tr>
      <w:tr w:rsidR="00ED7E86" w:rsidRPr="00C620AD" w14:paraId="142905EA"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0324622" w14:textId="77777777" w:rsidR="00ED7E86" w:rsidRPr="00C620AD" w:rsidRDefault="00DB26D0">
            <w:pPr>
              <w:spacing w:before="80" w:line="204" w:lineRule="auto"/>
              <w:ind w:left="220"/>
            </w:pPr>
            <w:r w:rsidRPr="00C620AD">
              <w:t>Profesional Especializado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3B96477" w14:textId="77777777" w:rsidR="00ED7E86" w:rsidRPr="00C620AD" w:rsidRDefault="00DB26D0">
            <w:pPr>
              <w:spacing w:before="80" w:line="204" w:lineRule="auto"/>
              <w:ind w:left="220"/>
            </w:pPr>
            <w:r w:rsidRPr="00C620AD">
              <w:t>222</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A4FE219" w14:textId="77777777" w:rsidR="00ED7E86" w:rsidRPr="00C620AD" w:rsidRDefault="00DB26D0">
            <w:pPr>
              <w:spacing w:before="80" w:line="204" w:lineRule="auto"/>
              <w:ind w:left="220"/>
            </w:pPr>
            <w:r w:rsidRPr="00C620AD">
              <w:t>05</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5A1D41D" w14:textId="77777777" w:rsidR="00ED7E86" w:rsidRPr="00C620AD" w:rsidRDefault="00DB26D0">
            <w:pPr>
              <w:spacing w:before="80" w:line="204" w:lineRule="auto"/>
              <w:ind w:left="380" w:right="20"/>
              <w:jc w:val="center"/>
            </w:pPr>
            <w:r w:rsidRPr="00C620AD">
              <w:t>5.128.026</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C53401E" w14:textId="77777777" w:rsidR="00ED7E86" w:rsidRPr="00C620AD" w:rsidRDefault="00DB26D0">
            <w:pPr>
              <w:spacing w:before="80" w:line="204" w:lineRule="auto"/>
              <w:ind w:left="160" w:right="60"/>
              <w:jc w:val="right"/>
            </w:pPr>
            <w:r w:rsidRPr="00C620AD">
              <w:t>189.098.121</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0CF81BB" w14:textId="77777777" w:rsidR="00ED7E86" w:rsidRPr="00C620AD" w:rsidRDefault="00DB26D0">
            <w:pPr>
              <w:spacing w:before="80" w:line="204" w:lineRule="auto"/>
              <w:ind w:left="160"/>
              <w:jc w:val="center"/>
            </w:pPr>
            <w:r w:rsidRPr="00C620AD">
              <w:t>52</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3B0E408" w14:textId="77777777" w:rsidR="00ED7E86" w:rsidRPr="00C620AD" w:rsidRDefault="00DB26D0">
            <w:pPr>
              <w:spacing w:before="80" w:line="204" w:lineRule="auto"/>
              <w:ind w:left="160" w:right="60"/>
              <w:jc w:val="right"/>
            </w:pPr>
            <w:r w:rsidRPr="00C620AD">
              <w:t>9.759.258.720</w:t>
            </w:r>
          </w:p>
        </w:tc>
      </w:tr>
      <w:tr w:rsidR="00ED7E86" w:rsidRPr="00C620AD" w14:paraId="10C58046"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4D490EB" w14:textId="77777777" w:rsidR="00ED7E86" w:rsidRPr="00C620AD" w:rsidRDefault="00DB26D0">
            <w:pPr>
              <w:spacing w:before="80" w:line="205" w:lineRule="auto"/>
              <w:ind w:left="220"/>
            </w:pPr>
            <w:r w:rsidRPr="00C620AD">
              <w:t>Profesional Especializado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9C82F9B" w14:textId="77777777" w:rsidR="00ED7E86" w:rsidRPr="00C620AD" w:rsidRDefault="00DB26D0">
            <w:pPr>
              <w:spacing w:before="80" w:line="205" w:lineRule="auto"/>
              <w:ind w:left="220"/>
            </w:pPr>
            <w:r w:rsidRPr="00C620AD">
              <w:t>222</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FD73BE7" w14:textId="77777777" w:rsidR="00ED7E86" w:rsidRPr="00C620AD" w:rsidRDefault="00DB26D0">
            <w:pPr>
              <w:spacing w:before="80" w:line="205" w:lineRule="auto"/>
              <w:ind w:left="220"/>
            </w:pPr>
            <w:r w:rsidRPr="00C620AD">
              <w:t>04</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F21EAA7" w14:textId="77777777" w:rsidR="00ED7E86" w:rsidRPr="00C620AD" w:rsidRDefault="00DB26D0">
            <w:pPr>
              <w:spacing w:before="80" w:line="205" w:lineRule="auto"/>
              <w:ind w:left="380" w:right="20"/>
              <w:jc w:val="center"/>
            </w:pPr>
            <w:r w:rsidRPr="00C620AD">
              <w:t>5.041.039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333EB6D" w14:textId="77777777" w:rsidR="00ED7E86" w:rsidRPr="00C620AD" w:rsidRDefault="00DB26D0">
            <w:pPr>
              <w:spacing w:before="80" w:line="205" w:lineRule="auto"/>
              <w:ind w:left="160" w:right="60"/>
              <w:jc w:val="right"/>
            </w:pPr>
            <w:r w:rsidRPr="00C620AD">
              <w:t>185.890.401</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9DB7782" w14:textId="77777777" w:rsidR="00ED7E86" w:rsidRPr="00C620AD" w:rsidRDefault="00DB26D0">
            <w:pPr>
              <w:spacing w:before="80" w:line="205" w:lineRule="auto"/>
              <w:ind w:left="160"/>
              <w:jc w:val="center"/>
            </w:pPr>
            <w:r w:rsidRPr="00C620AD">
              <w:t>15</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38497F0" w14:textId="77777777" w:rsidR="00ED7E86" w:rsidRPr="00C620AD" w:rsidRDefault="00DB26D0">
            <w:pPr>
              <w:spacing w:before="80" w:line="205" w:lineRule="auto"/>
              <w:ind w:left="160" w:right="60"/>
              <w:jc w:val="right"/>
            </w:pPr>
            <w:r w:rsidRPr="00C620AD">
              <w:t>2.776.257.521</w:t>
            </w:r>
          </w:p>
        </w:tc>
      </w:tr>
      <w:tr w:rsidR="00ED7E86" w:rsidRPr="00C620AD" w14:paraId="5704A2E5"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3D6A5BF" w14:textId="77777777" w:rsidR="00ED7E86" w:rsidRPr="00C620AD" w:rsidRDefault="00DB26D0">
            <w:pPr>
              <w:spacing w:before="80" w:line="204" w:lineRule="auto"/>
              <w:ind w:left="220"/>
            </w:pPr>
            <w:r w:rsidRPr="00C620AD">
              <w:t>Profesional Especializado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CA13939" w14:textId="77777777" w:rsidR="00ED7E86" w:rsidRPr="00C620AD" w:rsidRDefault="00DB26D0">
            <w:pPr>
              <w:spacing w:before="80" w:line="204" w:lineRule="auto"/>
              <w:ind w:left="220"/>
            </w:pPr>
            <w:r w:rsidRPr="00C620AD">
              <w:t>222</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01D1953" w14:textId="77777777" w:rsidR="00ED7E86" w:rsidRPr="00C620AD" w:rsidRDefault="00DB26D0">
            <w:pPr>
              <w:spacing w:before="80" w:line="204" w:lineRule="auto"/>
              <w:ind w:left="220"/>
            </w:pPr>
            <w:r w:rsidRPr="00C620AD">
              <w:t>03</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76141EB" w14:textId="77777777" w:rsidR="00ED7E86" w:rsidRPr="00C620AD" w:rsidRDefault="00DB26D0">
            <w:pPr>
              <w:spacing w:before="80" w:line="204" w:lineRule="auto"/>
              <w:ind w:left="380" w:right="20"/>
              <w:jc w:val="center"/>
            </w:pPr>
            <w:r w:rsidRPr="00C620AD">
              <w:t>5.040.810</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2ABA20" w14:textId="77777777" w:rsidR="00ED7E86" w:rsidRPr="00C620AD" w:rsidRDefault="00DB26D0">
            <w:pPr>
              <w:spacing w:before="80" w:line="204" w:lineRule="auto"/>
              <w:ind w:left="160" w:right="60"/>
              <w:jc w:val="right"/>
            </w:pPr>
            <w:r w:rsidRPr="00C620AD">
              <w:t>185.882.019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7332ABB" w14:textId="77777777" w:rsidR="00ED7E86" w:rsidRPr="00C620AD" w:rsidRDefault="00DB26D0">
            <w:pPr>
              <w:spacing w:before="80" w:line="204" w:lineRule="auto"/>
              <w:ind w:left="160"/>
              <w:jc w:val="center"/>
            </w:pPr>
            <w:r w:rsidRPr="00C620AD">
              <w:t>15</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0FAF7E4" w14:textId="77777777" w:rsidR="00ED7E86" w:rsidRPr="00C620AD" w:rsidRDefault="00DB26D0">
            <w:pPr>
              <w:spacing w:before="80" w:line="204" w:lineRule="auto"/>
              <w:ind w:left="160" w:right="60"/>
              <w:jc w:val="right"/>
            </w:pPr>
            <w:r w:rsidRPr="00C620AD">
              <w:t>2.788.230.285</w:t>
            </w:r>
          </w:p>
        </w:tc>
      </w:tr>
      <w:tr w:rsidR="00ED7E86" w:rsidRPr="00C620AD" w14:paraId="75D9F010"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7EA0674" w14:textId="77777777" w:rsidR="00ED7E86" w:rsidRPr="00C620AD" w:rsidRDefault="00DB26D0">
            <w:pPr>
              <w:spacing w:before="80" w:line="204" w:lineRule="auto"/>
              <w:ind w:left="220"/>
            </w:pPr>
            <w:r w:rsidRPr="00C620AD">
              <w:t>Profesional Especializado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8067320" w14:textId="77777777" w:rsidR="00ED7E86" w:rsidRPr="00C620AD" w:rsidRDefault="00DB26D0">
            <w:pPr>
              <w:spacing w:before="80" w:line="204" w:lineRule="auto"/>
              <w:ind w:left="220"/>
            </w:pPr>
            <w:r w:rsidRPr="00C620AD">
              <w:t>222</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A7B4414" w14:textId="77777777" w:rsidR="00ED7E86" w:rsidRPr="00C620AD" w:rsidRDefault="00DB26D0">
            <w:pPr>
              <w:spacing w:before="80" w:line="204" w:lineRule="auto"/>
              <w:ind w:left="220"/>
            </w:pPr>
            <w:r w:rsidRPr="00C620AD">
              <w:t>02</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EF889B" w14:textId="77777777" w:rsidR="00ED7E86" w:rsidRPr="00C620AD" w:rsidRDefault="00DB26D0">
            <w:pPr>
              <w:spacing w:before="80" w:line="204" w:lineRule="auto"/>
              <w:ind w:left="380" w:right="20"/>
              <w:jc w:val="center"/>
            </w:pPr>
            <w:r w:rsidRPr="00C620AD">
              <w:t>5.040.585</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1589E3E" w14:textId="77777777" w:rsidR="00ED7E86" w:rsidRPr="00C620AD" w:rsidRDefault="00DB26D0">
            <w:pPr>
              <w:spacing w:before="80" w:line="204" w:lineRule="auto"/>
              <w:ind w:left="160" w:right="60"/>
              <w:jc w:val="right"/>
            </w:pPr>
            <w:r w:rsidRPr="00C620AD">
              <w:t>185.873.766</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FBB74A2" w14:textId="77777777" w:rsidR="00ED7E86" w:rsidRPr="00C620AD" w:rsidRDefault="00DB26D0">
            <w:pPr>
              <w:spacing w:before="80" w:line="204" w:lineRule="auto"/>
              <w:ind w:left="160"/>
              <w:jc w:val="center"/>
            </w:pPr>
            <w:r w:rsidRPr="00C620AD">
              <w:t>32</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57648F7" w14:textId="77777777" w:rsidR="00ED7E86" w:rsidRPr="00C620AD" w:rsidRDefault="00DB26D0">
            <w:pPr>
              <w:spacing w:before="80" w:line="204" w:lineRule="auto"/>
              <w:ind w:left="160" w:right="60"/>
              <w:jc w:val="right"/>
            </w:pPr>
            <w:r w:rsidRPr="00C620AD">
              <w:t>5.935.863.108</w:t>
            </w:r>
          </w:p>
        </w:tc>
      </w:tr>
      <w:tr w:rsidR="00ED7E86" w:rsidRPr="00C620AD" w14:paraId="498C956C"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4DB88D4" w14:textId="77777777" w:rsidR="00ED7E86" w:rsidRPr="00C620AD" w:rsidRDefault="00DB26D0">
            <w:pPr>
              <w:spacing w:before="80" w:line="204" w:lineRule="auto"/>
              <w:ind w:left="220"/>
            </w:pPr>
            <w:r w:rsidRPr="00C620AD">
              <w:t>Auxiliar Administrativo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51CFFF6" w14:textId="77777777" w:rsidR="00ED7E86" w:rsidRPr="00C620AD" w:rsidRDefault="00DB26D0">
            <w:pPr>
              <w:spacing w:before="80" w:line="204" w:lineRule="auto"/>
              <w:ind w:left="220"/>
            </w:pPr>
            <w:r w:rsidRPr="00C620AD">
              <w:t>407</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4945D21" w14:textId="77777777" w:rsidR="00ED7E86" w:rsidRPr="00C620AD" w:rsidRDefault="00DB26D0">
            <w:pPr>
              <w:spacing w:before="80" w:line="204" w:lineRule="auto"/>
              <w:ind w:left="220"/>
            </w:pPr>
            <w:r w:rsidRPr="00C620AD">
              <w:t>07</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AC58FE2" w14:textId="77777777" w:rsidR="00ED7E86" w:rsidRPr="00C620AD" w:rsidRDefault="00DB26D0">
            <w:pPr>
              <w:spacing w:before="80" w:line="204" w:lineRule="auto"/>
              <w:ind w:left="380" w:right="20"/>
              <w:jc w:val="center"/>
            </w:pPr>
            <w:r w:rsidRPr="00C620AD">
              <w:t>4.141.829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2DA339" w14:textId="77777777" w:rsidR="00ED7E86" w:rsidRPr="00C620AD" w:rsidRDefault="00DB26D0">
            <w:pPr>
              <w:spacing w:before="80" w:line="204" w:lineRule="auto"/>
              <w:ind w:left="160" w:right="60"/>
              <w:jc w:val="right"/>
            </w:pPr>
            <w:r w:rsidRPr="00C620AD">
              <w:t>85.716.769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DB9E8C" w14:textId="77777777" w:rsidR="00ED7E86" w:rsidRPr="00C620AD" w:rsidRDefault="00DB26D0">
            <w:pPr>
              <w:spacing w:before="80" w:line="204" w:lineRule="auto"/>
              <w:ind w:left="160"/>
              <w:jc w:val="center"/>
            </w:pPr>
            <w:r w:rsidRPr="00C620AD">
              <w:t>7</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5E165C" w14:textId="77777777" w:rsidR="00ED7E86" w:rsidRPr="00C620AD" w:rsidRDefault="00DB26D0">
            <w:pPr>
              <w:spacing w:before="80" w:line="204" w:lineRule="auto"/>
              <w:ind w:left="160" w:right="60"/>
              <w:jc w:val="right"/>
            </w:pPr>
            <w:r w:rsidRPr="00C620AD">
              <w:t>600.017.383</w:t>
            </w:r>
          </w:p>
        </w:tc>
      </w:tr>
      <w:tr w:rsidR="00ED7E86" w:rsidRPr="00C620AD" w14:paraId="7B81E380"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14D2D72" w14:textId="77777777" w:rsidR="00ED7E86" w:rsidRPr="00C620AD" w:rsidRDefault="00DB26D0">
            <w:pPr>
              <w:spacing w:before="80" w:line="206" w:lineRule="auto"/>
              <w:ind w:left="220"/>
            </w:pPr>
            <w:r w:rsidRPr="00C620AD">
              <w:t>Auxiliar Administrativo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D546C0" w14:textId="77777777" w:rsidR="00ED7E86" w:rsidRPr="00C620AD" w:rsidRDefault="00DB26D0">
            <w:pPr>
              <w:spacing w:before="80" w:line="206" w:lineRule="auto"/>
              <w:ind w:left="220"/>
            </w:pPr>
            <w:r w:rsidRPr="00C620AD">
              <w:t>407</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90839E0" w14:textId="77777777" w:rsidR="00ED7E86" w:rsidRPr="00C620AD" w:rsidRDefault="00DB26D0">
            <w:pPr>
              <w:spacing w:before="80" w:line="206" w:lineRule="auto"/>
              <w:ind w:left="220"/>
            </w:pPr>
            <w:r w:rsidRPr="00C620AD">
              <w:t>06</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BA0FF19" w14:textId="77777777" w:rsidR="00ED7E86" w:rsidRPr="00C620AD" w:rsidRDefault="00DB26D0">
            <w:pPr>
              <w:spacing w:before="80" w:line="206" w:lineRule="auto"/>
              <w:ind w:left="380" w:right="20"/>
              <w:jc w:val="center"/>
            </w:pPr>
            <w:r w:rsidRPr="00C620AD">
              <w:t>4.141.729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A6728D1" w14:textId="77777777" w:rsidR="00ED7E86" w:rsidRPr="00C620AD" w:rsidRDefault="00DB26D0">
            <w:pPr>
              <w:spacing w:before="80" w:line="206" w:lineRule="auto"/>
              <w:ind w:left="160" w:right="60"/>
              <w:jc w:val="right"/>
            </w:pPr>
            <w:r w:rsidRPr="00C620AD">
              <w:t>85.714.660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2959F62" w14:textId="77777777" w:rsidR="00ED7E86" w:rsidRPr="00C620AD" w:rsidRDefault="00DB26D0">
            <w:pPr>
              <w:spacing w:before="80" w:line="206" w:lineRule="auto"/>
              <w:ind w:left="160"/>
              <w:jc w:val="center"/>
            </w:pPr>
            <w:r w:rsidRPr="00C620AD">
              <w:t>25</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1105B0D" w14:textId="77777777" w:rsidR="00ED7E86" w:rsidRPr="00C620AD" w:rsidRDefault="00DB26D0">
            <w:pPr>
              <w:spacing w:before="80" w:line="206" w:lineRule="auto"/>
              <w:ind w:left="160" w:right="60"/>
              <w:jc w:val="right"/>
            </w:pPr>
            <w:r w:rsidRPr="00C620AD">
              <w:t>2.142.866.500</w:t>
            </w:r>
          </w:p>
        </w:tc>
      </w:tr>
      <w:tr w:rsidR="00ED7E86" w:rsidRPr="00C620AD" w14:paraId="077E808F"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101A747" w14:textId="77777777" w:rsidR="00ED7E86" w:rsidRPr="00C620AD" w:rsidRDefault="00DB26D0">
            <w:pPr>
              <w:spacing w:before="80" w:line="204" w:lineRule="auto"/>
              <w:ind w:left="220"/>
            </w:pPr>
            <w:r w:rsidRPr="00C620AD">
              <w:t>Auxiliar Administrativo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77B1958" w14:textId="77777777" w:rsidR="00ED7E86" w:rsidRPr="00C620AD" w:rsidRDefault="00DB26D0">
            <w:pPr>
              <w:spacing w:before="80" w:line="204" w:lineRule="auto"/>
              <w:ind w:left="220"/>
            </w:pPr>
            <w:r w:rsidRPr="00C620AD">
              <w:t>407</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8883AE8" w14:textId="77777777" w:rsidR="00ED7E86" w:rsidRPr="00C620AD" w:rsidRDefault="00DB26D0">
            <w:pPr>
              <w:spacing w:before="80" w:line="204" w:lineRule="auto"/>
              <w:ind w:left="220"/>
            </w:pPr>
            <w:r w:rsidRPr="00C620AD">
              <w:t>05</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D48AC60" w14:textId="77777777" w:rsidR="00ED7E86" w:rsidRPr="00C620AD" w:rsidRDefault="00DB26D0">
            <w:pPr>
              <w:spacing w:before="80" w:line="204" w:lineRule="auto"/>
              <w:ind w:left="380" w:right="20"/>
              <w:jc w:val="center"/>
            </w:pPr>
            <w:r w:rsidRPr="00C620AD">
              <w:t>4.141.629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809AD66" w14:textId="77777777" w:rsidR="00ED7E86" w:rsidRPr="00C620AD" w:rsidRDefault="00DB26D0">
            <w:pPr>
              <w:spacing w:before="80" w:line="204" w:lineRule="auto"/>
              <w:ind w:left="160" w:right="60"/>
              <w:jc w:val="right"/>
            </w:pPr>
            <w:r w:rsidRPr="00C620AD">
              <w:t>85.712.650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64E09AF" w14:textId="77777777" w:rsidR="00ED7E86" w:rsidRPr="00C620AD" w:rsidRDefault="00DB26D0">
            <w:pPr>
              <w:spacing w:before="80" w:line="204" w:lineRule="auto"/>
              <w:ind w:left="160"/>
              <w:jc w:val="center"/>
            </w:pPr>
            <w:r w:rsidRPr="00C620AD">
              <w:t>20</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AD63A10" w14:textId="77777777" w:rsidR="00ED7E86" w:rsidRPr="00C620AD" w:rsidRDefault="00DB26D0">
            <w:pPr>
              <w:spacing w:before="80" w:line="204" w:lineRule="auto"/>
              <w:ind w:left="160" w:right="60"/>
              <w:jc w:val="right"/>
            </w:pPr>
            <w:r w:rsidRPr="00C620AD">
              <w:t>1.714.253.000</w:t>
            </w:r>
          </w:p>
        </w:tc>
      </w:tr>
      <w:tr w:rsidR="00ED7E86" w:rsidRPr="00C620AD" w14:paraId="21F00AB5"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B16B476" w14:textId="77777777" w:rsidR="00ED7E86" w:rsidRPr="00C620AD" w:rsidRDefault="00DB26D0">
            <w:pPr>
              <w:spacing w:before="80" w:line="204" w:lineRule="auto"/>
              <w:ind w:left="220"/>
            </w:pPr>
            <w:r w:rsidRPr="00C620AD">
              <w:t>Auxiliar Administrativo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115C36C" w14:textId="77777777" w:rsidR="00ED7E86" w:rsidRPr="00C620AD" w:rsidRDefault="00DB26D0">
            <w:pPr>
              <w:spacing w:before="80" w:line="204" w:lineRule="auto"/>
              <w:ind w:left="220"/>
            </w:pPr>
            <w:r w:rsidRPr="00C620AD">
              <w:t>407</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AF6D4AF" w14:textId="77777777" w:rsidR="00ED7E86" w:rsidRPr="00C620AD" w:rsidRDefault="00DB26D0">
            <w:pPr>
              <w:spacing w:before="80" w:line="204" w:lineRule="auto"/>
              <w:ind w:left="220"/>
            </w:pPr>
            <w:r w:rsidRPr="00C620AD">
              <w:t>04</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A4A1E3A" w14:textId="77777777" w:rsidR="00ED7E86" w:rsidRPr="00C620AD" w:rsidRDefault="00DB26D0">
            <w:pPr>
              <w:spacing w:before="80" w:line="204" w:lineRule="auto"/>
              <w:ind w:left="380" w:right="20"/>
              <w:jc w:val="center"/>
            </w:pPr>
            <w:r w:rsidRPr="00C620AD">
              <w:t>4.141.529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876A36A" w14:textId="77777777" w:rsidR="00ED7E86" w:rsidRPr="00C620AD" w:rsidRDefault="00DB26D0">
            <w:pPr>
              <w:spacing w:before="80" w:line="204" w:lineRule="auto"/>
              <w:ind w:left="160" w:right="60"/>
              <w:jc w:val="right"/>
            </w:pPr>
            <w:r w:rsidRPr="00C620AD">
              <w:t>85.710.540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A67D53A" w14:textId="77777777" w:rsidR="00ED7E86" w:rsidRPr="00C620AD" w:rsidRDefault="00DB26D0">
            <w:pPr>
              <w:spacing w:before="80" w:line="204" w:lineRule="auto"/>
              <w:ind w:left="160"/>
              <w:jc w:val="center"/>
            </w:pPr>
            <w:r w:rsidRPr="00C620AD">
              <w:t>20</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C6BE2FF" w14:textId="77777777" w:rsidR="00ED7E86" w:rsidRPr="00C620AD" w:rsidRDefault="00DB26D0">
            <w:pPr>
              <w:spacing w:before="80" w:line="204" w:lineRule="auto"/>
              <w:ind w:left="160" w:right="60"/>
              <w:jc w:val="right"/>
            </w:pPr>
            <w:r w:rsidRPr="00C620AD">
              <w:t>1.714.210.800</w:t>
            </w:r>
          </w:p>
        </w:tc>
      </w:tr>
      <w:tr w:rsidR="00ED7E86" w:rsidRPr="00C620AD" w14:paraId="1A79D0E0"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10D792D4" w14:textId="77777777" w:rsidR="00ED7E86" w:rsidRPr="00C620AD" w:rsidRDefault="00DB26D0">
            <w:pPr>
              <w:spacing w:before="80" w:line="204" w:lineRule="auto"/>
              <w:ind w:left="220"/>
            </w:pPr>
            <w:r w:rsidRPr="00C620AD">
              <w:t>Auxiliar Administrativo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9289706" w14:textId="77777777" w:rsidR="00ED7E86" w:rsidRPr="00C620AD" w:rsidRDefault="00DB26D0">
            <w:pPr>
              <w:spacing w:before="80" w:line="204" w:lineRule="auto"/>
              <w:ind w:left="220"/>
            </w:pPr>
            <w:r w:rsidRPr="00C620AD">
              <w:t>407</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5368A02" w14:textId="77777777" w:rsidR="00ED7E86" w:rsidRPr="00C620AD" w:rsidRDefault="00DB26D0">
            <w:pPr>
              <w:spacing w:before="80" w:line="204" w:lineRule="auto"/>
              <w:ind w:left="220"/>
            </w:pPr>
            <w:r w:rsidRPr="00C620AD">
              <w:t>03</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595DD8" w14:textId="77777777" w:rsidR="00ED7E86" w:rsidRPr="00C620AD" w:rsidRDefault="00DB26D0">
            <w:pPr>
              <w:spacing w:before="80" w:line="204" w:lineRule="auto"/>
              <w:ind w:left="380" w:right="20"/>
              <w:jc w:val="center"/>
            </w:pPr>
            <w:r w:rsidRPr="00C620AD">
              <w:t>4.141.429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7720F9F" w14:textId="77777777" w:rsidR="00ED7E86" w:rsidRPr="00C620AD" w:rsidRDefault="00DB26D0">
            <w:pPr>
              <w:spacing w:before="80" w:line="204" w:lineRule="auto"/>
              <w:ind w:left="160" w:right="60"/>
              <w:jc w:val="right"/>
            </w:pPr>
            <w:r w:rsidRPr="00C620AD">
              <w:t>85.708.528</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DCE0CAC" w14:textId="77777777" w:rsidR="00ED7E86" w:rsidRPr="00C620AD" w:rsidRDefault="00DB26D0">
            <w:pPr>
              <w:spacing w:before="80" w:line="204" w:lineRule="auto"/>
              <w:ind w:left="160"/>
              <w:jc w:val="center"/>
            </w:pPr>
            <w:r w:rsidRPr="00C620AD">
              <w:t>76</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4C8E805" w14:textId="77777777" w:rsidR="00ED7E86" w:rsidRPr="00C620AD" w:rsidRDefault="00DB26D0">
            <w:pPr>
              <w:spacing w:before="80" w:line="204" w:lineRule="auto"/>
              <w:ind w:left="160" w:right="60"/>
              <w:jc w:val="right"/>
            </w:pPr>
            <w:r w:rsidRPr="00C620AD">
              <w:t>6.513.848.128</w:t>
            </w:r>
          </w:p>
        </w:tc>
      </w:tr>
      <w:tr w:rsidR="00ED7E86" w:rsidRPr="00C620AD" w14:paraId="65365C5D"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E4ED8AC" w14:textId="77777777" w:rsidR="00ED7E86" w:rsidRPr="00C620AD" w:rsidRDefault="00DB26D0">
            <w:pPr>
              <w:spacing w:before="80" w:line="204" w:lineRule="auto"/>
              <w:ind w:left="220"/>
            </w:pPr>
            <w:r w:rsidRPr="00C620AD">
              <w:t>Auxiliar Administrativo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1DB1A46" w14:textId="77777777" w:rsidR="00ED7E86" w:rsidRPr="00C620AD" w:rsidRDefault="00DB26D0">
            <w:pPr>
              <w:spacing w:before="80" w:line="204" w:lineRule="auto"/>
              <w:ind w:left="220"/>
            </w:pPr>
            <w:r w:rsidRPr="00C620AD">
              <w:t>407</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D8BB677" w14:textId="77777777" w:rsidR="00ED7E86" w:rsidRPr="00C620AD" w:rsidRDefault="00DB26D0">
            <w:pPr>
              <w:spacing w:before="80" w:line="204" w:lineRule="auto"/>
              <w:ind w:left="220"/>
            </w:pPr>
            <w:r w:rsidRPr="00C620AD">
              <w:t>02</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3E3AE33" w14:textId="77777777" w:rsidR="00ED7E86" w:rsidRPr="00C620AD" w:rsidRDefault="00DB26D0">
            <w:pPr>
              <w:spacing w:before="80" w:line="204" w:lineRule="auto"/>
              <w:ind w:left="380" w:right="20"/>
              <w:jc w:val="center"/>
            </w:pPr>
            <w:r w:rsidRPr="00C620AD">
              <w:t>4.141.329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09EB27F" w14:textId="77777777" w:rsidR="00ED7E86" w:rsidRPr="00C620AD" w:rsidRDefault="00DB26D0">
            <w:pPr>
              <w:spacing w:before="80" w:line="204" w:lineRule="auto"/>
              <w:ind w:left="160" w:right="60"/>
              <w:jc w:val="right"/>
            </w:pPr>
            <w:r w:rsidRPr="00C620AD">
              <w:t>85.706.420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326F0E" w14:textId="77777777" w:rsidR="00ED7E86" w:rsidRPr="00C620AD" w:rsidRDefault="00DB26D0">
            <w:pPr>
              <w:spacing w:before="80" w:line="204" w:lineRule="auto"/>
              <w:ind w:left="160"/>
              <w:jc w:val="center"/>
            </w:pPr>
            <w:r w:rsidRPr="00C620AD">
              <w:t>21</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0DB396A" w14:textId="77777777" w:rsidR="00ED7E86" w:rsidRPr="00C620AD" w:rsidRDefault="00DB26D0">
            <w:pPr>
              <w:spacing w:before="80" w:line="204" w:lineRule="auto"/>
              <w:ind w:left="160" w:right="60"/>
              <w:jc w:val="right"/>
            </w:pPr>
            <w:r w:rsidRPr="00C620AD">
              <w:t>1.799.834.820</w:t>
            </w:r>
          </w:p>
        </w:tc>
      </w:tr>
      <w:tr w:rsidR="00ED7E86" w:rsidRPr="00C620AD" w14:paraId="56A710FC"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71825936" w14:textId="77777777" w:rsidR="00ED7E86" w:rsidRPr="00C620AD" w:rsidRDefault="00DB26D0">
            <w:pPr>
              <w:spacing w:before="80" w:line="206" w:lineRule="auto"/>
              <w:ind w:left="220"/>
            </w:pPr>
            <w:r w:rsidRPr="00C620AD">
              <w:t>Secretario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0A56F5E" w14:textId="77777777" w:rsidR="00ED7E86" w:rsidRPr="00C620AD" w:rsidRDefault="00DB26D0">
            <w:pPr>
              <w:spacing w:before="80" w:line="206" w:lineRule="auto"/>
              <w:ind w:left="220"/>
            </w:pPr>
            <w:r w:rsidRPr="00C620AD">
              <w:t>440</w:t>
            </w:r>
          </w:p>
        </w:tc>
        <w:tc>
          <w:tcPr>
            <w:tcW w:w="96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5AE41A3" w14:textId="77777777" w:rsidR="00ED7E86" w:rsidRPr="00C620AD" w:rsidRDefault="00DB26D0">
            <w:pPr>
              <w:spacing w:before="80" w:line="206" w:lineRule="auto"/>
              <w:ind w:left="220"/>
            </w:pPr>
            <w:r w:rsidRPr="00C620AD">
              <w:t>07</w:t>
            </w:r>
          </w:p>
        </w:tc>
        <w:tc>
          <w:tcPr>
            <w:tcW w:w="127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18F7EA" w14:textId="77777777" w:rsidR="00ED7E86" w:rsidRPr="00C620AD" w:rsidRDefault="00DB26D0">
            <w:pPr>
              <w:spacing w:before="80" w:line="206" w:lineRule="auto"/>
              <w:ind w:left="380" w:right="20"/>
              <w:jc w:val="center"/>
            </w:pPr>
            <w:r w:rsidRPr="00C620AD">
              <w:t>4.141.829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DEB7C7C" w14:textId="77777777" w:rsidR="00ED7E86" w:rsidRPr="00C620AD" w:rsidRDefault="00DB26D0">
            <w:pPr>
              <w:spacing w:before="80" w:line="206" w:lineRule="auto"/>
              <w:ind w:left="160" w:right="60"/>
              <w:jc w:val="right"/>
            </w:pPr>
            <w:r w:rsidRPr="00C620AD">
              <w:t>85.716.769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E138EE3" w14:textId="77777777" w:rsidR="00ED7E86" w:rsidRPr="00C620AD" w:rsidRDefault="00DB26D0">
            <w:pPr>
              <w:spacing w:before="80" w:line="206" w:lineRule="auto"/>
              <w:ind w:left="160"/>
              <w:jc w:val="center"/>
            </w:pPr>
            <w:r w:rsidRPr="00C620AD">
              <w:t>98</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F5DA59B" w14:textId="77777777" w:rsidR="00ED7E86" w:rsidRPr="00C620AD" w:rsidRDefault="00DB26D0">
            <w:pPr>
              <w:spacing w:before="80" w:line="206" w:lineRule="auto"/>
              <w:ind w:left="160" w:right="60"/>
              <w:jc w:val="right"/>
            </w:pPr>
            <w:r w:rsidRPr="00C620AD">
              <w:t>8.400.243.362</w:t>
            </w:r>
          </w:p>
        </w:tc>
      </w:tr>
    </w:tbl>
    <w:p w14:paraId="6243800B" w14:textId="77777777" w:rsidR="00ED7E86" w:rsidRPr="00C620AD" w:rsidRDefault="00ED7E86">
      <w:pPr>
        <w:spacing w:before="60"/>
        <w:jc w:val="both"/>
      </w:pPr>
    </w:p>
    <w:tbl>
      <w:tblPr>
        <w:tblStyle w:val="af4"/>
        <w:tblW w:w="92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70"/>
        <w:gridCol w:w="1005"/>
        <w:gridCol w:w="930"/>
        <w:gridCol w:w="1305"/>
        <w:gridCol w:w="1545"/>
        <w:gridCol w:w="1170"/>
        <w:gridCol w:w="1515"/>
      </w:tblGrid>
      <w:tr w:rsidR="00ED7E86" w:rsidRPr="00C620AD" w14:paraId="55849B6B" w14:textId="77777777">
        <w:trPr>
          <w:trHeight w:val="285"/>
        </w:trPr>
        <w:tc>
          <w:tcPr>
            <w:tcW w:w="1770" w:type="dxa"/>
            <w:tcBorders>
              <w:top w:val="single" w:sz="7" w:space="0" w:color="000000"/>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294006F" w14:textId="77777777" w:rsidR="00ED7E86" w:rsidRPr="00C620AD" w:rsidRDefault="00DB26D0">
            <w:pPr>
              <w:spacing w:before="80" w:line="206" w:lineRule="auto"/>
              <w:ind w:left="220"/>
            </w:pPr>
            <w:r w:rsidRPr="00C620AD">
              <w:t>Secretario</w:t>
            </w:r>
          </w:p>
        </w:tc>
        <w:tc>
          <w:tcPr>
            <w:tcW w:w="1005" w:type="dxa"/>
            <w:tcBorders>
              <w:top w:val="single" w:sz="7" w:space="0" w:color="000000"/>
              <w:left w:val="nil"/>
              <w:bottom w:val="single" w:sz="7" w:space="0" w:color="000000"/>
              <w:right w:val="single" w:sz="7" w:space="0" w:color="000000"/>
            </w:tcBorders>
            <w:shd w:val="clear" w:color="auto" w:fill="auto"/>
            <w:tcMar>
              <w:top w:w="0" w:type="dxa"/>
              <w:left w:w="0" w:type="dxa"/>
              <w:bottom w:w="0" w:type="dxa"/>
              <w:right w:w="0" w:type="dxa"/>
            </w:tcMar>
          </w:tcPr>
          <w:p w14:paraId="12E18562" w14:textId="77777777" w:rsidR="00ED7E86" w:rsidRPr="00C620AD" w:rsidRDefault="00DB26D0">
            <w:pPr>
              <w:spacing w:before="80" w:line="206" w:lineRule="auto"/>
              <w:ind w:left="220"/>
            </w:pPr>
            <w:r w:rsidRPr="00C620AD">
              <w:t>440</w:t>
            </w:r>
          </w:p>
        </w:tc>
        <w:tc>
          <w:tcPr>
            <w:tcW w:w="930" w:type="dxa"/>
            <w:tcBorders>
              <w:top w:val="single" w:sz="7" w:space="0" w:color="000000"/>
              <w:left w:val="nil"/>
              <w:bottom w:val="single" w:sz="7" w:space="0" w:color="000000"/>
              <w:right w:val="single" w:sz="7" w:space="0" w:color="000000"/>
            </w:tcBorders>
            <w:shd w:val="clear" w:color="auto" w:fill="auto"/>
            <w:tcMar>
              <w:top w:w="0" w:type="dxa"/>
              <w:left w:w="0" w:type="dxa"/>
              <w:bottom w:w="0" w:type="dxa"/>
              <w:right w:w="0" w:type="dxa"/>
            </w:tcMar>
          </w:tcPr>
          <w:p w14:paraId="70C6B905" w14:textId="77777777" w:rsidR="00ED7E86" w:rsidRPr="00C620AD" w:rsidRDefault="00DB26D0">
            <w:pPr>
              <w:spacing w:before="80" w:line="206" w:lineRule="auto"/>
              <w:ind w:left="220"/>
            </w:pPr>
            <w:r w:rsidRPr="00C620AD">
              <w:t>05</w:t>
            </w:r>
          </w:p>
        </w:tc>
        <w:tc>
          <w:tcPr>
            <w:tcW w:w="1305" w:type="dxa"/>
            <w:tcBorders>
              <w:top w:val="single" w:sz="7" w:space="0" w:color="000000"/>
              <w:left w:val="nil"/>
              <w:bottom w:val="single" w:sz="7" w:space="0" w:color="000000"/>
              <w:right w:val="single" w:sz="7" w:space="0" w:color="000000"/>
            </w:tcBorders>
            <w:shd w:val="clear" w:color="auto" w:fill="auto"/>
            <w:tcMar>
              <w:top w:w="0" w:type="dxa"/>
              <w:left w:w="0" w:type="dxa"/>
              <w:bottom w:w="0" w:type="dxa"/>
              <w:right w:w="0" w:type="dxa"/>
            </w:tcMar>
          </w:tcPr>
          <w:p w14:paraId="12B4EC68" w14:textId="77777777" w:rsidR="00ED7E86" w:rsidRPr="00C620AD" w:rsidRDefault="00DB26D0">
            <w:pPr>
              <w:spacing w:before="80" w:line="206" w:lineRule="auto"/>
              <w:ind w:left="160" w:right="60"/>
              <w:jc w:val="right"/>
            </w:pPr>
            <w:r w:rsidRPr="00C620AD">
              <w:t>4.141.629</w:t>
            </w:r>
          </w:p>
        </w:tc>
        <w:tc>
          <w:tcPr>
            <w:tcW w:w="1545" w:type="dxa"/>
            <w:tcBorders>
              <w:top w:val="single" w:sz="7" w:space="0" w:color="000000"/>
              <w:left w:val="nil"/>
              <w:bottom w:val="single" w:sz="7" w:space="0" w:color="000000"/>
              <w:right w:val="single" w:sz="7" w:space="0" w:color="000000"/>
            </w:tcBorders>
            <w:shd w:val="clear" w:color="auto" w:fill="auto"/>
            <w:tcMar>
              <w:top w:w="0" w:type="dxa"/>
              <w:left w:w="0" w:type="dxa"/>
              <w:bottom w:w="0" w:type="dxa"/>
              <w:right w:w="0" w:type="dxa"/>
            </w:tcMar>
          </w:tcPr>
          <w:p w14:paraId="41DE015C" w14:textId="77777777" w:rsidR="00ED7E86" w:rsidRPr="00C620AD" w:rsidRDefault="00DB26D0">
            <w:pPr>
              <w:spacing w:before="80" w:line="206" w:lineRule="auto"/>
              <w:ind w:left="160" w:right="60"/>
              <w:jc w:val="right"/>
            </w:pPr>
            <w:r w:rsidRPr="00C620AD">
              <w:t>85.712.650</w:t>
            </w:r>
          </w:p>
        </w:tc>
        <w:tc>
          <w:tcPr>
            <w:tcW w:w="1170" w:type="dxa"/>
            <w:tcBorders>
              <w:top w:val="single" w:sz="7" w:space="0" w:color="000000"/>
              <w:left w:val="nil"/>
              <w:bottom w:val="single" w:sz="7" w:space="0" w:color="000000"/>
              <w:right w:val="single" w:sz="7" w:space="0" w:color="000000"/>
            </w:tcBorders>
            <w:shd w:val="clear" w:color="auto" w:fill="auto"/>
            <w:tcMar>
              <w:top w:w="0" w:type="dxa"/>
              <w:left w:w="0" w:type="dxa"/>
              <w:bottom w:w="0" w:type="dxa"/>
              <w:right w:w="0" w:type="dxa"/>
            </w:tcMar>
          </w:tcPr>
          <w:p w14:paraId="7CE70D5F" w14:textId="77777777" w:rsidR="00ED7E86" w:rsidRPr="00C620AD" w:rsidRDefault="00DB26D0">
            <w:pPr>
              <w:spacing w:before="80" w:line="206" w:lineRule="auto"/>
              <w:ind w:left="160"/>
              <w:jc w:val="center"/>
            </w:pPr>
            <w:r w:rsidRPr="00C620AD">
              <w:t>15</w:t>
            </w:r>
          </w:p>
        </w:tc>
        <w:tc>
          <w:tcPr>
            <w:tcW w:w="1515" w:type="dxa"/>
            <w:tcBorders>
              <w:top w:val="single" w:sz="7" w:space="0" w:color="000000"/>
              <w:left w:val="nil"/>
              <w:bottom w:val="single" w:sz="7" w:space="0" w:color="000000"/>
              <w:right w:val="single" w:sz="7" w:space="0" w:color="000000"/>
            </w:tcBorders>
            <w:shd w:val="clear" w:color="auto" w:fill="auto"/>
            <w:tcMar>
              <w:top w:w="0" w:type="dxa"/>
              <w:left w:w="0" w:type="dxa"/>
              <w:bottom w:w="0" w:type="dxa"/>
              <w:right w:w="0" w:type="dxa"/>
            </w:tcMar>
          </w:tcPr>
          <w:p w14:paraId="46F8E561" w14:textId="77777777" w:rsidR="00ED7E86" w:rsidRPr="00C620AD" w:rsidRDefault="00DB26D0">
            <w:pPr>
              <w:spacing w:before="80" w:line="206" w:lineRule="auto"/>
              <w:ind w:left="160" w:right="60"/>
              <w:jc w:val="right"/>
            </w:pPr>
            <w:r w:rsidRPr="00C620AD">
              <w:t>1.285.689.750</w:t>
            </w:r>
          </w:p>
        </w:tc>
      </w:tr>
      <w:tr w:rsidR="00ED7E86" w:rsidRPr="00C620AD" w14:paraId="4DE0BD30"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5B4B4843" w14:textId="77777777" w:rsidR="00ED7E86" w:rsidRPr="00C620AD" w:rsidRDefault="00DB26D0">
            <w:pPr>
              <w:spacing w:before="80" w:line="206" w:lineRule="auto"/>
              <w:ind w:left="220"/>
            </w:pPr>
            <w:r w:rsidRPr="00C620AD">
              <w:t>Secretario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2201DDC" w14:textId="77777777" w:rsidR="00ED7E86" w:rsidRPr="00C620AD" w:rsidRDefault="00DB26D0">
            <w:pPr>
              <w:spacing w:before="80" w:line="206" w:lineRule="auto"/>
              <w:ind w:left="220"/>
            </w:pPr>
            <w:r w:rsidRPr="00C620AD">
              <w:t>440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52673DC" w14:textId="77777777" w:rsidR="00ED7E86" w:rsidRPr="00C620AD" w:rsidRDefault="00DB26D0">
            <w:pPr>
              <w:spacing w:before="80" w:line="206" w:lineRule="auto"/>
              <w:ind w:left="220"/>
            </w:pPr>
            <w:r w:rsidRPr="00C620AD">
              <w:t>04</w:t>
            </w:r>
          </w:p>
        </w:tc>
        <w:tc>
          <w:tcPr>
            <w:tcW w:w="13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F37B130" w14:textId="77777777" w:rsidR="00ED7E86" w:rsidRPr="00C620AD" w:rsidRDefault="00DB26D0">
            <w:pPr>
              <w:spacing w:before="80" w:line="206" w:lineRule="auto"/>
              <w:ind w:left="160" w:right="60"/>
              <w:jc w:val="right"/>
            </w:pPr>
            <w:r w:rsidRPr="00C620AD">
              <w:t>4.141.529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695585A" w14:textId="77777777" w:rsidR="00ED7E86" w:rsidRPr="00C620AD" w:rsidRDefault="00DB26D0">
            <w:pPr>
              <w:spacing w:before="80" w:line="206" w:lineRule="auto"/>
              <w:ind w:left="160" w:right="60"/>
              <w:jc w:val="right"/>
            </w:pPr>
            <w:r w:rsidRPr="00C620AD">
              <w:t>85.710.540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A6B4D56" w14:textId="77777777" w:rsidR="00ED7E86" w:rsidRPr="00C620AD" w:rsidRDefault="00DB26D0">
            <w:pPr>
              <w:spacing w:before="80" w:line="206" w:lineRule="auto"/>
              <w:ind w:left="160"/>
              <w:jc w:val="center"/>
            </w:pPr>
            <w:r w:rsidRPr="00C620AD">
              <w:t>15</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182B183" w14:textId="77777777" w:rsidR="00ED7E86" w:rsidRPr="00C620AD" w:rsidRDefault="00DB26D0">
            <w:pPr>
              <w:spacing w:before="80" w:line="206" w:lineRule="auto"/>
              <w:ind w:left="160" w:right="60"/>
              <w:jc w:val="right"/>
            </w:pPr>
            <w:r w:rsidRPr="00C620AD">
              <w:t>1.285.658.100</w:t>
            </w:r>
          </w:p>
        </w:tc>
      </w:tr>
      <w:tr w:rsidR="00ED7E86" w:rsidRPr="00C620AD" w14:paraId="3FD92A2E"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1C6C908" w14:textId="77777777" w:rsidR="00ED7E86" w:rsidRPr="00C620AD" w:rsidRDefault="00DB26D0">
            <w:pPr>
              <w:spacing w:before="80" w:line="204" w:lineRule="auto"/>
              <w:ind w:left="220"/>
            </w:pPr>
            <w:r w:rsidRPr="00C620AD">
              <w:t>Secretario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21B15A5" w14:textId="77777777" w:rsidR="00ED7E86" w:rsidRPr="00C620AD" w:rsidRDefault="00DB26D0">
            <w:pPr>
              <w:spacing w:before="80" w:line="204" w:lineRule="auto"/>
              <w:ind w:left="220"/>
            </w:pPr>
            <w:r w:rsidRPr="00C620AD">
              <w:t>440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41A1755" w14:textId="77777777" w:rsidR="00ED7E86" w:rsidRPr="00C620AD" w:rsidRDefault="00DB26D0">
            <w:pPr>
              <w:spacing w:before="80" w:line="204" w:lineRule="auto"/>
              <w:ind w:left="220"/>
            </w:pPr>
            <w:r w:rsidRPr="00C620AD">
              <w:t>03</w:t>
            </w:r>
          </w:p>
        </w:tc>
        <w:tc>
          <w:tcPr>
            <w:tcW w:w="13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7FE0128" w14:textId="77777777" w:rsidR="00ED7E86" w:rsidRPr="00C620AD" w:rsidRDefault="00DB26D0">
            <w:pPr>
              <w:spacing w:before="80" w:line="204" w:lineRule="auto"/>
              <w:ind w:left="160" w:right="60"/>
              <w:jc w:val="right"/>
            </w:pPr>
            <w:r w:rsidRPr="00C620AD">
              <w:t>4.141.429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67F2DE1" w14:textId="77777777" w:rsidR="00ED7E86" w:rsidRPr="00C620AD" w:rsidRDefault="00DB26D0">
            <w:pPr>
              <w:spacing w:before="80" w:line="204" w:lineRule="auto"/>
              <w:ind w:left="160" w:right="60"/>
              <w:jc w:val="right"/>
            </w:pPr>
            <w:r w:rsidRPr="00C620AD">
              <w:t>85.708.528</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80FDC1E" w14:textId="77777777" w:rsidR="00ED7E86" w:rsidRPr="00C620AD" w:rsidRDefault="00DB26D0">
            <w:pPr>
              <w:spacing w:before="80" w:line="204" w:lineRule="auto"/>
              <w:ind w:left="160"/>
              <w:jc w:val="center"/>
            </w:pPr>
            <w:r w:rsidRPr="00C620AD">
              <w:t>20</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7C3A66" w14:textId="77777777" w:rsidR="00ED7E86" w:rsidRPr="00C620AD" w:rsidRDefault="00DB26D0">
            <w:pPr>
              <w:spacing w:before="80" w:line="204" w:lineRule="auto"/>
              <w:ind w:left="160" w:right="60"/>
              <w:jc w:val="right"/>
            </w:pPr>
            <w:r w:rsidRPr="00C620AD">
              <w:t>1.714.170.560</w:t>
            </w:r>
          </w:p>
        </w:tc>
      </w:tr>
      <w:tr w:rsidR="00ED7E86" w:rsidRPr="00C620AD" w14:paraId="4B454D3F"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0933F95C" w14:textId="77777777" w:rsidR="00ED7E86" w:rsidRPr="00C620AD" w:rsidRDefault="00DB26D0">
            <w:pPr>
              <w:spacing w:before="80" w:line="204" w:lineRule="auto"/>
              <w:ind w:left="220"/>
            </w:pPr>
            <w:r w:rsidRPr="00C620AD">
              <w:t>Conductor mecánico</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9F1FF50" w14:textId="77777777" w:rsidR="00ED7E86" w:rsidRPr="00C620AD" w:rsidRDefault="00DB26D0">
            <w:pPr>
              <w:spacing w:before="80" w:line="204" w:lineRule="auto"/>
              <w:ind w:left="220"/>
            </w:pPr>
            <w:r w:rsidRPr="00C620AD">
              <w:t>482</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3DC5F14" w14:textId="77777777" w:rsidR="00ED7E86" w:rsidRPr="00C620AD" w:rsidRDefault="00DB26D0">
            <w:pPr>
              <w:spacing w:before="80" w:line="204" w:lineRule="auto"/>
              <w:ind w:left="220"/>
            </w:pPr>
            <w:r w:rsidRPr="00C620AD">
              <w:t>07</w:t>
            </w:r>
          </w:p>
        </w:tc>
        <w:tc>
          <w:tcPr>
            <w:tcW w:w="13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83852E3" w14:textId="77777777" w:rsidR="00ED7E86" w:rsidRPr="00C620AD" w:rsidRDefault="00DB26D0">
            <w:pPr>
              <w:spacing w:before="80" w:line="204" w:lineRule="auto"/>
              <w:ind w:left="160" w:right="60"/>
              <w:jc w:val="right"/>
            </w:pPr>
            <w:r w:rsidRPr="00C620AD">
              <w:t>4.141.829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3D0B964" w14:textId="77777777" w:rsidR="00ED7E86" w:rsidRPr="00C620AD" w:rsidRDefault="00DB26D0">
            <w:pPr>
              <w:spacing w:before="80" w:line="204" w:lineRule="auto"/>
              <w:ind w:left="160" w:right="60"/>
              <w:jc w:val="right"/>
            </w:pPr>
            <w:r w:rsidRPr="00C620AD">
              <w:t>85.716.769</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964EC99" w14:textId="77777777" w:rsidR="00ED7E86" w:rsidRPr="00C620AD" w:rsidRDefault="00DB26D0">
            <w:pPr>
              <w:spacing w:before="80" w:line="204" w:lineRule="auto"/>
              <w:ind w:left="160"/>
              <w:jc w:val="center"/>
            </w:pPr>
            <w:r w:rsidRPr="00C620AD">
              <w:t>16</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FD5770F" w14:textId="77777777" w:rsidR="00ED7E86" w:rsidRPr="00C620AD" w:rsidRDefault="00DB26D0">
            <w:pPr>
              <w:spacing w:before="80" w:line="204" w:lineRule="auto"/>
              <w:ind w:left="160" w:right="60"/>
              <w:jc w:val="right"/>
            </w:pPr>
            <w:r w:rsidRPr="00C620AD">
              <w:t>1.371.468.304</w:t>
            </w:r>
          </w:p>
        </w:tc>
      </w:tr>
      <w:tr w:rsidR="00ED7E86" w:rsidRPr="00C620AD" w14:paraId="1563B5EA" w14:textId="77777777">
        <w:trPr>
          <w:trHeight w:val="28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CB138B6" w14:textId="77777777" w:rsidR="00ED7E86" w:rsidRPr="00C620AD" w:rsidRDefault="00DB26D0">
            <w:pPr>
              <w:spacing w:before="80" w:line="204" w:lineRule="auto"/>
              <w:ind w:left="220"/>
            </w:pPr>
            <w:r w:rsidRPr="00C620AD">
              <w:t>Conductor</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D97B40" w14:textId="77777777" w:rsidR="00ED7E86" w:rsidRPr="00C620AD" w:rsidRDefault="00DB26D0">
            <w:pPr>
              <w:spacing w:before="80" w:line="204" w:lineRule="auto"/>
              <w:ind w:left="220"/>
            </w:pPr>
            <w:r w:rsidRPr="00C620AD">
              <w:t>480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35A3DFD" w14:textId="77777777" w:rsidR="00ED7E86" w:rsidRPr="00C620AD" w:rsidRDefault="00DB26D0">
            <w:pPr>
              <w:spacing w:before="80" w:line="204" w:lineRule="auto"/>
              <w:ind w:left="220"/>
            </w:pPr>
            <w:r w:rsidRPr="00C620AD">
              <w:t>02</w:t>
            </w:r>
          </w:p>
        </w:tc>
        <w:tc>
          <w:tcPr>
            <w:tcW w:w="13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2808D06E" w14:textId="77777777" w:rsidR="00ED7E86" w:rsidRPr="00C620AD" w:rsidRDefault="00DB26D0">
            <w:pPr>
              <w:spacing w:before="80" w:line="204" w:lineRule="auto"/>
              <w:ind w:left="160" w:right="60"/>
              <w:jc w:val="right"/>
            </w:pPr>
            <w:r w:rsidRPr="00C620AD">
              <w:t>4.141.329</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530C44E" w14:textId="77777777" w:rsidR="00ED7E86" w:rsidRPr="00C620AD" w:rsidRDefault="00DB26D0">
            <w:pPr>
              <w:spacing w:before="80" w:line="204" w:lineRule="auto"/>
              <w:ind w:left="160" w:right="60"/>
              <w:jc w:val="right"/>
            </w:pPr>
            <w:r w:rsidRPr="00C620AD">
              <w:t>85.706.420</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6AE7D4F3" w14:textId="77777777" w:rsidR="00ED7E86" w:rsidRPr="00C620AD" w:rsidRDefault="00DB26D0">
            <w:pPr>
              <w:spacing w:before="80" w:line="204" w:lineRule="auto"/>
              <w:ind w:left="160"/>
              <w:jc w:val="center"/>
            </w:pPr>
            <w:r w:rsidRPr="00C620AD">
              <w:t>12</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AE16EC7" w14:textId="77777777" w:rsidR="00ED7E86" w:rsidRPr="00C620AD" w:rsidRDefault="00DB26D0">
            <w:pPr>
              <w:spacing w:before="80" w:line="204" w:lineRule="auto"/>
              <w:ind w:left="160" w:right="60"/>
              <w:jc w:val="right"/>
            </w:pPr>
            <w:r w:rsidRPr="00C620AD">
              <w:t>1.028.477.040</w:t>
            </w:r>
          </w:p>
        </w:tc>
      </w:tr>
      <w:tr w:rsidR="00ED7E86" w:rsidRPr="00C620AD" w14:paraId="754EDB9C" w14:textId="77777777">
        <w:trPr>
          <w:trHeight w:val="435"/>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D46A1E2" w14:textId="77777777" w:rsidR="00ED7E86" w:rsidRPr="00C620AD" w:rsidRDefault="00DB26D0">
            <w:pPr>
              <w:spacing w:line="226" w:lineRule="auto"/>
              <w:ind w:left="220"/>
            </w:pPr>
            <w:r w:rsidRPr="00C620AD">
              <w:t>Auxiliar de servicios generales</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9BD26B5" w14:textId="77777777" w:rsidR="00ED7E86" w:rsidRPr="00C620AD" w:rsidRDefault="00DB26D0">
            <w:pPr>
              <w:ind w:left="160"/>
            </w:pPr>
            <w:r w:rsidRPr="00C620AD">
              <w:t xml:space="preserve"> </w:t>
            </w:r>
          </w:p>
          <w:p w14:paraId="3882ABCC" w14:textId="77777777" w:rsidR="00ED7E86" w:rsidRPr="00C620AD" w:rsidRDefault="00DB26D0">
            <w:pPr>
              <w:spacing w:line="204" w:lineRule="auto"/>
              <w:ind w:left="220"/>
            </w:pPr>
            <w:r w:rsidRPr="00C620AD">
              <w:t>470</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80573E0" w14:textId="77777777" w:rsidR="00ED7E86" w:rsidRPr="00C620AD" w:rsidRDefault="00DB26D0">
            <w:pPr>
              <w:ind w:left="160"/>
            </w:pPr>
            <w:r w:rsidRPr="00C620AD">
              <w:t xml:space="preserve"> </w:t>
            </w:r>
          </w:p>
          <w:p w14:paraId="543B05C8" w14:textId="77777777" w:rsidR="00ED7E86" w:rsidRPr="00C620AD" w:rsidRDefault="00DB26D0">
            <w:pPr>
              <w:spacing w:line="204" w:lineRule="auto"/>
              <w:ind w:left="220"/>
            </w:pPr>
            <w:r w:rsidRPr="00C620AD">
              <w:t>01</w:t>
            </w:r>
          </w:p>
        </w:tc>
        <w:tc>
          <w:tcPr>
            <w:tcW w:w="13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7759A657" w14:textId="77777777" w:rsidR="00ED7E86" w:rsidRPr="00C620AD" w:rsidRDefault="00DB26D0">
            <w:pPr>
              <w:ind w:left="160"/>
            </w:pPr>
            <w:r w:rsidRPr="00C620AD">
              <w:t xml:space="preserve"> </w:t>
            </w:r>
          </w:p>
          <w:p w14:paraId="454F4BE5" w14:textId="77777777" w:rsidR="00ED7E86" w:rsidRPr="00C620AD" w:rsidRDefault="00DB26D0">
            <w:pPr>
              <w:spacing w:line="204" w:lineRule="auto"/>
              <w:ind w:left="160" w:right="60"/>
              <w:jc w:val="right"/>
            </w:pPr>
            <w:r w:rsidRPr="00C620AD">
              <w:t>3.770.348</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E1F6670" w14:textId="77777777" w:rsidR="00ED7E86" w:rsidRPr="00C620AD" w:rsidRDefault="00DB26D0">
            <w:pPr>
              <w:ind w:left="160"/>
            </w:pPr>
            <w:r w:rsidRPr="00C620AD">
              <w:t xml:space="preserve"> </w:t>
            </w:r>
          </w:p>
          <w:p w14:paraId="65A98CC9" w14:textId="77777777" w:rsidR="00ED7E86" w:rsidRPr="00C620AD" w:rsidRDefault="00DB26D0">
            <w:pPr>
              <w:spacing w:line="204" w:lineRule="auto"/>
              <w:ind w:left="160" w:right="60"/>
              <w:jc w:val="right"/>
            </w:pPr>
            <w:r w:rsidRPr="00C620AD">
              <w:t>78.028.872</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48ADA67" w14:textId="77777777" w:rsidR="00ED7E86" w:rsidRPr="00C620AD" w:rsidRDefault="00DB26D0">
            <w:pPr>
              <w:ind w:left="160"/>
            </w:pPr>
            <w:r w:rsidRPr="00C620AD">
              <w:t xml:space="preserve"> </w:t>
            </w:r>
          </w:p>
          <w:p w14:paraId="4DE98406" w14:textId="77777777" w:rsidR="00ED7E86" w:rsidRPr="00C620AD" w:rsidRDefault="00DB26D0">
            <w:pPr>
              <w:spacing w:line="204" w:lineRule="auto"/>
              <w:ind w:left="160"/>
              <w:jc w:val="center"/>
            </w:pPr>
            <w:r w:rsidRPr="00C620AD">
              <w:t>20</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27AB585" w14:textId="77777777" w:rsidR="00ED7E86" w:rsidRPr="00C620AD" w:rsidRDefault="00DB26D0">
            <w:pPr>
              <w:ind w:left="160"/>
            </w:pPr>
            <w:r w:rsidRPr="00C620AD">
              <w:t xml:space="preserve"> </w:t>
            </w:r>
          </w:p>
          <w:p w14:paraId="089272E8" w14:textId="77777777" w:rsidR="00ED7E86" w:rsidRPr="00C620AD" w:rsidRDefault="00DB26D0">
            <w:pPr>
              <w:spacing w:line="204" w:lineRule="auto"/>
              <w:ind w:left="160" w:right="60"/>
              <w:jc w:val="right"/>
            </w:pPr>
            <w:r w:rsidRPr="00C620AD">
              <w:t>1.560.577.440</w:t>
            </w:r>
          </w:p>
        </w:tc>
      </w:tr>
      <w:tr w:rsidR="00ED7E86" w:rsidRPr="00C620AD" w14:paraId="383916EB" w14:textId="77777777">
        <w:trPr>
          <w:trHeight w:val="300"/>
        </w:trPr>
        <w:tc>
          <w:tcPr>
            <w:tcW w:w="177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6D4BEBC0"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0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A01D2A"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93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D8B83D6"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30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4C4D8FB1" w14:textId="77777777" w:rsidR="00ED7E86" w:rsidRPr="00C620AD" w:rsidRDefault="00DB26D0">
            <w:pPr>
              <w:ind w:left="160"/>
              <w:rPr>
                <w:rFonts w:ascii="Times New Roman" w:eastAsia="Times New Roman" w:hAnsi="Times New Roman" w:cs="Times New Roman"/>
              </w:rPr>
            </w:pPr>
            <w:r w:rsidRPr="00C620AD">
              <w:rPr>
                <w:rFonts w:ascii="Times New Roman" w:eastAsia="Times New Roman" w:hAnsi="Times New Roman" w:cs="Times New Roman"/>
              </w:rPr>
              <w:t xml:space="preserve"> </w:t>
            </w:r>
          </w:p>
        </w:tc>
        <w:tc>
          <w:tcPr>
            <w:tcW w:w="154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68E692B" w14:textId="77777777" w:rsidR="00ED7E86" w:rsidRPr="00C620AD" w:rsidRDefault="00DB26D0">
            <w:pPr>
              <w:spacing w:before="80" w:line="209" w:lineRule="auto"/>
              <w:ind w:left="220"/>
              <w:rPr>
                <w:b/>
              </w:rPr>
            </w:pPr>
            <w:r w:rsidRPr="00C620AD">
              <w:rPr>
                <w:b/>
              </w:rPr>
              <w:t>Totales</w:t>
            </w:r>
          </w:p>
        </w:tc>
        <w:tc>
          <w:tcPr>
            <w:tcW w:w="117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06577BB" w14:textId="77777777" w:rsidR="00ED7E86" w:rsidRPr="00C620AD" w:rsidRDefault="00DB26D0">
            <w:pPr>
              <w:spacing w:before="80" w:line="209" w:lineRule="auto"/>
              <w:ind w:left="160"/>
              <w:jc w:val="center"/>
              <w:rPr>
                <w:b/>
              </w:rPr>
            </w:pPr>
            <w:r w:rsidRPr="00C620AD">
              <w:rPr>
                <w:b/>
              </w:rPr>
              <w:t>733</w:t>
            </w:r>
          </w:p>
        </w:tc>
        <w:tc>
          <w:tcPr>
            <w:tcW w:w="1515"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3FAF03FF" w14:textId="77777777" w:rsidR="00ED7E86" w:rsidRPr="00C620AD" w:rsidRDefault="00DB26D0">
            <w:pPr>
              <w:spacing w:before="80" w:line="209" w:lineRule="auto"/>
              <w:ind w:right="60"/>
              <w:rPr>
                <w:b/>
              </w:rPr>
            </w:pPr>
            <w:r w:rsidRPr="00C620AD">
              <w:rPr>
                <w:b/>
              </w:rPr>
              <w:t>106.793.003.825</w:t>
            </w:r>
          </w:p>
        </w:tc>
      </w:tr>
    </w:tbl>
    <w:p w14:paraId="01310194" w14:textId="77777777" w:rsidR="00ED7E86" w:rsidRPr="00C620AD" w:rsidRDefault="00DB26D0">
      <w:pPr>
        <w:spacing w:before="60"/>
        <w:jc w:val="both"/>
      </w:pPr>
      <w:r w:rsidRPr="00C620AD">
        <w:rPr>
          <w:i/>
        </w:rPr>
        <w:t xml:space="preserve">Fuente: </w:t>
      </w:r>
      <w:r w:rsidRPr="00C620AD">
        <w:t>Elaboración de la Personería de Bogotá con base en la Guía de liquidación de nómina</w:t>
      </w:r>
    </w:p>
    <w:p w14:paraId="501633D3" w14:textId="77777777" w:rsidR="00ED7E86" w:rsidRPr="00C620AD" w:rsidRDefault="00DB26D0">
      <w:pPr>
        <w:spacing w:before="20"/>
        <w:jc w:val="both"/>
      </w:pPr>
      <w:r w:rsidRPr="00C620AD">
        <w:t xml:space="preserve"> </w:t>
      </w:r>
    </w:p>
    <w:p w14:paraId="7ECF142B" w14:textId="77777777" w:rsidR="00ED7E86" w:rsidRPr="00C620AD" w:rsidRDefault="00DB26D0">
      <w:pPr>
        <w:spacing w:before="20"/>
        <w:jc w:val="both"/>
      </w:pPr>
      <w:r w:rsidRPr="00C620AD">
        <w:rPr>
          <w:noProof/>
          <w:lang w:val="es-CO" w:eastAsia="es-CO"/>
        </w:rPr>
        <w:drawing>
          <wp:inline distT="114300" distB="114300" distL="114300" distR="114300" wp14:anchorId="4F666C20" wp14:editId="274EE24A">
            <wp:extent cx="5731200" cy="4356100"/>
            <wp:effectExtent l="0" t="0" r="0" b="0"/>
            <wp:docPr id="2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7"/>
                    <a:srcRect/>
                    <a:stretch>
                      <a:fillRect/>
                    </a:stretch>
                  </pic:blipFill>
                  <pic:spPr>
                    <a:xfrm>
                      <a:off x="0" y="0"/>
                      <a:ext cx="5731200" cy="4356100"/>
                    </a:xfrm>
                    <a:prstGeom prst="rect">
                      <a:avLst/>
                    </a:prstGeom>
                    <a:ln/>
                  </pic:spPr>
                </pic:pic>
              </a:graphicData>
            </a:graphic>
          </wp:inline>
        </w:drawing>
      </w:r>
    </w:p>
    <w:p w14:paraId="6945BE37" w14:textId="77777777" w:rsidR="00ED7E86" w:rsidRPr="00C620AD" w:rsidRDefault="00DB26D0">
      <w:pPr>
        <w:spacing w:before="60"/>
        <w:jc w:val="both"/>
      </w:pPr>
      <w:r w:rsidRPr="00C620AD">
        <w:rPr>
          <w:i/>
        </w:rPr>
        <w:t xml:space="preserve">Fuente: </w:t>
      </w:r>
      <w:r w:rsidRPr="00C620AD">
        <w:t>Elaboración de la Personería de Bogotá con base en la Guía de liquidación de nómina</w:t>
      </w:r>
    </w:p>
    <w:p w14:paraId="339F22EA" w14:textId="77777777" w:rsidR="00ED7E86" w:rsidRPr="00C620AD" w:rsidRDefault="00ED7E86">
      <w:pPr>
        <w:spacing w:before="60"/>
        <w:jc w:val="both"/>
      </w:pPr>
    </w:p>
    <w:p w14:paraId="7B0B4A2A" w14:textId="77777777" w:rsidR="00ED7E86" w:rsidRPr="00C620AD" w:rsidRDefault="00DB26D0">
      <w:pPr>
        <w:ind w:right="-40"/>
        <w:jc w:val="both"/>
      </w:pPr>
      <w:r w:rsidRPr="00C620AD">
        <w:t xml:space="preserve">Como resultado de estas estimaciones, la Personería de Bogotá en sus estudios, presenta un balance de las cifras vinculadas a la creación y supresión de cargos, a precios </w:t>
      </w:r>
      <w:r w:rsidRPr="00C620AD">
        <w:t>de 2024:</w:t>
      </w:r>
    </w:p>
    <w:p w14:paraId="60C0881A" w14:textId="77777777" w:rsidR="00C620AD" w:rsidRPr="00C620AD" w:rsidRDefault="00C620AD">
      <w:pPr>
        <w:ind w:right="-40"/>
        <w:jc w:val="both"/>
      </w:pPr>
    </w:p>
    <w:p w14:paraId="017E5D29" w14:textId="77777777" w:rsidR="00C620AD" w:rsidRPr="00C620AD" w:rsidRDefault="00C620AD">
      <w:pPr>
        <w:ind w:right="-40"/>
        <w:jc w:val="both"/>
      </w:pPr>
    </w:p>
    <w:p w14:paraId="14FAE12C" w14:textId="77777777" w:rsidR="00C620AD" w:rsidRPr="00C620AD" w:rsidRDefault="00C620AD">
      <w:pPr>
        <w:ind w:right="-40"/>
        <w:jc w:val="both"/>
      </w:pPr>
    </w:p>
    <w:p w14:paraId="61822432" w14:textId="77777777" w:rsidR="00C620AD" w:rsidRPr="00C620AD" w:rsidRDefault="00C620AD">
      <w:pPr>
        <w:ind w:right="-40"/>
        <w:jc w:val="both"/>
      </w:pPr>
    </w:p>
    <w:p w14:paraId="7AE37EC0" w14:textId="77777777" w:rsidR="00C620AD" w:rsidRPr="00C620AD" w:rsidRDefault="00C620AD">
      <w:pPr>
        <w:ind w:right="-40"/>
        <w:jc w:val="both"/>
      </w:pPr>
    </w:p>
    <w:p w14:paraId="7B292152" w14:textId="77777777" w:rsidR="00ED7E86" w:rsidRPr="00C620AD" w:rsidRDefault="00DB26D0">
      <w:pPr>
        <w:spacing w:before="260"/>
        <w:ind w:left="1780"/>
        <w:jc w:val="both"/>
        <w:rPr>
          <w:i/>
        </w:rPr>
      </w:pPr>
      <w:r w:rsidRPr="00C620AD">
        <w:rPr>
          <w:i/>
        </w:rPr>
        <w:t>Resumen de proyección costos para la reorganización 2024</w:t>
      </w:r>
    </w:p>
    <w:tbl>
      <w:tblPr>
        <w:tblStyle w:val="af5"/>
        <w:tblW w:w="8490" w:type="dxa"/>
        <w:tblInd w:w="300" w:type="dxa"/>
        <w:tblBorders>
          <w:top w:val="nil"/>
          <w:left w:val="nil"/>
          <w:bottom w:val="nil"/>
          <w:right w:val="nil"/>
          <w:insideH w:val="nil"/>
          <w:insideV w:val="nil"/>
        </w:tblBorders>
        <w:tblLayout w:type="fixed"/>
        <w:tblLook w:val="0600" w:firstRow="0" w:lastRow="0" w:firstColumn="0" w:lastColumn="0" w:noHBand="1" w:noVBand="1"/>
      </w:tblPr>
      <w:tblGrid>
        <w:gridCol w:w="4500"/>
        <w:gridCol w:w="3990"/>
      </w:tblGrid>
      <w:tr w:rsidR="00ED7E86" w:rsidRPr="00C620AD" w14:paraId="60373A2E" w14:textId="77777777">
        <w:trPr>
          <w:trHeight w:val="330"/>
        </w:trPr>
        <w:tc>
          <w:tcPr>
            <w:tcW w:w="8490" w:type="dxa"/>
            <w:gridSpan w:val="2"/>
            <w:tcBorders>
              <w:top w:val="single" w:sz="7" w:space="0" w:color="000000"/>
              <w:left w:val="single" w:sz="7" w:space="0" w:color="000000"/>
              <w:bottom w:val="single" w:sz="7" w:space="0" w:color="000000"/>
              <w:right w:val="single" w:sz="7" w:space="0" w:color="000000"/>
            </w:tcBorders>
            <w:shd w:val="clear" w:color="auto" w:fill="8EA9DB"/>
            <w:tcMar>
              <w:top w:w="0" w:type="dxa"/>
              <w:left w:w="0" w:type="dxa"/>
              <w:bottom w:w="0" w:type="dxa"/>
              <w:right w:w="0" w:type="dxa"/>
            </w:tcMar>
          </w:tcPr>
          <w:p w14:paraId="73F02E90" w14:textId="77777777" w:rsidR="00ED7E86" w:rsidRPr="00C620AD" w:rsidRDefault="00DB26D0">
            <w:pPr>
              <w:spacing w:before="40"/>
              <w:ind w:left="1760"/>
              <w:rPr>
                <w:b/>
              </w:rPr>
            </w:pPr>
            <w:r w:rsidRPr="00C620AD">
              <w:rPr>
                <w:b/>
              </w:rPr>
              <w:t>COSTO ANUAL CREACION Y SUPRESION DE EMPLEOS 2024</w:t>
            </w:r>
          </w:p>
        </w:tc>
      </w:tr>
      <w:tr w:rsidR="00ED7E86" w:rsidRPr="00C620AD" w14:paraId="238EEDDE" w14:textId="77777777">
        <w:trPr>
          <w:trHeight w:val="330"/>
        </w:trPr>
        <w:tc>
          <w:tcPr>
            <w:tcW w:w="4500" w:type="dxa"/>
            <w:tcBorders>
              <w:top w:val="nil"/>
              <w:left w:val="single" w:sz="7" w:space="0" w:color="000000"/>
              <w:bottom w:val="single" w:sz="7" w:space="0" w:color="000000"/>
              <w:right w:val="single" w:sz="7" w:space="0" w:color="000000"/>
            </w:tcBorders>
            <w:shd w:val="clear" w:color="auto" w:fill="8EA9DB"/>
            <w:tcMar>
              <w:top w:w="0" w:type="dxa"/>
              <w:left w:w="0" w:type="dxa"/>
              <w:bottom w:w="0" w:type="dxa"/>
              <w:right w:w="0" w:type="dxa"/>
            </w:tcMar>
          </w:tcPr>
          <w:p w14:paraId="41BFD7E5" w14:textId="77777777" w:rsidR="00ED7E86" w:rsidRPr="00C620AD" w:rsidRDefault="00DB26D0">
            <w:pPr>
              <w:spacing w:before="40"/>
              <w:ind w:left="1320"/>
              <w:jc w:val="center"/>
              <w:rPr>
                <w:b/>
              </w:rPr>
            </w:pPr>
            <w:r w:rsidRPr="00C620AD">
              <w:rPr>
                <w:b/>
              </w:rPr>
              <w:t>CONCEPTOS</w:t>
            </w:r>
          </w:p>
        </w:tc>
        <w:tc>
          <w:tcPr>
            <w:tcW w:w="3990" w:type="dxa"/>
            <w:tcBorders>
              <w:top w:val="nil"/>
              <w:left w:val="nil"/>
              <w:bottom w:val="single" w:sz="7" w:space="0" w:color="000000"/>
              <w:right w:val="single" w:sz="7" w:space="0" w:color="000000"/>
            </w:tcBorders>
            <w:shd w:val="clear" w:color="auto" w:fill="8EA9DB"/>
            <w:tcMar>
              <w:top w:w="0" w:type="dxa"/>
              <w:left w:w="0" w:type="dxa"/>
              <w:bottom w:w="0" w:type="dxa"/>
              <w:right w:w="0" w:type="dxa"/>
            </w:tcMar>
          </w:tcPr>
          <w:p w14:paraId="77CA3638" w14:textId="77777777" w:rsidR="00ED7E86" w:rsidRPr="00C620AD" w:rsidRDefault="00DB26D0">
            <w:pPr>
              <w:spacing w:before="40"/>
              <w:ind w:left="1960"/>
              <w:rPr>
                <w:b/>
              </w:rPr>
            </w:pPr>
            <w:r w:rsidRPr="00C620AD">
              <w:rPr>
                <w:b/>
              </w:rPr>
              <w:t>VALOR</w:t>
            </w:r>
          </w:p>
        </w:tc>
      </w:tr>
      <w:tr w:rsidR="00ED7E86" w:rsidRPr="00C620AD" w14:paraId="4B599A43" w14:textId="77777777">
        <w:trPr>
          <w:trHeight w:val="300"/>
        </w:trPr>
        <w:tc>
          <w:tcPr>
            <w:tcW w:w="45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3D482A4D" w14:textId="77777777" w:rsidR="00ED7E86" w:rsidRPr="00C620AD" w:rsidRDefault="00DB26D0">
            <w:pPr>
              <w:spacing w:before="40"/>
              <w:ind w:left="566"/>
            </w:pPr>
            <w:r w:rsidRPr="00C620AD">
              <w:t>Incremento anual creación a precios 2024</w:t>
            </w:r>
          </w:p>
        </w:tc>
        <w:tc>
          <w:tcPr>
            <w:tcW w:w="399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148B9ED9" w14:textId="77777777" w:rsidR="00ED7E86" w:rsidRPr="00C620AD" w:rsidRDefault="00DB26D0">
            <w:pPr>
              <w:spacing w:before="40"/>
              <w:ind w:left="1300" w:right="60"/>
              <w:jc w:val="right"/>
            </w:pPr>
            <w:r w:rsidRPr="00C620AD">
              <w:t>148.542.605.498</w:t>
            </w:r>
          </w:p>
        </w:tc>
      </w:tr>
      <w:tr w:rsidR="00ED7E86" w:rsidRPr="00C620AD" w14:paraId="4F9F2031" w14:textId="77777777">
        <w:trPr>
          <w:trHeight w:val="300"/>
        </w:trPr>
        <w:tc>
          <w:tcPr>
            <w:tcW w:w="45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477FD55B" w14:textId="77777777" w:rsidR="00ED7E86" w:rsidRPr="00C620AD" w:rsidRDefault="00DB26D0">
            <w:pPr>
              <w:spacing w:before="40"/>
              <w:ind w:left="566"/>
            </w:pPr>
            <w:r w:rsidRPr="00C620AD">
              <w:t>Disminución por supresión a precios 2024</w:t>
            </w:r>
          </w:p>
        </w:tc>
        <w:tc>
          <w:tcPr>
            <w:tcW w:w="399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0E28D5CF" w14:textId="77777777" w:rsidR="00ED7E86" w:rsidRPr="00C620AD" w:rsidRDefault="00DB26D0">
            <w:pPr>
              <w:spacing w:before="40"/>
              <w:ind w:left="1300" w:right="60"/>
              <w:jc w:val="right"/>
            </w:pPr>
            <w:r w:rsidRPr="00C620AD">
              <w:t>-106.793.003.825</w:t>
            </w:r>
          </w:p>
        </w:tc>
      </w:tr>
      <w:tr w:rsidR="00ED7E86" w:rsidRPr="00C620AD" w14:paraId="14DE259F" w14:textId="77777777">
        <w:trPr>
          <w:trHeight w:val="300"/>
        </w:trPr>
        <w:tc>
          <w:tcPr>
            <w:tcW w:w="4500" w:type="dxa"/>
            <w:tcBorders>
              <w:top w:val="nil"/>
              <w:left w:val="single" w:sz="7" w:space="0" w:color="000000"/>
              <w:bottom w:val="single" w:sz="7" w:space="0" w:color="000000"/>
              <w:right w:val="single" w:sz="7" w:space="0" w:color="000000"/>
            </w:tcBorders>
            <w:shd w:val="clear" w:color="auto" w:fill="auto"/>
            <w:tcMar>
              <w:top w:w="0" w:type="dxa"/>
              <w:left w:w="0" w:type="dxa"/>
              <w:bottom w:w="0" w:type="dxa"/>
              <w:right w:w="0" w:type="dxa"/>
            </w:tcMar>
          </w:tcPr>
          <w:p w14:paraId="26A2E845" w14:textId="77777777" w:rsidR="00ED7E86" w:rsidRPr="00C620AD" w:rsidRDefault="00DB26D0">
            <w:pPr>
              <w:spacing w:before="40"/>
              <w:ind w:left="566"/>
            </w:pPr>
            <w:r w:rsidRPr="00C620AD">
              <w:t>Incremento anual a precios 2024</w:t>
            </w:r>
          </w:p>
        </w:tc>
        <w:tc>
          <w:tcPr>
            <w:tcW w:w="3990" w:type="dxa"/>
            <w:tcBorders>
              <w:top w:val="nil"/>
              <w:left w:val="nil"/>
              <w:bottom w:val="single" w:sz="7" w:space="0" w:color="000000"/>
              <w:right w:val="single" w:sz="7" w:space="0" w:color="000000"/>
            </w:tcBorders>
            <w:shd w:val="clear" w:color="auto" w:fill="auto"/>
            <w:tcMar>
              <w:top w:w="0" w:type="dxa"/>
              <w:left w:w="0" w:type="dxa"/>
              <w:bottom w:w="0" w:type="dxa"/>
              <w:right w:w="0" w:type="dxa"/>
            </w:tcMar>
          </w:tcPr>
          <w:p w14:paraId="52B56B31" w14:textId="77777777" w:rsidR="00ED7E86" w:rsidRPr="00C620AD" w:rsidRDefault="00DB26D0">
            <w:pPr>
              <w:spacing w:before="40"/>
              <w:ind w:left="1300" w:right="60"/>
              <w:jc w:val="right"/>
            </w:pPr>
            <w:r w:rsidRPr="00C620AD">
              <w:t>41.749.601.673</w:t>
            </w:r>
          </w:p>
        </w:tc>
      </w:tr>
    </w:tbl>
    <w:p w14:paraId="2956110A" w14:textId="77777777" w:rsidR="00ED7E86" w:rsidRPr="00C620AD" w:rsidRDefault="00DB26D0">
      <w:pPr>
        <w:spacing w:before="20"/>
        <w:jc w:val="both"/>
      </w:pPr>
      <w:r w:rsidRPr="00C620AD">
        <w:rPr>
          <w:i/>
        </w:rPr>
        <w:t xml:space="preserve">     </w:t>
      </w:r>
      <w:r w:rsidRPr="00C620AD">
        <w:t>Fuente: Elaboración de la Personería de Bogotá</w:t>
      </w:r>
    </w:p>
    <w:p w14:paraId="65D88306" w14:textId="77777777" w:rsidR="00ED7E86" w:rsidRPr="00C620AD" w:rsidRDefault="00ED7E86">
      <w:pPr>
        <w:spacing w:before="20"/>
        <w:jc w:val="both"/>
      </w:pPr>
    </w:p>
    <w:p w14:paraId="3E276794" w14:textId="77777777" w:rsidR="00ED7E86" w:rsidRPr="00C620AD" w:rsidRDefault="00DB26D0">
      <w:pPr>
        <w:jc w:val="both"/>
      </w:pPr>
      <w:r w:rsidRPr="00C620AD">
        <w:t>Para establecer estas proyecciones, la Personería de Bogotá tomó las asignaciones básicas salariales correspondientes a las establecidas para el año 2024 m</w:t>
      </w:r>
      <w:r w:rsidRPr="00C620AD">
        <w:t>ediante el Decreto 151 del 30 de abril de 2024. Con esta base, incorporan los conceptos de gasto asociados a la nómina. Las estimaciones para los cargos a proveer fueron realizados bajo el supuesto de vinculación de servidores públicos que no traen antigüe</w:t>
      </w:r>
      <w:r w:rsidRPr="00C620AD">
        <w:t>dad ni del Distrito, ni de la entidad y en los que la clasificación del riesgo laboral corresponde a nivel 1 (0,522%).</w:t>
      </w:r>
    </w:p>
    <w:p w14:paraId="08BD6FE9" w14:textId="77777777" w:rsidR="00ED7E86" w:rsidRPr="00C620AD" w:rsidRDefault="00ED7E86">
      <w:pPr>
        <w:jc w:val="both"/>
      </w:pPr>
    </w:p>
    <w:p w14:paraId="667AFAA2" w14:textId="77777777" w:rsidR="00ED7E86" w:rsidRPr="00C620AD" w:rsidRDefault="00DB26D0">
      <w:pPr>
        <w:spacing w:after="160"/>
        <w:jc w:val="both"/>
      </w:pPr>
      <w:r w:rsidRPr="00C620AD">
        <w:t xml:space="preserve">En referencia a las medidas tendientes al ahorro y la reducción de gastos, la Personería de Bogotá avanza en la implementación de </w:t>
      </w:r>
      <w:r w:rsidRPr="00C620AD">
        <w:t>estrategias que promuevan la austeridad en el uso de los recursos públicos, generando ahorros que fortalezcan la modernización institucional. Estas acciones buscan mejorar la capacidad de la entidad para atender de manera efectiva, oportuna y cercana las n</w:t>
      </w:r>
      <w:r w:rsidRPr="00C620AD">
        <w:t>ecesidades de la ciudadanía.</w:t>
      </w:r>
    </w:p>
    <w:p w14:paraId="16EE1383" w14:textId="77777777" w:rsidR="00ED7E86" w:rsidRPr="00C620AD" w:rsidRDefault="00DB26D0">
      <w:pPr>
        <w:spacing w:after="160"/>
        <w:jc w:val="both"/>
      </w:pPr>
      <w:r w:rsidRPr="00C620AD">
        <w:t>Como parte de esta estrategia, el traslado del Centro de Atención a la Comunidad (CAC) a su nueva sede, según sus cifras, permite una reducción en los gastos de funcionamiento, con un ahorro proyectado de $2.242.141.861 en arre</w:t>
      </w:r>
      <w:r w:rsidRPr="00C620AD">
        <w:t>ndamientos. Adicionalmente, se estima una disminución de $70.000.000 en costos de servicios públicos para el año 2025.</w:t>
      </w:r>
    </w:p>
    <w:p w14:paraId="466F4954" w14:textId="77777777" w:rsidR="00ED7E86" w:rsidRPr="00C620AD" w:rsidRDefault="00DB26D0">
      <w:pPr>
        <w:spacing w:after="160"/>
        <w:jc w:val="both"/>
      </w:pPr>
      <w:r w:rsidRPr="00C620AD">
        <w:t>Asimismo, la estudiada creación y supresión de empleos en los niveles profesional y técnico permitirá reducir la contratación de personal</w:t>
      </w:r>
      <w:r w:rsidRPr="00C620AD">
        <w:t xml:space="preserve"> por prestación de servicios, particularmente en aquellas actividades con alta recurrencia en la renovación de contratos. Se prevé la eliminación de aproximadamente el 8% de los contratos, lo que generará un ahorro estimado de $1.900.000.000.</w:t>
      </w:r>
    </w:p>
    <w:p w14:paraId="365CF2F5" w14:textId="77777777" w:rsidR="00ED7E86" w:rsidRPr="00C620AD" w:rsidRDefault="00ED7E86">
      <w:pPr>
        <w:ind w:right="700"/>
        <w:rPr>
          <w:i/>
        </w:rPr>
      </w:pPr>
    </w:p>
    <w:p w14:paraId="26E179DF" w14:textId="77777777" w:rsidR="00ED7E86" w:rsidRPr="00C620AD" w:rsidRDefault="00DB26D0">
      <w:pPr>
        <w:ind w:right="700"/>
        <w:jc w:val="center"/>
        <w:rPr>
          <w:i/>
        </w:rPr>
      </w:pPr>
      <w:r w:rsidRPr="00C620AD">
        <w:rPr>
          <w:i/>
        </w:rPr>
        <w:t>Ahorros proy</w:t>
      </w:r>
      <w:r w:rsidRPr="00C620AD">
        <w:rPr>
          <w:i/>
        </w:rPr>
        <w:t>ectados para 2025</w:t>
      </w:r>
    </w:p>
    <w:tbl>
      <w:tblPr>
        <w:tblStyle w:val="af6"/>
        <w:tblW w:w="8235" w:type="dxa"/>
        <w:tblInd w:w="435" w:type="dxa"/>
        <w:tblBorders>
          <w:top w:val="nil"/>
          <w:left w:val="nil"/>
          <w:bottom w:val="nil"/>
          <w:right w:val="nil"/>
          <w:insideH w:val="nil"/>
          <w:insideV w:val="nil"/>
        </w:tblBorders>
        <w:tblLayout w:type="fixed"/>
        <w:tblLook w:val="0600" w:firstRow="0" w:lastRow="0" w:firstColumn="0" w:lastColumn="0" w:noHBand="1" w:noVBand="1"/>
      </w:tblPr>
      <w:tblGrid>
        <w:gridCol w:w="4230"/>
        <w:gridCol w:w="4005"/>
      </w:tblGrid>
      <w:tr w:rsidR="00ED7E86" w:rsidRPr="00C620AD" w14:paraId="75B54F2E" w14:textId="77777777">
        <w:trPr>
          <w:trHeight w:val="315"/>
        </w:trPr>
        <w:tc>
          <w:tcPr>
            <w:tcW w:w="4230" w:type="dxa"/>
            <w:tcBorders>
              <w:top w:val="single" w:sz="7" w:space="0" w:color="000000"/>
              <w:left w:val="single" w:sz="7" w:space="0" w:color="000000"/>
              <w:bottom w:val="single" w:sz="7" w:space="0" w:color="000000"/>
              <w:right w:val="single" w:sz="7" w:space="0" w:color="000000"/>
            </w:tcBorders>
            <w:shd w:val="clear" w:color="auto" w:fill="8EA9DB"/>
            <w:tcMar>
              <w:top w:w="0" w:type="dxa"/>
              <w:left w:w="0" w:type="dxa"/>
              <w:bottom w:w="0" w:type="dxa"/>
              <w:right w:w="0" w:type="dxa"/>
            </w:tcMar>
          </w:tcPr>
          <w:p w14:paraId="330D23D3" w14:textId="77777777" w:rsidR="00ED7E86" w:rsidRPr="00C620AD" w:rsidRDefault="00DB26D0">
            <w:pPr>
              <w:spacing w:before="20" w:line="304" w:lineRule="auto"/>
              <w:ind w:left="1640"/>
              <w:jc w:val="center"/>
              <w:rPr>
                <w:rFonts w:ascii="Calibri" w:eastAsia="Calibri" w:hAnsi="Calibri" w:cs="Calibri"/>
                <w:b/>
              </w:rPr>
            </w:pPr>
            <w:r w:rsidRPr="00C620AD">
              <w:rPr>
                <w:rFonts w:ascii="Calibri" w:eastAsia="Calibri" w:hAnsi="Calibri" w:cs="Calibri"/>
                <w:b/>
              </w:rPr>
              <w:t>CONCEPTOS</w:t>
            </w:r>
          </w:p>
        </w:tc>
        <w:tc>
          <w:tcPr>
            <w:tcW w:w="4005"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1A2417E4" w14:textId="77777777" w:rsidR="00ED7E86" w:rsidRPr="00C620AD" w:rsidRDefault="00DB26D0">
            <w:pPr>
              <w:spacing w:before="20" w:line="304" w:lineRule="auto"/>
              <w:ind w:left="2040"/>
              <w:rPr>
                <w:rFonts w:ascii="Calibri" w:eastAsia="Calibri" w:hAnsi="Calibri" w:cs="Calibri"/>
                <w:b/>
              </w:rPr>
            </w:pPr>
            <w:r w:rsidRPr="00C620AD">
              <w:rPr>
                <w:rFonts w:ascii="Calibri" w:eastAsia="Calibri" w:hAnsi="Calibri" w:cs="Calibri"/>
                <w:b/>
              </w:rPr>
              <w:t>VALOR</w:t>
            </w:r>
          </w:p>
        </w:tc>
      </w:tr>
      <w:tr w:rsidR="00ED7E86" w:rsidRPr="00C620AD" w14:paraId="5DD1C554" w14:textId="77777777">
        <w:trPr>
          <w:trHeight w:val="285"/>
        </w:trPr>
        <w:tc>
          <w:tcPr>
            <w:tcW w:w="42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7AB913F" w14:textId="77777777" w:rsidR="00ED7E86" w:rsidRPr="00C620AD" w:rsidRDefault="00DB26D0">
            <w:pPr>
              <w:spacing w:before="20" w:line="272" w:lineRule="auto"/>
              <w:ind w:left="425"/>
              <w:rPr>
                <w:rFonts w:ascii="Calibri" w:eastAsia="Calibri" w:hAnsi="Calibri" w:cs="Calibri"/>
              </w:rPr>
            </w:pPr>
            <w:r w:rsidRPr="00C620AD">
              <w:rPr>
                <w:rFonts w:ascii="Calibri" w:eastAsia="Calibri" w:hAnsi="Calibri" w:cs="Calibri"/>
              </w:rPr>
              <w:t>Ahorro anual por cánones de arrendamiento</w:t>
            </w:r>
          </w:p>
        </w:tc>
        <w:tc>
          <w:tcPr>
            <w:tcW w:w="4005" w:type="dxa"/>
            <w:tcBorders>
              <w:top w:val="nil"/>
              <w:left w:val="nil"/>
              <w:bottom w:val="single" w:sz="7" w:space="0" w:color="000000"/>
              <w:right w:val="single" w:sz="7" w:space="0" w:color="000000"/>
            </w:tcBorders>
            <w:tcMar>
              <w:top w:w="0" w:type="dxa"/>
              <w:left w:w="0" w:type="dxa"/>
              <w:bottom w:w="0" w:type="dxa"/>
              <w:right w:w="0" w:type="dxa"/>
            </w:tcMar>
          </w:tcPr>
          <w:p w14:paraId="1BEFE931" w14:textId="77777777" w:rsidR="00ED7E86" w:rsidRPr="00C620AD" w:rsidRDefault="00DB26D0">
            <w:pPr>
              <w:spacing w:before="20" w:line="272" w:lineRule="auto"/>
              <w:ind w:left="1600" w:right="20"/>
              <w:jc w:val="right"/>
              <w:rPr>
                <w:rFonts w:ascii="Calibri" w:eastAsia="Calibri" w:hAnsi="Calibri" w:cs="Calibri"/>
              </w:rPr>
            </w:pPr>
            <w:r w:rsidRPr="00C620AD">
              <w:rPr>
                <w:rFonts w:ascii="Calibri" w:eastAsia="Calibri" w:hAnsi="Calibri" w:cs="Calibri"/>
              </w:rPr>
              <w:t>2.254.141.861</w:t>
            </w:r>
          </w:p>
        </w:tc>
      </w:tr>
      <w:tr w:rsidR="00ED7E86" w:rsidRPr="00C620AD" w14:paraId="3A462DF7" w14:textId="77777777">
        <w:trPr>
          <w:trHeight w:val="285"/>
        </w:trPr>
        <w:tc>
          <w:tcPr>
            <w:tcW w:w="42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538C2120" w14:textId="77777777" w:rsidR="00ED7E86" w:rsidRPr="00C620AD" w:rsidRDefault="00DB26D0">
            <w:pPr>
              <w:spacing w:before="20" w:line="272" w:lineRule="auto"/>
              <w:ind w:left="425"/>
              <w:rPr>
                <w:rFonts w:ascii="Calibri" w:eastAsia="Calibri" w:hAnsi="Calibri" w:cs="Calibri"/>
              </w:rPr>
            </w:pPr>
            <w:r w:rsidRPr="00C620AD">
              <w:rPr>
                <w:rFonts w:ascii="Calibri" w:eastAsia="Calibri" w:hAnsi="Calibri" w:cs="Calibri"/>
              </w:rPr>
              <w:t>Ahorro anual por servicios públicos</w:t>
            </w:r>
          </w:p>
        </w:tc>
        <w:tc>
          <w:tcPr>
            <w:tcW w:w="4005" w:type="dxa"/>
            <w:tcBorders>
              <w:top w:val="nil"/>
              <w:left w:val="nil"/>
              <w:bottom w:val="single" w:sz="7" w:space="0" w:color="000000"/>
              <w:right w:val="single" w:sz="7" w:space="0" w:color="000000"/>
            </w:tcBorders>
            <w:tcMar>
              <w:top w:w="0" w:type="dxa"/>
              <w:left w:w="0" w:type="dxa"/>
              <w:bottom w:w="0" w:type="dxa"/>
              <w:right w:w="0" w:type="dxa"/>
            </w:tcMar>
          </w:tcPr>
          <w:p w14:paraId="41DF9AE5" w14:textId="77777777" w:rsidR="00ED7E86" w:rsidRPr="00C620AD" w:rsidRDefault="00DB26D0">
            <w:pPr>
              <w:spacing w:before="20" w:line="272" w:lineRule="auto"/>
              <w:ind w:left="1600" w:right="20"/>
              <w:jc w:val="right"/>
              <w:rPr>
                <w:rFonts w:ascii="Calibri" w:eastAsia="Calibri" w:hAnsi="Calibri" w:cs="Calibri"/>
              </w:rPr>
            </w:pPr>
            <w:r w:rsidRPr="00C620AD">
              <w:rPr>
                <w:rFonts w:ascii="Calibri" w:eastAsia="Calibri" w:hAnsi="Calibri" w:cs="Calibri"/>
              </w:rPr>
              <w:t>70.000.000</w:t>
            </w:r>
          </w:p>
        </w:tc>
      </w:tr>
      <w:tr w:rsidR="00ED7E86" w:rsidRPr="00C620AD" w14:paraId="7730DA94" w14:textId="77777777">
        <w:trPr>
          <w:trHeight w:val="285"/>
        </w:trPr>
        <w:tc>
          <w:tcPr>
            <w:tcW w:w="42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315E305A" w14:textId="77777777" w:rsidR="00ED7E86" w:rsidRPr="00C620AD" w:rsidRDefault="00DB26D0">
            <w:pPr>
              <w:spacing w:before="20" w:line="273" w:lineRule="auto"/>
              <w:ind w:left="425"/>
              <w:rPr>
                <w:rFonts w:ascii="Calibri" w:eastAsia="Calibri" w:hAnsi="Calibri" w:cs="Calibri"/>
              </w:rPr>
            </w:pPr>
            <w:r w:rsidRPr="00C620AD">
              <w:rPr>
                <w:rFonts w:ascii="Calibri" w:eastAsia="Calibri" w:hAnsi="Calibri" w:cs="Calibri"/>
              </w:rPr>
              <w:t>Ahorro anual en órdenes de prestación de servicios</w:t>
            </w:r>
          </w:p>
        </w:tc>
        <w:tc>
          <w:tcPr>
            <w:tcW w:w="4005" w:type="dxa"/>
            <w:tcBorders>
              <w:top w:val="nil"/>
              <w:left w:val="nil"/>
              <w:bottom w:val="single" w:sz="7" w:space="0" w:color="000000"/>
              <w:right w:val="single" w:sz="7" w:space="0" w:color="000000"/>
            </w:tcBorders>
            <w:tcMar>
              <w:top w:w="0" w:type="dxa"/>
              <w:left w:w="0" w:type="dxa"/>
              <w:bottom w:w="0" w:type="dxa"/>
              <w:right w:w="0" w:type="dxa"/>
            </w:tcMar>
          </w:tcPr>
          <w:p w14:paraId="0571BB73" w14:textId="77777777" w:rsidR="00ED7E86" w:rsidRPr="00C620AD" w:rsidRDefault="00DB26D0">
            <w:pPr>
              <w:spacing w:before="20" w:line="273" w:lineRule="auto"/>
              <w:ind w:left="1600" w:right="20"/>
              <w:jc w:val="right"/>
              <w:rPr>
                <w:rFonts w:ascii="Calibri" w:eastAsia="Calibri" w:hAnsi="Calibri" w:cs="Calibri"/>
              </w:rPr>
            </w:pPr>
            <w:r w:rsidRPr="00C620AD">
              <w:rPr>
                <w:rFonts w:ascii="Calibri" w:eastAsia="Calibri" w:hAnsi="Calibri" w:cs="Calibri"/>
              </w:rPr>
              <w:t>1.900.000.000</w:t>
            </w:r>
          </w:p>
        </w:tc>
      </w:tr>
      <w:tr w:rsidR="00ED7E86" w:rsidRPr="00C620AD" w14:paraId="71BEE0CD" w14:textId="77777777">
        <w:trPr>
          <w:trHeight w:val="525"/>
        </w:trPr>
        <w:tc>
          <w:tcPr>
            <w:tcW w:w="4230"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83E5BA0" w14:textId="77777777" w:rsidR="00ED7E86" w:rsidRPr="00C620AD" w:rsidRDefault="00DB26D0">
            <w:pPr>
              <w:spacing w:before="20" w:line="273" w:lineRule="auto"/>
              <w:ind w:left="425"/>
              <w:rPr>
                <w:rFonts w:ascii="Calibri" w:eastAsia="Calibri" w:hAnsi="Calibri" w:cs="Calibri"/>
                <w:b/>
              </w:rPr>
            </w:pPr>
            <w:r w:rsidRPr="00C620AD">
              <w:rPr>
                <w:rFonts w:ascii="Calibri" w:eastAsia="Calibri" w:hAnsi="Calibri" w:cs="Calibri"/>
                <w:b/>
              </w:rPr>
              <w:t>TOTAL AHORRO EN GASTOS DE FUNCIONAMIENTO</w:t>
            </w:r>
          </w:p>
        </w:tc>
        <w:tc>
          <w:tcPr>
            <w:tcW w:w="4005" w:type="dxa"/>
            <w:tcBorders>
              <w:top w:val="nil"/>
              <w:left w:val="nil"/>
              <w:bottom w:val="single" w:sz="7" w:space="0" w:color="000000"/>
              <w:right w:val="single" w:sz="7" w:space="0" w:color="000000"/>
            </w:tcBorders>
            <w:tcMar>
              <w:top w:w="0" w:type="dxa"/>
              <w:left w:w="0" w:type="dxa"/>
              <w:bottom w:w="0" w:type="dxa"/>
              <w:right w:w="0" w:type="dxa"/>
            </w:tcMar>
          </w:tcPr>
          <w:p w14:paraId="7B4DC657" w14:textId="77777777" w:rsidR="00ED7E86" w:rsidRPr="00C620AD" w:rsidRDefault="00DB26D0">
            <w:pPr>
              <w:spacing w:before="20" w:line="273" w:lineRule="auto"/>
              <w:ind w:left="1600" w:right="20"/>
              <w:jc w:val="right"/>
              <w:rPr>
                <w:rFonts w:ascii="Calibri" w:eastAsia="Calibri" w:hAnsi="Calibri" w:cs="Calibri"/>
                <w:b/>
              </w:rPr>
            </w:pPr>
            <w:r w:rsidRPr="00C620AD">
              <w:rPr>
                <w:rFonts w:ascii="Calibri" w:eastAsia="Calibri" w:hAnsi="Calibri" w:cs="Calibri"/>
                <w:b/>
              </w:rPr>
              <w:t>4.224.141.861</w:t>
            </w:r>
          </w:p>
        </w:tc>
      </w:tr>
    </w:tbl>
    <w:p w14:paraId="42C31993" w14:textId="77777777" w:rsidR="00ED7E86" w:rsidRPr="00C620AD" w:rsidRDefault="00DB26D0">
      <w:pPr>
        <w:spacing w:before="20"/>
        <w:jc w:val="both"/>
        <w:rPr>
          <w:i/>
        </w:rPr>
      </w:pPr>
      <w:r w:rsidRPr="00C620AD">
        <w:rPr>
          <w:i/>
        </w:rPr>
        <w:t xml:space="preserve">       </w:t>
      </w:r>
      <w:r w:rsidRPr="00C620AD">
        <w:t>Fuente: Elaboración de la Personería de Bogotá</w:t>
      </w:r>
    </w:p>
    <w:p w14:paraId="51B8F50B" w14:textId="77777777" w:rsidR="00ED7E86" w:rsidRPr="00C620AD" w:rsidRDefault="00ED7E86">
      <w:pPr>
        <w:ind w:left="140" w:right="-40"/>
        <w:jc w:val="both"/>
      </w:pPr>
    </w:p>
    <w:p w14:paraId="3F9D7C44" w14:textId="77777777" w:rsidR="00ED7E86" w:rsidRPr="00C620AD" w:rsidRDefault="00DB26D0">
      <w:pPr>
        <w:ind w:left="140" w:right="-40"/>
        <w:jc w:val="both"/>
      </w:pPr>
      <w:r w:rsidRPr="00C620AD">
        <w:t xml:space="preserve">El monto total de ahorros proyectado para 2025 se constituye en una fuente para la financiación de la reestructuración de la Entidad, que con las estimaciones presupuestales que la </w:t>
      </w:r>
      <w:r w:rsidRPr="00C620AD">
        <w:t>Personería de Bogotá presenta para la vigencia 2025, se encuentra que:</w:t>
      </w:r>
    </w:p>
    <w:p w14:paraId="17B50B4E" w14:textId="77777777" w:rsidR="00ED7E86" w:rsidRPr="00C620AD" w:rsidRDefault="00DB26D0">
      <w:pPr>
        <w:spacing w:before="260"/>
        <w:ind w:left="60" w:right="760"/>
        <w:jc w:val="center"/>
        <w:rPr>
          <w:i/>
        </w:rPr>
      </w:pPr>
      <w:r w:rsidRPr="00C620AD">
        <w:rPr>
          <w:i/>
        </w:rPr>
        <w:t>Resumen de proyección costos para la reorganización 2024</w:t>
      </w:r>
    </w:p>
    <w:tbl>
      <w:tblPr>
        <w:tblStyle w:val="af7"/>
        <w:tblW w:w="86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455"/>
        <w:gridCol w:w="4170"/>
      </w:tblGrid>
      <w:tr w:rsidR="00ED7E86" w:rsidRPr="00C620AD" w14:paraId="702D45E6" w14:textId="77777777">
        <w:trPr>
          <w:trHeight w:val="330"/>
        </w:trPr>
        <w:tc>
          <w:tcPr>
            <w:tcW w:w="4455" w:type="dxa"/>
            <w:tcBorders>
              <w:top w:val="single" w:sz="7" w:space="0" w:color="000000"/>
              <w:left w:val="single" w:sz="7" w:space="0" w:color="000000"/>
              <w:bottom w:val="single" w:sz="7" w:space="0" w:color="000000"/>
              <w:right w:val="single" w:sz="7" w:space="0" w:color="000000"/>
            </w:tcBorders>
            <w:shd w:val="clear" w:color="auto" w:fill="8EA9DB"/>
            <w:tcMar>
              <w:top w:w="0" w:type="dxa"/>
              <w:left w:w="0" w:type="dxa"/>
              <w:bottom w:w="0" w:type="dxa"/>
              <w:right w:w="0" w:type="dxa"/>
            </w:tcMar>
          </w:tcPr>
          <w:p w14:paraId="177F7792" w14:textId="77777777" w:rsidR="00ED7E86" w:rsidRPr="00C620AD" w:rsidRDefault="00DB26D0">
            <w:pPr>
              <w:spacing w:before="40"/>
              <w:ind w:left="1320"/>
              <w:jc w:val="center"/>
              <w:rPr>
                <w:b/>
              </w:rPr>
            </w:pPr>
            <w:r w:rsidRPr="00C620AD">
              <w:rPr>
                <w:b/>
              </w:rPr>
              <w:t>CONCEPTOS</w:t>
            </w:r>
          </w:p>
        </w:tc>
        <w:tc>
          <w:tcPr>
            <w:tcW w:w="4170" w:type="dxa"/>
            <w:tcBorders>
              <w:top w:val="single" w:sz="7" w:space="0" w:color="000000"/>
              <w:left w:val="nil"/>
              <w:bottom w:val="single" w:sz="7" w:space="0" w:color="000000"/>
              <w:right w:val="single" w:sz="7" w:space="0" w:color="000000"/>
            </w:tcBorders>
            <w:shd w:val="clear" w:color="auto" w:fill="8EA9DB"/>
            <w:tcMar>
              <w:top w:w="0" w:type="dxa"/>
              <w:left w:w="0" w:type="dxa"/>
              <w:bottom w:w="0" w:type="dxa"/>
              <w:right w:w="0" w:type="dxa"/>
            </w:tcMar>
          </w:tcPr>
          <w:p w14:paraId="101AD36A" w14:textId="77777777" w:rsidR="00ED7E86" w:rsidRPr="00C620AD" w:rsidRDefault="00DB26D0">
            <w:pPr>
              <w:spacing w:before="40"/>
              <w:ind w:left="1300"/>
              <w:jc w:val="center"/>
              <w:rPr>
                <w:b/>
              </w:rPr>
            </w:pPr>
            <w:r w:rsidRPr="00C620AD">
              <w:rPr>
                <w:b/>
              </w:rPr>
              <w:t>VALOR</w:t>
            </w:r>
          </w:p>
        </w:tc>
      </w:tr>
      <w:tr w:rsidR="00ED7E86" w:rsidRPr="00C620AD" w14:paraId="7AE47485" w14:textId="77777777">
        <w:trPr>
          <w:trHeight w:val="576"/>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13DF71D5" w14:textId="77777777" w:rsidR="00ED7E86" w:rsidRPr="00C620AD" w:rsidRDefault="00DB26D0">
            <w:pPr>
              <w:spacing w:before="40"/>
              <w:ind w:left="141"/>
            </w:pPr>
            <w:r w:rsidRPr="00C620AD">
              <w:t>Incremento anual creación a precios 2024</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7E1EB3CB" w14:textId="77777777" w:rsidR="00ED7E86" w:rsidRPr="00C620AD" w:rsidRDefault="00DB26D0">
            <w:pPr>
              <w:spacing w:before="40"/>
              <w:ind w:left="1300" w:right="60"/>
              <w:jc w:val="right"/>
            </w:pPr>
            <w:r w:rsidRPr="00C620AD">
              <w:t>148.542.605.498</w:t>
            </w:r>
          </w:p>
        </w:tc>
      </w:tr>
      <w:tr w:rsidR="00ED7E86" w:rsidRPr="00C620AD" w14:paraId="1DFFC67A" w14:textId="77777777">
        <w:trPr>
          <w:trHeight w:val="576"/>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957033C" w14:textId="77777777" w:rsidR="00ED7E86" w:rsidRPr="00C620AD" w:rsidRDefault="00DB26D0">
            <w:pPr>
              <w:spacing w:before="40"/>
              <w:ind w:left="141"/>
            </w:pPr>
            <w:r w:rsidRPr="00C620AD">
              <w:t>Disminución por supresión a precios 2024</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0A23E473" w14:textId="77777777" w:rsidR="00ED7E86" w:rsidRPr="00C620AD" w:rsidRDefault="00DB26D0">
            <w:pPr>
              <w:spacing w:before="40"/>
              <w:ind w:left="1300" w:right="60"/>
              <w:jc w:val="right"/>
            </w:pPr>
            <w:r w:rsidRPr="00C620AD">
              <w:t>-106.793.003.825</w:t>
            </w:r>
          </w:p>
        </w:tc>
      </w:tr>
      <w:tr w:rsidR="00ED7E86" w:rsidRPr="00C620AD" w14:paraId="451B4C97" w14:textId="77777777">
        <w:trPr>
          <w:trHeight w:val="308"/>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786E00B9" w14:textId="77777777" w:rsidR="00ED7E86" w:rsidRPr="00C620AD" w:rsidRDefault="00DB26D0">
            <w:pPr>
              <w:spacing w:before="40"/>
              <w:ind w:left="141"/>
            </w:pPr>
            <w:r w:rsidRPr="00C620AD">
              <w:t>Incremento anual a precios 2024</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2F1EA135" w14:textId="77777777" w:rsidR="00ED7E86" w:rsidRPr="00C620AD" w:rsidRDefault="00DB26D0">
            <w:pPr>
              <w:spacing w:before="40"/>
              <w:ind w:left="1300" w:right="60"/>
              <w:jc w:val="right"/>
            </w:pPr>
            <w:r w:rsidRPr="00C620AD">
              <w:t>41.749.601.673</w:t>
            </w:r>
          </w:p>
        </w:tc>
      </w:tr>
      <w:tr w:rsidR="00ED7E86" w:rsidRPr="00C620AD" w14:paraId="51B3303C" w14:textId="77777777">
        <w:trPr>
          <w:trHeight w:val="308"/>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3560AA2" w14:textId="77777777" w:rsidR="00ED7E86" w:rsidRPr="00C620AD" w:rsidRDefault="00DB26D0">
            <w:pPr>
              <w:spacing w:before="40"/>
              <w:ind w:left="141"/>
            </w:pPr>
            <w:r w:rsidRPr="00C620AD">
              <w:t>Apropiación Estimada 2025</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56E2B128" w14:textId="77777777" w:rsidR="00ED7E86" w:rsidRPr="00C620AD" w:rsidRDefault="00DB26D0">
            <w:pPr>
              <w:spacing w:before="40"/>
              <w:ind w:left="1300" w:right="60"/>
              <w:jc w:val="right"/>
            </w:pPr>
            <w:r w:rsidRPr="00C620AD">
              <w:t>241.728.591.460</w:t>
            </w:r>
          </w:p>
        </w:tc>
      </w:tr>
      <w:tr w:rsidR="00ED7E86" w:rsidRPr="00C620AD" w14:paraId="03659BDC" w14:textId="77777777">
        <w:trPr>
          <w:trHeight w:val="576"/>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24E4C6E" w14:textId="77777777" w:rsidR="00ED7E86" w:rsidRPr="00C620AD" w:rsidRDefault="00DB26D0">
            <w:pPr>
              <w:spacing w:before="40"/>
              <w:ind w:left="141"/>
              <w:rPr>
                <w:b/>
              </w:rPr>
            </w:pPr>
            <w:r w:rsidRPr="00C620AD">
              <w:rPr>
                <w:b/>
              </w:rPr>
              <w:t>Efecto en el presupuesto 2025 (*)</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70D7019B" w14:textId="77777777" w:rsidR="00ED7E86" w:rsidRPr="00C620AD" w:rsidRDefault="00DB26D0">
            <w:pPr>
              <w:spacing w:before="40"/>
              <w:ind w:left="1300" w:right="60"/>
              <w:jc w:val="right"/>
              <w:rPr>
                <w:b/>
              </w:rPr>
            </w:pPr>
            <w:r w:rsidRPr="00C620AD">
              <w:rPr>
                <w:b/>
              </w:rPr>
              <w:t>44.254.577.773</w:t>
            </w:r>
          </w:p>
        </w:tc>
      </w:tr>
      <w:tr w:rsidR="00ED7E86" w:rsidRPr="00C620AD" w14:paraId="78111ECF" w14:textId="77777777">
        <w:trPr>
          <w:trHeight w:val="303"/>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6C1906D5" w14:textId="77777777" w:rsidR="00ED7E86" w:rsidRPr="00C620AD" w:rsidRDefault="00DB26D0">
            <w:pPr>
              <w:spacing w:before="20"/>
              <w:ind w:left="141"/>
              <w:rPr>
                <w:b/>
              </w:rPr>
            </w:pPr>
            <w:r w:rsidRPr="00C620AD">
              <w:rPr>
                <w:b/>
              </w:rPr>
              <w:t>Ahorros proyectados 2025</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17281743" w14:textId="77777777" w:rsidR="00ED7E86" w:rsidRPr="00C620AD" w:rsidRDefault="00DB26D0">
            <w:pPr>
              <w:spacing w:before="20"/>
              <w:ind w:left="1300" w:right="60"/>
              <w:jc w:val="right"/>
              <w:rPr>
                <w:b/>
              </w:rPr>
            </w:pPr>
            <w:r w:rsidRPr="00C620AD">
              <w:rPr>
                <w:b/>
              </w:rPr>
              <w:t>-4.224.141.861</w:t>
            </w:r>
          </w:p>
        </w:tc>
      </w:tr>
      <w:tr w:rsidR="00ED7E86" w:rsidRPr="00C620AD" w14:paraId="3428F5D9" w14:textId="77777777">
        <w:trPr>
          <w:trHeight w:val="704"/>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43D7D140" w14:textId="77777777" w:rsidR="00ED7E86" w:rsidRPr="00C620AD" w:rsidRDefault="00DB26D0">
            <w:pPr>
              <w:spacing w:line="245" w:lineRule="auto"/>
              <w:ind w:left="141"/>
              <w:rPr>
                <w:b/>
              </w:rPr>
            </w:pPr>
            <w:r w:rsidRPr="00C620AD">
              <w:rPr>
                <w:b/>
              </w:rPr>
              <w:t>Incremento neto en el presupuesto para</w:t>
            </w:r>
          </w:p>
          <w:p w14:paraId="49836D39" w14:textId="77777777" w:rsidR="00ED7E86" w:rsidRPr="00C620AD" w:rsidRDefault="00DB26D0">
            <w:pPr>
              <w:spacing w:line="234" w:lineRule="auto"/>
              <w:ind w:left="141"/>
              <w:rPr>
                <w:b/>
              </w:rPr>
            </w:pPr>
            <w:r w:rsidRPr="00C620AD">
              <w:rPr>
                <w:b/>
              </w:rPr>
              <w:t>2025</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52020FE7" w14:textId="77777777" w:rsidR="00ED7E86" w:rsidRPr="00C620AD" w:rsidRDefault="00DB26D0">
            <w:pPr>
              <w:spacing w:before="100"/>
              <w:ind w:left="1300" w:right="60"/>
              <w:jc w:val="right"/>
              <w:rPr>
                <w:b/>
              </w:rPr>
            </w:pPr>
            <w:r w:rsidRPr="00C620AD">
              <w:rPr>
                <w:b/>
              </w:rPr>
              <w:t>40.030.435.912</w:t>
            </w:r>
          </w:p>
        </w:tc>
      </w:tr>
      <w:tr w:rsidR="00ED7E86" w:rsidRPr="00C620AD" w14:paraId="5065BF66" w14:textId="77777777">
        <w:trPr>
          <w:trHeight w:val="308"/>
        </w:trPr>
        <w:tc>
          <w:tcPr>
            <w:tcW w:w="4455" w:type="dxa"/>
            <w:tcBorders>
              <w:top w:val="nil"/>
              <w:left w:val="single" w:sz="7" w:space="0" w:color="000000"/>
              <w:bottom w:val="single" w:sz="7" w:space="0" w:color="000000"/>
              <w:right w:val="single" w:sz="7" w:space="0" w:color="000000"/>
            </w:tcBorders>
            <w:tcMar>
              <w:top w:w="0" w:type="dxa"/>
              <w:left w:w="0" w:type="dxa"/>
              <w:bottom w:w="0" w:type="dxa"/>
              <w:right w:w="0" w:type="dxa"/>
            </w:tcMar>
          </w:tcPr>
          <w:p w14:paraId="226C5303" w14:textId="77777777" w:rsidR="00ED7E86" w:rsidRPr="00C620AD" w:rsidRDefault="00DB26D0">
            <w:pPr>
              <w:spacing w:before="40"/>
              <w:ind w:left="141"/>
            </w:pPr>
            <w:r w:rsidRPr="00C620AD">
              <w:t>Incremento porcentual</w:t>
            </w:r>
          </w:p>
        </w:tc>
        <w:tc>
          <w:tcPr>
            <w:tcW w:w="4170" w:type="dxa"/>
            <w:tcBorders>
              <w:top w:val="nil"/>
              <w:left w:val="nil"/>
              <w:bottom w:val="single" w:sz="7" w:space="0" w:color="000000"/>
              <w:right w:val="single" w:sz="7" w:space="0" w:color="000000"/>
            </w:tcBorders>
            <w:tcMar>
              <w:top w:w="0" w:type="dxa"/>
              <w:left w:w="0" w:type="dxa"/>
              <w:bottom w:w="0" w:type="dxa"/>
              <w:right w:w="0" w:type="dxa"/>
            </w:tcMar>
          </w:tcPr>
          <w:p w14:paraId="30B95103" w14:textId="77777777" w:rsidR="00ED7E86" w:rsidRPr="00C620AD" w:rsidRDefault="00DB26D0">
            <w:pPr>
              <w:spacing w:before="20"/>
              <w:ind w:left="1300" w:right="60"/>
              <w:jc w:val="right"/>
              <w:rPr>
                <w:b/>
              </w:rPr>
            </w:pPr>
            <w:r w:rsidRPr="00C620AD">
              <w:rPr>
                <w:b/>
              </w:rPr>
              <w:t>16,56%</w:t>
            </w:r>
          </w:p>
        </w:tc>
      </w:tr>
    </w:tbl>
    <w:p w14:paraId="6A6C87B1" w14:textId="77777777" w:rsidR="00ED7E86" w:rsidRPr="00C620AD" w:rsidRDefault="00DB26D0">
      <w:pPr>
        <w:ind w:left="140" w:right="600"/>
        <w:jc w:val="both"/>
      </w:pPr>
      <w:r w:rsidRPr="00C620AD">
        <w:t>(*) Secretaría de Hacienda Distrital – Anexo 1 CIRCULAR EXTERNA – Anteproyecto de Presupuesto para la vigencia 2025: Supuestos Macroeconómicos, criterios y aspectos a considerar.</w:t>
      </w:r>
    </w:p>
    <w:p w14:paraId="609E70C2" w14:textId="77777777" w:rsidR="00ED7E86" w:rsidRPr="00C620AD" w:rsidRDefault="00ED7E86">
      <w:pPr>
        <w:spacing w:after="160"/>
        <w:jc w:val="both"/>
      </w:pPr>
    </w:p>
    <w:p w14:paraId="3958AC0D" w14:textId="77777777" w:rsidR="00ED7E86" w:rsidRPr="00C620AD" w:rsidRDefault="00DB26D0">
      <w:pPr>
        <w:spacing w:before="240" w:after="240"/>
        <w:jc w:val="both"/>
      </w:pPr>
      <w:r w:rsidRPr="00C620AD">
        <w:t xml:space="preserve">En este sentido, el </w:t>
      </w:r>
      <w:r w:rsidRPr="00C620AD">
        <w:t>presupuesto de gastos de funcionamiento de la Personería de Bogotá requerirá una adición equivalente al 16,56% para la vigencia de 2025, en comparación con las proyecciones de apropiación para ese período.</w:t>
      </w:r>
    </w:p>
    <w:p w14:paraId="19CD45F1" w14:textId="77777777" w:rsidR="00ED7E86" w:rsidRPr="00C620AD" w:rsidRDefault="00DB26D0">
      <w:pPr>
        <w:spacing w:before="240" w:after="240"/>
        <w:jc w:val="both"/>
      </w:pPr>
      <w:r w:rsidRPr="00C620AD">
        <w:t>Este análisis excluye estimaciones de gastos gener</w:t>
      </w:r>
      <w:r w:rsidRPr="00C620AD">
        <w:t>ales asociados a la reorganización, como la adecuación de espacios físicos, la adquisición de elementos materiales y tecnológicos, así como costos de servicios públicos.</w:t>
      </w:r>
    </w:p>
    <w:p w14:paraId="7300F282" w14:textId="77777777" w:rsidR="00ED7E86" w:rsidRPr="00C620AD" w:rsidRDefault="00DB26D0">
      <w:pPr>
        <w:spacing w:before="240" w:after="240"/>
        <w:jc w:val="both"/>
      </w:pPr>
      <w:r w:rsidRPr="00C620AD">
        <w:t>Adicional a esto, cabe destacar que el proyecto, sustentado en estas cifras, no requie</w:t>
      </w:r>
      <w:r w:rsidRPr="00C620AD">
        <w:t>re ajustes conforme al decreto de austeridad, ya que la entidad está excluida de su aplicación por ser un órgano de control y vigilancia, según lo dispuesto en el Decreto 062 de 2024.</w:t>
      </w:r>
    </w:p>
    <w:p w14:paraId="06645BC4" w14:textId="77777777" w:rsidR="00ED7E86" w:rsidRPr="00C620AD" w:rsidRDefault="00DB26D0">
      <w:pPr>
        <w:spacing w:before="240" w:after="240"/>
        <w:jc w:val="both"/>
        <w:rPr>
          <w:b/>
        </w:rPr>
      </w:pPr>
      <w:r w:rsidRPr="00C620AD">
        <w:rPr>
          <w:b/>
        </w:rPr>
        <w:t>Propuesta de modificación del  Manual Específico de Funciones y Competen</w:t>
      </w:r>
      <w:r w:rsidRPr="00C620AD">
        <w:rPr>
          <w:b/>
        </w:rPr>
        <w:t>cias Laborales de la Personería de Bogotá</w:t>
      </w:r>
    </w:p>
    <w:p w14:paraId="53212F51" w14:textId="77777777" w:rsidR="00ED7E86" w:rsidRPr="00C620AD" w:rsidRDefault="00DB26D0">
      <w:pPr>
        <w:spacing w:before="240" w:after="240"/>
        <w:jc w:val="both"/>
        <w:rPr>
          <w:rFonts w:ascii="Roboto" w:eastAsia="Roboto" w:hAnsi="Roboto" w:cs="Roboto"/>
          <w:highlight w:val="white"/>
        </w:rPr>
      </w:pPr>
      <w:r w:rsidRPr="00C620AD">
        <w:t xml:space="preserve">Finalmente, en cuanto a la propuesta de modificación </w:t>
      </w:r>
      <w:r w:rsidRPr="00C620AD">
        <w:rPr>
          <w:rFonts w:ascii="Roboto" w:eastAsia="Roboto" w:hAnsi="Roboto" w:cs="Roboto"/>
          <w:highlight w:val="white"/>
        </w:rPr>
        <w:t>presentada por la Personería de Bogotá, respecto a realizar ajustes en el Manual Específico de Funciones y Competencias Laborales, establecido en la Resolución 0</w:t>
      </w:r>
      <w:r w:rsidRPr="00C620AD">
        <w:rPr>
          <w:rFonts w:ascii="Roboto" w:eastAsia="Roboto" w:hAnsi="Roboto" w:cs="Roboto"/>
          <w:highlight w:val="white"/>
        </w:rPr>
        <w:t>73 del 6 de febrero de 2024, cuya  resolución  adoptó y actualizó dicho manual para los empleados de la Planta de Personal de la Personería de Bogotá, D.C. En este contexto, la Personería señala en su estudio técnico lo siguiente:</w:t>
      </w:r>
    </w:p>
    <w:p w14:paraId="3B210A59" w14:textId="77777777" w:rsidR="00ED7E86" w:rsidRPr="00C620AD" w:rsidRDefault="00DB26D0">
      <w:pPr>
        <w:jc w:val="both"/>
        <w:rPr>
          <w:highlight w:val="white"/>
        </w:rPr>
      </w:pPr>
      <w:r w:rsidRPr="00C620AD">
        <w:rPr>
          <w:highlight w:val="white"/>
        </w:rPr>
        <w:t>En este sentido, la Perso</w:t>
      </w:r>
      <w:r w:rsidRPr="00C620AD">
        <w:rPr>
          <w:highlight w:val="white"/>
        </w:rPr>
        <w:t xml:space="preserve">nería indica en su  estudio técnico lo siguiente: </w:t>
      </w:r>
    </w:p>
    <w:p w14:paraId="7D96BC97" w14:textId="77777777" w:rsidR="00ED7E86" w:rsidRPr="00C620AD" w:rsidRDefault="00ED7E86">
      <w:pPr>
        <w:jc w:val="both"/>
        <w:rPr>
          <w:highlight w:val="white"/>
        </w:rPr>
      </w:pPr>
    </w:p>
    <w:p w14:paraId="1ACDD8E8" w14:textId="77777777" w:rsidR="00ED7E86" w:rsidRPr="00C620AD" w:rsidRDefault="00DB26D0">
      <w:pPr>
        <w:ind w:left="720"/>
        <w:jc w:val="both"/>
        <w:rPr>
          <w:i/>
          <w:highlight w:val="white"/>
        </w:rPr>
      </w:pPr>
      <w:r w:rsidRPr="00C620AD">
        <w:rPr>
          <w:i/>
          <w:highlight w:val="white"/>
        </w:rPr>
        <w:t>“A partir de las modificaciones surgidas con ocasión del presente proyecto de modernización y rediseño institucional, es preciso adecuar el manual específico de funciones y competencias laborales de la Pe</w:t>
      </w:r>
      <w:r w:rsidRPr="00C620AD">
        <w:rPr>
          <w:i/>
          <w:highlight w:val="white"/>
        </w:rPr>
        <w:t>rsonería de Bogotá, D.C., a las modificaciones de orden legal y reglamentario, para asegurar que las funciones y competencias laborales de los empleos públicos estén alineadas con el objeto, estructura y objetivos institucionales y que los(as) servidores(a</w:t>
      </w:r>
      <w:r w:rsidRPr="00C620AD">
        <w:rPr>
          <w:i/>
          <w:highlight w:val="white"/>
        </w:rPr>
        <w:t>s) públicos(as) que los desempeñen, ajusten sus actuaciones a ese marco normativo general que es vinculante, tanto para la Entidad como para ellos, atendiendo a la dinámica propia del funcionamiento de la Entidad y a las necesidades del servicio que esta p</w:t>
      </w:r>
      <w:r w:rsidRPr="00C620AD">
        <w:rPr>
          <w:i/>
          <w:highlight w:val="white"/>
        </w:rPr>
        <w:t xml:space="preserve">resta, &lt;sic&gt; </w:t>
      </w:r>
    </w:p>
    <w:p w14:paraId="6606ECE8" w14:textId="77777777" w:rsidR="00ED7E86" w:rsidRPr="00C620AD" w:rsidRDefault="00DB26D0">
      <w:pPr>
        <w:ind w:left="720"/>
        <w:jc w:val="both"/>
        <w:rPr>
          <w:i/>
          <w:highlight w:val="white"/>
        </w:rPr>
      </w:pPr>
      <w:r w:rsidRPr="00C620AD">
        <w:rPr>
          <w:i/>
          <w:highlight w:val="white"/>
        </w:rPr>
        <w:t>Teniendo en cuenta lo anterior, se debe modificar el manual específico de funciones y competencias laborales de la Personería de Bogotá, D.C., de conformidad con lo previsto por el inciso segundo del artículo 2.2.2.6.1 del Decreto 1083 de 201</w:t>
      </w:r>
      <w:r w:rsidRPr="00C620AD">
        <w:rPr>
          <w:i/>
          <w:highlight w:val="white"/>
        </w:rPr>
        <w:t xml:space="preserve">5, el que se adoptará mediante resolución interna expedida por la Entidad, de acuerdo con las disposiciones contenidas en dicha norma. </w:t>
      </w:r>
    </w:p>
    <w:p w14:paraId="32BB7C10" w14:textId="77777777" w:rsidR="00ED7E86" w:rsidRPr="00C620AD" w:rsidRDefault="00DB26D0">
      <w:pPr>
        <w:ind w:left="720"/>
        <w:jc w:val="both"/>
        <w:rPr>
          <w:i/>
          <w:highlight w:val="white"/>
        </w:rPr>
      </w:pPr>
      <w:r w:rsidRPr="00C620AD">
        <w:rPr>
          <w:i/>
          <w:highlight w:val="white"/>
        </w:rPr>
        <w:t>Dada la necesidad de reducir los grados salariales mediante la adopción de una nueva escala salarial, se fusionaron y ac</w:t>
      </w:r>
      <w:r w:rsidRPr="00C620AD">
        <w:rPr>
          <w:i/>
          <w:highlight w:val="white"/>
        </w:rPr>
        <w:t>tualizaron las funciones de los grados 2, 3 y 4 en una nueva ficha grado 02, al igual que las fichas de los grados 5, 6 y 7 en el nivel profesional; igual procedimiento se realizó con los empleos del nivel asistencial, con excepción de los de los conductor</w:t>
      </w:r>
      <w:r w:rsidRPr="00C620AD">
        <w:rPr>
          <w:i/>
          <w:highlight w:val="white"/>
        </w:rPr>
        <w:t>e &lt;sic&gt; 480-02 cuya ficha se mantiene. Para el caso de los requisitos, se adoptaron los del grado inferior en cada rango con el fin de no afectar funcionarios y poder realizar la incorporación de todos, además de la creación de nuevas dependencias, lo cual</w:t>
      </w:r>
      <w:r w:rsidRPr="00C620AD">
        <w:rPr>
          <w:i/>
          <w:highlight w:val="white"/>
        </w:rPr>
        <w:t xml:space="preserve"> hace que los perfiles también cambien. </w:t>
      </w:r>
    </w:p>
    <w:p w14:paraId="5D934E59" w14:textId="77777777" w:rsidR="00ED7E86" w:rsidRPr="00C620AD" w:rsidRDefault="00DB26D0">
      <w:pPr>
        <w:ind w:left="720"/>
        <w:jc w:val="both"/>
        <w:rPr>
          <w:i/>
          <w:highlight w:val="white"/>
        </w:rPr>
      </w:pPr>
      <w:r w:rsidRPr="00C620AD">
        <w:rPr>
          <w:i/>
          <w:highlight w:val="white"/>
        </w:rPr>
        <w:t>A los empleos de las Áreas Funcionales Transversales se les adicionaron las funciones referidas en la Resolución 667 de 2018 del Departamento Administrativo de la Función Pública; las fichas de la Oficina de Control Interno se ajustaron también a la normat</w:t>
      </w:r>
      <w:r w:rsidRPr="00C620AD">
        <w:rPr>
          <w:i/>
          <w:highlight w:val="white"/>
        </w:rPr>
        <w:t xml:space="preserve">ividad vigente. </w:t>
      </w:r>
    </w:p>
    <w:p w14:paraId="773192AE" w14:textId="77777777" w:rsidR="00ED7E86" w:rsidRPr="00C620AD" w:rsidRDefault="00DB26D0">
      <w:pPr>
        <w:ind w:left="720"/>
        <w:jc w:val="both"/>
        <w:rPr>
          <w:i/>
          <w:highlight w:val="white"/>
        </w:rPr>
      </w:pPr>
      <w:r w:rsidRPr="00C620AD">
        <w:rPr>
          <w:i/>
          <w:highlight w:val="white"/>
        </w:rPr>
        <w:t>A fin de contar con los perfiles adecuados para la implementación del PIGA, en la Dirección de Planeación se introdujeron los Núcleos Básicos del Conocimiento en Ingeniería Ambiental, Sanitaria y Afines Al pasar de la Personería Auxiliar a</w:t>
      </w:r>
      <w:r w:rsidRPr="00C620AD">
        <w:rPr>
          <w:i/>
          <w:highlight w:val="white"/>
        </w:rPr>
        <w:t xml:space="preserve">l Despacho, la Dirección Gestión del Conocimiento e innovación, las fichas de los empleos se ajustaron teniendo en cuenta los lineamientos de las políticas pertinentes del Modelo Integrado de Planeación y Gestión (MIPG). </w:t>
      </w:r>
    </w:p>
    <w:p w14:paraId="43D5220F" w14:textId="77777777" w:rsidR="00ED7E86" w:rsidRPr="00C620AD" w:rsidRDefault="00DB26D0">
      <w:pPr>
        <w:ind w:left="720"/>
        <w:jc w:val="both"/>
        <w:rPr>
          <w:i/>
          <w:highlight w:val="white"/>
        </w:rPr>
      </w:pPr>
      <w:r w:rsidRPr="00C620AD">
        <w:rPr>
          <w:i/>
          <w:highlight w:val="white"/>
        </w:rPr>
        <w:t xml:space="preserve">En la Dirección de Tecnologías de </w:t>
      </w:r>
      <w:r w:rsidRPr="00C620AD">
        <w:rPr>
          <w:i/>
          <w:highlight w:val="white"/>
        </w:rPr>
        <w:t xml:space="preserve">la Información y las Comunicaciones – TIC., se crearon dos Subdirecciones: Ingeniería de Software, Bases de Datos y Seguridad y la Subdirección de Infraestructura, Redes y Soporte, lo cual conlleva a la modificación de las fichas de toda la dependencia. </w:t>
      </w:r>
    </w:p>
    <w:p w14:paraId="6288753C" w14:textId="77777777" w:rsidR="00ED7E86" w:rsidRPr="00C620AD" w:rsidRDefault="00DB26D0">
      <w:pPr>
        <w:ind w:left="720"/>
        <w:jc w:val="both"/>
        <w:rPr>
          <w:i/>
          <w:highlight w:val="white"/>
        </w:rPr>
      </w:pPr>
      <w:r w:rsidRPr="00C620AD">
        <w:rPr>
          <w:i/>
          <w:highlight w:val="white"/>
        </w:rPr>
        <w:t>S</w:t>
      </w:r>
      <w:r w:rsidRPr="00C620AD">
        <w:rPr>
          <w:i/>
          <w:highlight w:val="white"/>
        </w:rPr>
        <w:t xml:space="preserve">e crearon dos nuevas dependencias: Oficina de Relaciones Nacionales e Internacionales y la Personería Delegada para Relacionamiento con el Ciudadano y Asuntos Locales. </w:t>
      </w:r>
    </w:p>
    <w:p w14:paraId="28066C32" w14:textId="77777777" w:rsidR="00ED7E86" w:rsidRPr="00C620AD" w:rsidRDefault="00DB26D0">
      <w:pPr>
        <w:ind w:left="720"/>
        <w:jc w:val="both"/>
        <w:rPr>
          <w:i/>
          <w:highlight w:val="white"/>
        </w:rPr>
      </w:pPr>
      <w:r w:rsidRPr="00C620AD">
        <w:rPr>
          <w:i/>
          <w:highlight w:val="white"/>
        </w:rPr>
        <w:t>Teniendo en cuenta lo anterior, se debe modificar el manual específico de funciones y c</w:t>
      </w:r>
      <w:r w:rsidRPr="00C620AD">
        <w:rPr>
          <w:i/>
          <w:highlight w:val="white"/>
        </w:rPr>
        <w:t>ompetencias laborales de la Personería de Bogotá, D.C., de conformidad con lo previsto por el inciso segundo del artículo 2.2.2.6.1 del Decreto 1083 de 2015, el que se adoptará mediante resolución interna expedida por la Entidad, de acuerdo con las disposi</w:t>
      </w:r>
      <w:r w:rsidRPr="00C620AD">
        <w:rPr>
          <w:i/>
          <w:highlight w:val="white"/>
        </w:rPr>
        <w:t xml:space="preserve">ciones contenidas en dicha norma”. </w:t>
      </w:r>
    </w:p>
    <w:p w14:paraId="30A77152" w14:textId="77777777" w:rsidR="00ED7E86" w:rsidRPr="00C620AD" w:rsidRDefault="00ED7E86">
      <w:pPr>
        <w:spacing w:after="160" w:line="256" w:lineRule="auto"/>
        <w:jc w:val="both"/>
        <w:rPr>
          <w:i/>
          <w:highlight w:val="white"/>
        </w:rPr>
      </w:pPr>
    </w:p>
    <w:p w14:paraId="22B313B5" w14:textId="77777777" w:rsidR="00ED7E86" w:rsidRPr="00C620AD" w:rsidRDefault="00DB26D0">
      <w:pPr>
        <w:spacing w:after="160" w:line="256" w:lineRule="auto"/>
        <w:jc w:val="both"/>
        <w:rPr>
          <w:b/>
        </w:rPr>
      </w:pPr>
      <w:r w:rsidRPr="00C620AD">
        <w:rPr>
          <w:b/>
        </w:rPr>
        <w:t>IV. MARCO NORMATIVO</w:t>
      </w:r>
    </w:p>
    <w:p w14:paraId="4B07D414" w14:textId="77777777" w:rsidR="00ED7E86" w:rsidRPr="00C620AD" w:rsidRDefault="00DB26D0">
      <w:pPr>
        <w:jc w:val="both"/>
      </w:pPr>
      <w:r w:rsidRPr="00C620AD">
        <w:t>La Personería de Bogotá, como autor de la iniciativa, referencia de forma extensa las normas jurídicas que sustentan el Proyecto de Acuerdo, marco que podría resaltarse con las siguientes:</w:t>
      </w:r>
    </w:p>
    <w:p w14:paraId="294D087B" w14:textId="0482819E" w:rsidR="00ED7E86" w:rsidRPr="00C620AD" w:rsidRDefault="00DB26D0">
      <w:pPr>
        <w:spacing w:before="240" w:after="240"/>
        <w:jc w:val="both"/>
      </w:pPr>
      <w:r w:rsidRPr="00C620AD">
        <w:rPr>
          <w:b/>
        </w:rPr>
        <w:t>Creación y</w:t>
      </w:r>
      <w:r w:rsidRPr="00C620AD">
        <w:rPr>
          <w:b/>
        </w:rPr>
        <w:t xml:space="preserve"> modificaciones de la estructura organizacional</w:t>
      </w:r>
    </w:p>
    <w:tbl>
      <w:tblPr>
        <w:tblStyle w:val="af8"/>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1530"/>
        <w:gridCol w:w="5850"/>
      </w:tblGrid>
      <w:tr w:rsidR="00ED7E86" w:rsidRPr="00C620AD" w14:paraId="6A821D4B" w14:textId="77777777">
        <w:trPr>
          <w:trHeight w:val="510"/>
        </w:trPr>
        <w:tc>
          <w:tcPr>
            <w:tcW w:w="1500" w:type="dxa"/>
            <w:tcBorders>
              <w:top w:val="single" w:sz="7" w:space="0" w:color="000000"/>
              <w:left w:val="single" w:sz="7" w:space="0" w:color="000000"/>
              <w:bottom w:val="single" w:sz="7" w:space="0" w:color="000000"/>
              <w:right w:val="single" w:sz="7" w:space="0" w:color="000000"/>
            </w:tcBorders>
            <w:shd w:val="clear" w:color="auto" w:fill="B4C6E7"/>
            <w:tcMar>
              <w:top w:w="0" w:type="dxa"/>
              <w:left w:w="100" w:type="dxa"/>
              <w:bottom w:w="0" w:type="dxa"/>
              <w:right w:w="100" w:type="dxa"/>
            </w:tcMar>
          </w:tcPr>
          <w:p w14:paraId="0B4B0CB6" w14:textId="77777777" w:rsidR="00ED7E86" w:rsidRPr="00C620AD" w:rsidRDefault="00DB26D0">
            <w:pPr>
              <w:spacing w:before="240" w:after="240"/>
              <w:jc w:val="both"/>
              <w:rPr>
                <w:b/>
              </w:rPr>
            </w:pPr>
            <w:r w:rsidRPr="00C620AD">
              <w:rPr>
                <w:b/>
              </w:rPr>
              <w:t>Acto Administrativo</w:t>
            </w:r>
          </w:p>
        </w:tc>
        <w:tc>
          <w:tcPr>
            <w:tcW w:w="1530" w:type="dxa"/>
            <w:tcBorders>
              <w:top w:val="single" w:sz="7" w:space="0" w:color="000000"/>
              <w:left w:val="nil"/>
              <w:bottom w:val="single" w:sz="7" w:space="0" w:color="000000"/>
              <w:right w:val="single" w:sz="7" w:space="0" w:color="000000"/>
            </w:tcBorders>
            <w:shd w:val="clear" w:color="auto" w:fill="B4C6E7"/>
            <w:tcMar>
              <w:top w:w="0" w:type="dxa"/>
              <w:left w:w="100" w:type="dxa"/>
              <w:bottom w:w="0" w:type="dxa"/>
              <w:right w:w="100" w:type="dxa"/>
            </w:tcMar>
          </w:tcPr>
          <w:p w14:paraId="5933542B" w14:textId="77777777" w:rsidR="00ED7E86" w:rsidRPr="00C620AD" w:rsidRDefault="00DB26D0">
            <w:pPr>
              <w:spacing w:before="240" w:after="240"/>
              <w:jc w:val="both"/>
              <w:rPr>
                <w:b/>
              </w:rPr>
            </w:pPr>
            <w:r w:rsidRPr="00C620AD">
              <w:rPr>
                <w:b/>
              </w:rPr>
              <w:t>Objeto</w:t>
            </w:r>
          </w:p>
        </w:tc>
        <w:tc>
          <w:tcPr>
            <w:tcW w:w="5850" w:type="dxa"/>
            <w:tcBorders>
              <w:top w:val="single" w:sz="7" w:space="0" w:color="000000"/>
              <w:left w:val="nil"/>
              <w:bottom w:val="single" w:sz="7" w:space="0" w:color="000000"/>
              <w:right w:val="single" w:sz="7" w:space="0" w:color="000000"/>
            </w:tcBorders>
            <w:shd w:val="clear" w:color="auto" w:fill="B4C6E7"/>
            <w:tcMar>
              <w:top w:w="0" w:type="dxa"/>
              <w:left w:w="100" w:type="dxa"/>
              <w:bottom w:w="0" w:type="dxa"/>
              <w:right w:w="100" w:type="dxa"/>
            </w:tcMar>
          </w:tcPr>
          <w:p w14:paraId="2130DC5A" w14:textId="77777777" w:rsidR="00ED7E86" w:rsidRPr="00C620AD" w:rsidRDefault="00DB26D0">
            <w:pPr>
              <w:spacing w:before="240" w:after="240"/>
              <w:jc w:val="both"/>
              <w:rPr>
                <w:b/>
              </w:rPr>
            </w:pPr>
            <w:r w:rsidRPr="00C620AD">
              <w:rPr>
                <w:b/>
              </w:rPr>
              <w:t>Descripción</w:t>
            </w:r>
          </w:p>
        </w:tc>
      </w:tr>
      <w:tr w:rsidR="00ED7E86" w:rsidRPr="00C620AD" w14:paraId="3E611310" w14:textId="77777777">
        <w:trPr>
          <w:trHeight w:val="7278"/>
        </w:trPr>
        <w:tc>
          <w:tcPr>
            <w:tcW w:w="15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1CAAB3B8" w14:textId="77777777" w:rsidR="00ED7E86" w:rsidRPr="00C620AD" w:rsidRDefault="00DB26D0">
            <w:pPr>
              <w:spacing w:before="240" w:after="240"/>
              <w:jc w:val="both"/>
            </w:pPr>
            <w:r w:rsidRPr="00C620AD">
              <w:t>Acuerdo 34 de 1993.</w:t>
            </w:r>
          </w:p>
        </w:tc>
        <w:tc>
          <w:tcPr>
            <w:tcW w:w="1530" w:type="dxa"/>
            <w:tcBorders>
              <w:top w:val="nil"/>
              <w:left w:val="nil"/>
              <w:bottom w:val="single" w:sz="7" w:space="0" w:color="000000"/>
              <w:right w:val="single" w:sz="7" w:space="0" w:color="000000"/>
            </w:tcBorders>
            <w:tcMar>
              <w:top w:w="0" w:type="dxa"/>
              <w:left w:w="100" w:type="dxa"/>
              <w:bottom w:w="0" w:type="dxa"/>
              <w:right w:w="100" w:type="dxa"/>
            </w:tcMar>
          </w:tcPr>
          <w:p w14:paraId="5BBD5BC7" w14:textId="77777777" w:rsidR="00ED7E86" w:rsidRPr="00C620AD" w:rsidRDefault="00DB26D0">
            <w:pPr>
              <w:spacing w:before="240" w:after="240"/>
              <w:jc w:val="both"/>
            </w:pPr>
            <w:r w:rsidRPr="00C620AD">
              <w:t xml:space="preserve">Por el cual se organiza la Personería de Santa Fe de Bogotá, se establece su estructura básica, se señalan las funciones de sus dependencias, la </w:t>
            </w:r>
            <w:r w:rsidRPr="00C620AD">
              <w:t>planta de personal y se dictan otras disposiciones.</w:t>
            </w:r>
          </w:p>
        </w:tc>
        <w:tc>
          <w:tcPr>
            <w:tcW w:w="5850" w:type="dxa"/>
            <w:tcBorders>
              <w:top w:val="nil"/>
              <w:left w:val="nil"/>
              <w:bottom w:val="single" w:sz="7" w:space="0" w:color="000000"/>
              <w:right w:val="single" w:sz="7" w:space="0" w:color="000000"/>
            </w:tcBorders>
            <w:tcMar>
              <w:top w:w="0" w:type="dxa"/>
              <w:left w:w="100" w:type="dxa"/>
              <w:bottom w:w="0" w:type="dxa"/>
              <w:right w:w="100" w:type="dxa"/>
            </w:tcMar>
          </w:tcPr>
          <w:p w14:paraId="0A76DB81" w14:textId="77777777" w:rsidR="00ED7E86" w:rsidRPr="00C620AD" w:rsidRDefault="00DB26D0">
            <w:pPr>
              <w:spacing w:before="240" w:after="240"/>
              <w:jc w:val="both"/>
            </w:pPr>
            <w:r w:rsidRPr="00C620AD">
              <w:t>En el artículo 4°. estableció la estructura orgánica de la Personería con 51 dependencias y 4 niveles de gestión así</w:t>
            </w:r>
          </w:p>
          <w:p w14:paraId="0CCFA128" w14:textId="77777777" w:rsidR="00ED7E86" w:rsidRPr="00C620AD" w:rsidRDefault="00DB26D0">
            <w:pPr>
              <w:spacing w:before="240" w:after="240"/>
              <w:ind w:left="566" w:hanging="285"/>
              <w:jc w:val="both"/>
            </w:pPr>
            <w:r w:rsidRPr="00C620AD">
              <w:t>1.</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Despacho del Personero: que tenía a cargo el personero auxiliar, la Unidad de Inves</w:t>
            </w:r>
            <w:r w:rsidRPr="00C620AD">
              <w:t>tigaciones Especiales y Apoyo Técnico y Unidad de Control Interno.</w:t>
            </w:r>
          </w:p>
          <w:p w14:paraId="14664557" w14:textId="77777777" w:rsidR="00ED7E86" w:rsidRPr="00C620AD" w:rsidRDefault="00DB26D0">
            <w:pPr>
              <w:spacing w:before="240" w:after="240"/>
              <w:ind w:left="566" w:hanging="285"/>
              <w:jc w:val="both"/>
            </w:pPr>
            <w:r w:rsidRPr="00C620AD">
              <w:t>2.</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 xml:space="preserve">Secretaría General que tenía a su cargo la Unidad de Recursos Humanos con sus Divisiones de Registro, control y carrera administrativa; y de capacitación y bienestar social y la Unidad </w:t>
            </w:r>
            <w:r w:rsidRPr="00C620AD">
              <w:t>Administrativa y financiera con sus Divisiones: Financiera, de Recursos Físicos y de Desarrollo Organizacional e Informática.</w:t>
            </w:r>
          </w:p>
          <w:p w14:paraId="327ECADC" w14:textId="77777777" w:rsidR="00ED7E86" w:rsidRPr="00C620AD" w:rsidRDefault="00DB26D0">
            <w:pPr>
              <w:spacing w:before="240" w:after="240"/>
              <w:ind w:left="566" w:hanging="285"/>
              <w:jc w:val="both"/>
            </w:pPr>
            <w:r w:rsidRPr="00C620AD">
              <w:t>3.</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Personerías Delegadas que concentraba las funciones de ministerio público, veeduría, defensoría de los derechos humanos y func</w:t>
            </w:r>
            <w:r w:rsidRPr="00C620AD">
              <w:t>iones disciplinarias.</w:t>
            </w:r>
          </w:p>
          <w:p w14:paraId="453932DD" w14:textId="77777777" w:rsidR="00ED7E86" w:rsidRPr="00C620AD" w:rsidRDefault="00DB26D0">
            <w:pPr>
              <w:spacing w:before="240" w:after="240"/>
              <w:ind w:left="566" w:hanging="285"/>
              <w:jc w:val="both"/>
            </w:pPr>
            <w:r w:rsidRPr="00C620AD">
              <w:t>4.</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Unidad de Coordinación de Personerías de las Localidades que tenía a cargo la coordinación de las Personería Locales.</w:t>
            </w:r>
          </w:p>
        </w:tc>
      </w:tr>
      <w:tr w:rsidR="00ED7E86" w:rsidRPr="00C620AD" w14:paraId="3221147D" w14:textId="77777777">
        <w:trPr>
          <w:trHeight w:val="2801"/>
        </w:trPr>
        <w:tc>
          <w:tcPr>
            <w:tcW w:w="15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D25314B" w14:textId="77777777" w:rsidR="00ED7E86" w:rsidRPr="00C620AD" w:rsidRDefault="00DB26D0">
            <w:pPr>
              <w:spacing w:before="240" w:after="240"/>
              <w:jc w:val="both"/>
            </w:pPr>
            <w:r w:rsidRPr="00C620AD">
              <w:t>Acuerdo 13 de 1999</w:t>
            </w:r>
          </w:p>
        </w:tc>
        <w:tc>
          <w:tcPr>
            <w:tcW w:w="1530" w:type="dxa"/>
            <w:tcBorders>
              <w:top w:val="nil"/>
              <w:left w:val="nil"/>
              <w:bottom w:val="single" w:sz="7" w:space="0" w:color="000000"/>
              <w:right w:val="single" w:sz="7" w:space="0" w:color="000000"/>
            </w:tcBorders>
            <w:tcMar>
              <w:top w:w="0" w:type="dxa"/>
              <w:left w:w="100" w:type="dxa"/>
              <w:bottom w:w="0" w:type="dxa"/>
              <w:right w:w="100" w:type="dxa"/>
            </w:tcMar>
          </w:tcPr>
          <w:p w14:paraId="06E0D3FB" w14:textId="77777777" w:rsidR="00ED7E86" w:rsidRPr="00C620AD" w:rsidRDefault="00DB26D0">
            <w:pPr>
              <w:spacing w:before="240" w:after="240"/>
              <w:jc w:val="both"/>
            </w:pPr>
            <w:r w:rsidRPr="00C620AD">
              <w:t xml:space="preserve">Por el cual se modifica parcialmente la estructura y la planta de personal de la Personería </w:t>
            </w:r>
            <w:r w:rsidRPr="00C620AD">
              <w:t>de Santa Fe de Bogotá́, D.C</w:t>
            </w:r>
          </w:p>
        </w:tc>
        <w:tc>
          <w:tcPr>
            <w:tcW w:w="5850" w:type="dxa"/>
            <w:tcBorders>
              <w:top w:val="nil"/>
              <w:left w:val="nil"/>
              <w:bottom w:val="single" w:sz="7" w:space="0" w:color="000000"/>
              <w:right w:val="single" w:sz="7" w:space="0" w:color="000000"/>
            </w:tcBorders>
            <w:tcMar>
              <w:top w:w="0" w:type="dxa"/>
              <w:left w:w="100" w:type="dxa"/>
              <w:bottom w:w="0" w:type="dxa"/>
              <w:right w:w="100" w:type="dxa"/>
            </w:tcMar>
          </w:tcPr>
          <w:p w14:paraId="7A30ED77" w14:textId="77777777" w:rsidR="00ED7E86" w:rsidRPr="00C620AD" w:rsidRDefault="00DB26D0">
            <w:pPr>
              <w:spacing w:before="240" w:after="240"/>
              <w:jc w:val="both"/>
            </w:pPr>
            <w:r w:rsidRPr="00C620AD">
              <w:t>Se modificó la estructura básica de la Personería así́:</w:t>
            </w:r>
          </w:p>
          <w:p w14:paraId="4212F1A8" w14:textId="77777777" w:rsidR="00ED7E86" w:rsidRPr="00C620AD" w:rsidRDefault="00DB26D0">
            <w:pPr>
              <w:spacing w:before="240" w:after="240"/>
              <w:jc w:val="both"/>
            </w:pPr>
            <w:r w:rsidRPr="00C620AD">
              <w:t>• Crea la Oficina Asesora Jurídica bajo la Dirección de la Secretaría General y define sus funciones.</w:t>
            </w:r>
          </w:p>
          <w:p w14:paraId="6BCD846F" w14:textId="77777777" w:rsidR="00ED7E86" w:rsidRPr="00C620AD" w:rsidRDefault="00DB26D0">
            <w:pPr>
              <w:spacing w:before="240" w:after="240"/>
              <w:jc w:val="both"/>
            </w:pPr>
            <w:r w:rsidRPr="00C620AD">
              <w:t>• Crea la Oficina Asesora de Divulgación y Prensa adscrita al Despacho</w:t>
            </w:r>
            <w:r w:rsidRPr="00C620AD">
              <w:t xml:space="preserve"> del Personero Distrital y define sus funciones en el artículo 5°.</w:t>
            </w:r>
          </w:p>
          <w:p w14:paraId="465E7E53" w14:textId="77777777" w:rsidR="00ED7E86" w:rsidRPr="00C620AD" w:rsidRDefault="00DB26D0">
            <w:pPr>
              <w:spacing w:before="240" w:after="240"/>
              <w:jc w:val="both"/>
            </w:pPr>
            <w:r w:rsidRPr="00C620AD">
              <w:t xml:space="preserve"> </w:t>
            </w:r>
          </w:p>
        </w:tc>
      </w:tr>
      <w:tr w:rsidR="00ED7E86" w:rsidRPr="00C620AD" w14:paraId="1CA0A943" w14:textId="77777777">
        <w:trPr>
          <w:trHeight w:val="14670"/>
        </w:trPr>
        <w:tc>
          <w:tcPr>
            <w:tcW w:w="15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A1BCD30" w14:textId="77777777" w:rsidR="00ED7E86" w:rsidRPr="00C620AD" w:rsidRDefault="00DB26D0">
            <w:pPr>
              <w:spacing w:before="240" w:after="240"/>
              <w:jc w:val="both"/>
            </w:pPr>
            <w:r w:rsidRPr="00C620AD">
              <w:t>Acuerdo 182 de 2005</w:t>
            </w:r>
          </w:p>
        </w:tc>
        <w:tc>
          <w:tcPr>
            <w:tcW w:w="1530" w:type="dxa"/>
            <w:tcBorders>
              <w:top w:val="nil"/>
              <w:left w:val="nil"/>
              <w:bottom w:val="single" w:sz="7" w:space="0" w:color="000000"/>
              <w:right w:val="single" w:sz="7" w:space="0" w:color="000000"/>
            </w:tcBorders>
            <w:tcMar>
              <w:top w:w="0" w:type="dxa"/>
              <w:left w:w="100" w:type="dxa"/>
              <w:bottom w:w="0" w:type="dxa"/>
              <w:right w:w="100" w:type="dxa"/>
            </w:tcMar>
          </w:tcPr>
          <w:p w14:paraId="579B72BE" w14:textId="77777777" w:rsidR="00ED7E86" w:rsidRPr="00C620AD" w:rsidRDefault="00DB26D0">
            <w:pPr>
              <w:spacing w:before="240" w:after="240"/>
              <w:jc w:val="both"/>
            </w:pPr>
            <w:r w:rsidRPr="00C620AD">
              <w:t>Por el cual se modifica la estructura básica de la Personería</w:t>
            </w:r>
            <w:r w:rsidRPr="00C620AD">
              <w:rPr>
                <w:rFonts w:ascii="MS Mincho" w:eastAsia="MS Mincho" w:hAnsi="MS Mincho" w:cs="MS Mincho"/>
              </w:rPr>
              <w:t> </w:t>
            </w:r>
            <w:r w:rsidRPr="00C620AD">
              <w:t>Bogotá,</w:t>
            </w:r>
            <w:r w:rsidRPr="00C620AD">
              <w:rPr>
                <w:rFonts w:ascii="MS Mincho" w:eastAsia="MS Mincho" w:hAnsi="MS Mincho" w:cs="MS Mincho"/>
              </w:rPr>
              <w:t> </w:t>
            </w:r>
            <w:r w:rsidRPr="00C620AD">
              <w:t xml:space="preserve">cumplimiento de lo dispuesto por el Decreto Ley 785 de 2005 y se señalan las funciones de </w:t>
            </w:r>
            <w:r w:rsidRPr="00C620AD">
              <w:t>algunas dependencias.</w:t>
            </w:r>
          </w:p>
          <w:p w14:paraId="018DC7BB" w14:textId="77777777" w:rsidR="00ED7E86" w:rsidRPr="00C620AD" w:rsidRDefault="00DB26D0">
            <w:pPr>
              <w:spacing w:before="240" w:after="240"/>
              <w:jc w:val="both"/>
            </w:pPr>
            <w:r w:rsidRPr="00C620AD">
              <w:t xml:space="preserve"> </w:t>
            </w:r>
          </w:p>
        </w:tc>
        <w:tc>
          <w:tcPr>
            <w:tcW w:w="5850" w:type="dxa"/>
            <w:tcBorders>
              <w:top w:val="nil"/>
              <w:left w:val="nil"/>
              <w:bottom w:val="single" w:sz="7" w:space="0" w:color="000000"/>
              <w:right w:val="single" w:sz="7" w:space="0" w:color="000000"/>
            </w:tcBorders>
            <w:tcMar>
              <w:top w:w="0" w:type="dxa"/>
              <w:left w:w="100" w:type="dxa"/>
              <w:bottom w:w="0" w:type="dxa"/>
              <w:right w:w="100" w:type="dxa"/>
            </w:tcMar>
          </w:tcPr>
          <w:p w14:paraId="37340935" w14:textId="77777777" w:rsidR="00ED7E86" w:rsidRPr="00C620AD" w:rsidRDefault="00DB26D0">
            <w:pPr>
              <w:spacing w:before="240" w:after="240"/>
              <w:jc w:val="both"/>
            </w:pPr>
            <w:r w:rsidRPr="00C620AD">
              <w:t>Se modificó la estructura básica de la Personería así:</w:t>
            </w:r>
          </w:p>
          <w:p w14:paraId="6251F98A" w14:textId="77777777" w:rsidR="00ED7E86" w:rsidRPr="00C620AD" w:rsidRDefault="00DB26D0">
            <w:pPr>
              <w:spacing w:before="240" w:after="240"/>
              <w:jc w:val="both"/>
            </w:pPr>
            <w:r w:rsidRPr="00C620AD">
              <w:t>Modifica las siguientes divisiones:</w:t>
            </w:r>
          </w:p>
          <w:p w14:paraId="7DDF0CC7" w14:textId="77777777" w:rsidR="00ED7E86" w:rsidRPr="00C620AD" w:rsidRDefault="00DB26D0">
            <w:pPr>
              <w:spacing w:before="240" w:after="240"/>
              <w:ind w:left="708" w:hanging="360"/>
              <w:jc w:val="both"/>
            </w:pPr>
            <w:r w:rsidRPr="00C620AD">
              <w:t>1.</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De la Unidad de Recursos Humanos: Suprime la División de Registro, Control y Carrera Administrativa y la División de Capacitación y Biene</w:t>
            </w:r>
            <w:r w:rsidRPr="00C620AD">
              <w:t>star Social y crea el Área de Registro, Control y Carrera Administrativa y el Área de Bienestar Social y Capacitación</w:t>
            </w:r>
          </w:p>
          <w:p w14:paraId="70FA32D7" w14:textId="77777777" w:rsidR="00ED7E86" w:rsidRPr="00C620AD" w:rsidRDefault="00DB26D0">
            <w:pPr>
              <w:spacing w:before="240" w:after="240"/>
              <w:ind w:left="708" w:hanging="360"/>
              <w:jc w:val="both"/>
            </w:pPr>
            <w:r w:rsidRPr="00C620AD">
              <w:t>2.</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De la Unidad Administrativa y Financiera suprime la División Financiera, División de Recursos Físicos y División de Desarrollo Organiz</w:t>
            </w:r>
            <w:r w:rsidRPr="00C620AD">
              <w:t>acional e Informática, y crea el Área Financiera, el Área de Recursos Físicos, y el Área de Informática</w:t>
            </w:r>
          </w:p>
          <w:p w14:paraId="497D4862" w14:textId="77777777" w:rsidR="00ED7E86" w:rsidRPr="00C620AD" w:rsidRDefault="00DB26D0">
            <w:pPr>
              <w:spacing w:before="240" w:after="240"/>
              <w:ind w:left="708" w:hanging="360"/>
              <w:jc w:val="both"/>
            </w:pPr>
            <w:r w:rsidRPr="00C620AD">
              <w:t>3.</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Modifica la denominación de las Unidades:</w:t>
            </w:r>
          </w:p>
          <w:p w14:paraId="664EAF31" w14:textId="77777777" w:rsidR="00ED7E86" w:rsidRPr="00C620AD" w:rsidRDefault="00DB26D0">
            <w:pPr>
              <w:spacing w:before="240" w:after="240"/>
              <w:ind w:left="708" w:hanging="360"/>
              <w:jc w:val="both"/>
              <w:rPr>
                <w:rFonts w:ascii="MS Mincho" w:eastAsia="MS Mincho" w:hAnsi="MS Mincho" w:cs="MS Mincho"/>
              </w:rPr>
            </w:pPr>
            <w:r w:rsidRPr="00C620AD">
              <w:t>3.1</w:t>
            </w:r>
            <w:r w:rsidRPr="00C620AD">
              <w:rPr>
                <w:rFonts w:ascii="Times New Roman" w:eastAsia="Times New Roman" w:hAnsi="Times New Roman" w:cs="Times New Roman"/>
              </w:rPr>
              <w:t xml:space="preserve">  </w:t>
            </w:r>
            <w:r w:rsidRPr="00C620AD">
              <w:t xml:space="preserve"> Unidad de Investigaciones Especiales y Apoyo Técnico por Dirección de Investigaciones Especiales y A</w:t>
            </w:r>
            <w:r w:rsidRPr="00C620AD">
              <w:t xml:space="preserve">poyo Técnico. </w:t>
            </w:r>
            <w:r w:rsidRPr="00C620AD">
              <w:rPr>
                <w:rFonts w:ascii="MS Mincho" w:eastAsia="MS Mincho" w:hAnsi="MS Mincho" w:cs="MS Mincho"/>
              </w:rPr>
              <w:t> </w:t>
            </w:r>
          </w:p>
          <w:p w14:paraId="73A3D199" w14:textId="77777777" w:rsidR="00ED7E86" w:rsidRPr="00C620AD" w:rsidRDefault="00DB26D0">
            <w:pPr>
              <w:spacing w:before="240" w:after="240"/>
              <w:ind w:left="708" w:hanging="360"/>
              <w:jc w:val="both"/>
              <w:rPr>
                <w:rFonts w:ascii="MS Mincho" w:eastAsia="MS Mincho" w:hAnsi="MS Mincho" w:cs="MS Mincho"/>
              </w:rPr>
            </w:pPr>
            <w:r w:rsidRPr="00C620AD">
              <w:t>3.2</w:t>
            </w:r>
            <w:r w:rsidRPr="00C620AD">
              <w:rPr>
                <w:rFonts w:ascii="Times New Roman" w:eastAsia="Times New Roman" w:hAnsi="Times New Roman" w:cs="Times New Roman"/>
              </w:rPr>
              <w:t xml:space="preserve">  </w:t>
            </w:r>
            <w:r w:rsidRPr="00C620AD">
              <w:t xml:space="preserve"> Unidad Coordinadora de Personerías Locales por Dirección Coordinadora de Personerías Locales. </w:t>
            </w:r>
            <w:r w:rsidRPr="00C620AD">
              <w:rPr>
                <w:rFonts w:ascii="MS Mincho" w:eastAsia="MS Mincho" w:hAnsi="MS Mincho" w:cs="MS Mincho"/>
              </w:rPr>
              <w:t> </w:t>
            </w:r>
          </w:p>
          <w:p w14:paraId="6EACE2E0" w14:textId="77777777" w:rsidR="00ED7E86" w:rsidRPr="00C620AD" w:rsidRDefault="00DB26D0">
            <w:pPr>
              <w:spacing w:before="240" w:after="240"/>
              <w:ind w:left="708" w:hanging="360"/>
              <w:jc w:val="both"/>
            </w:pPr>
            <w:r w:rsidRPr="00C620AD">
              <w:t>3.3</w:t>
            </w:r>
            <w:r w:rsidRPr="00C620AD">
              <w:rPr>
                <w:rFonts w:ascii="Times New Roman" w:eastAsia="Times New Roman" w:hAnsi="Times New Roman" w:cs="Times New Roman"/>
              </w:rPr>
              <w:t xml:space="preserve">  </w:t>
            </w:r>
            <w:r w:rsidRPr="00C620AD">
              <w:t>Unidad de Recursos Humanos por Dirección de Recursos Humanos.</w:t>
            </w:r>
          </w:p>
          <w:p w14:paraId="798894CC" w14:textId="77777777" w:rsidR="00ED7E86" w:rsidRPr="00C620AD" w:rsidRDefault="00DB26D0">
            <w:pPr>
              <w:spacing w:before="240" w:after="240"/>
              <w:ind w:left="708" w:hanging="360"/>
              <w:jc w:val="both"/>
            </w:pPr>
            <w:r w:rsidRPr="00C620AD">
              <w:t>3.4</w:t>
            </w:r>
            <w:r w:rsidRPr="00C620AD">
              <w:rPr>
                <w:rFonts w:ascii="Times New Roman" w:eastAsia="Times New Roman" w:hAnsi="Times New Roman" w:cs="Times New Roman"/>
              </w:rPr>
              <w:t xml:space="preserve">  </w:t>
            </w:r>
            <w:r w:rsidRPr="00C620AD">
              <w:t xml:space="preserve">Unidad Administrativa y Financiera por Dirección Administrativa y </w:t>
            </w:r>
            <w:r w:rsidRPr="00C620AD">
              <w:t>Financiera.</w:t>
            </w:r>
          </w:p>
          <w:p w14:paraId="07C145D5" w14:textId="77777777" w:rsidR="00ED7E86" w:rsidRPr="00C620AD" w:rsidRDefault="00DB26D0">
            <w:pPr>
              <w:spacing w:before="240" w:after="240"/>
              <w:jc w:val="both"/>
            </w:pPr>
            <w:r w:rsidRPr="00C620AD">
              <w:t xml:space="preserve"> Unidad de Control Interno por Oficina de Control Interno</w:t>
            </w:r>
          </w:p>
        </w:tc>
      </w:tr>
      <w:tr w:rsidR="00ED7E86" w:rsidRPr="00C620AD" w14:paraId="49CBB512" w14:textId="77777777">
        <w:trPr>
          <w:trHeight w:val="22860"/>
        </w:trPr>
        <w:tc>
          <w:tcPr>
            <w:tcW w:w="15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A8A419C" w14:textId="77777777" w:rsidR="00ED7E86" w:rsidRPr="00C620AD" w:rsidRDefault="00DB26D0">
            <w:pPr>
              <w:spacing w:before="240" w:after="240"/>
              <w:jc w:val="both"/>
            </w:pPr>
            <w:r w:rsidRPr="00C620AD">
              <w:t>Acuerdo 514 de 2012</w:t>
            </w:r>
          </w:p>
        </w:tc>
        <w:tc>
          <w:tcPr>
            <w:tcW w:w="1530" w:type="dxa"/>
            <w:tcBorders>
              <w:top w:val="nil"/>
              <w:left w:val="nil"/>
              <w:bottom w:val="single" w:sz="7" w:space="0" w:color="000000"/>
              <w:right w:val="single" w:sz="7" w:space="0" w:color="000000"/>
            </w:tcBorders>
            <w:tcMar>
              <w:top w:w="0" w:type="dxa"/>
              <w:left w:w="100" w:type="dxa"/>
              <w:bottom w:w="0" w:type="dxa"/>
              <w:right w:w="100" w:type="dxa"/>
            </w:tcMar>
          </w:tcPr>
          <w:p w14:paraId="0503E873" w14:textId="77777777" w:rsidR="00ED7E86" w:rsidRPr="00C620AD" w:rsidRDefault="00DB26D0">
            <w:pPr>
              <w:spacing w:before="240" w:after="240"/>
              <w:jc w:val="both"/>
            </w:pPr>
            <w:r w:rsidRPr="00C620AD">
              <w:t>Por el cual se modifica la Estructura Organizacional, la Planta de Empleos de la Personería de Bogotá, Distrito Capital y se dictan otras disposiciones.</w:t>
            </w:r>
          </w:p>
          <w:p w14:paraId="01F9310A" w14:textId="77777777" w:rsidR="00ED7E86" w:rsidRPr="00C620AD" w:rsidRDefault="00DB26D0">
            <w:pPr>
              <w:spacing w:before="240" w:after="240"/>
              <w:jc w:val="both"/>
            </w:pPr>
            <w:r w:rsidRPr="00C620AD">
              <w:t xml:space="preserve"> </w:t>
            </w:r>
          </w:p>
        </w:tc>
        <w:tc>
          <w:tcPr>
            <w:tcW w:w="5850" w:type="dxa"/>
            <w:tcBorders>
              <w:top w:val="nil"/>
              <w:left w:val="nil"/>
              <w:bottom w:val="single" w:sz="7" w:space="0" w:color="000000"/>
              <w:right w:val="single" w:sz="7" w:space="0" w:color="000000"/>
            </w:tcBorders>
            <w:tcMar>
              <w:top w:w="0" w:type="dxa"/>
              <w:left w:w="100" w:type="dxa"/>
              <w:bottom w:w="0" w:type="dxa"/>
              <w:right w:w="100" w:type="dxa"/>
            </w:tcMar>
          </w:tcPr>
          <w:p w14:paraId="4FDAF505" w14:textId="77777777" w:rsidR="00ED7E86" w:rsidRPr="00C620AD" w:rsidRDefault="00DB26D0">
            <w:pPr>
              <w:spacing w:before="240" w:after="240"/>
              <w:jc w:val="both"/>
            </w:pPr>
            <w:r w:rsidRPr="00C620AD">
              <w:t>Se modific</w:t>
            </w:r>
            <w:r w:rsidRPr="00C620AD">
              <w:t>ó la estructura básica de la Personería así:</w:t>
            </w:r>
          </w:p>
          <w:p w14:paraId="1DF696FD" w14:textId="77777777" w:rsidR="00ED7E86" w:rsidRPr="00C620AD" w:rsidRDefault="00DB26D0">
            <w:pPr>
              <w:spacing w:before="240" w:after="240"/>
              <w:ind w:left="566" w:hanging="360"/>
              <w:jc w:val="both"/>
            </w:pPr>
            <w:r w:rsidRPr="00C620AD">
              <w:t>1.</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Modifica las siguientes dependencias:</w:t>
            </w:r>
          </w:p>
          <w:p w14:paraId="180B2E0C" w14:textId="77777777" w:rsidR="00ED7E86" w:rsidRPr="00C620AD" w:rsidRDefault="00DB26D0">
            <w:pPr>
              <w:spacing w:before="240" w:after="240"/>
              <w:ind w:left="566" w:hanging="360"/>
              <w:jc w:val="both"/>
            </w:pPr>
            <w:r w:rsidRPr="00C620AD">
              <w:t>1.1</w:t>
            </w:r>
            <w:r w:rsidRPr="00C620AD">
              <w:rPr>
                <w:rFonts w:ascii="Times New Roman" w:eastAsia="Times New Roman" w:hAnsi="Times New Roman" w:cs="Times New Roman"/>
              </w:rPr>
              <w:t xml:space="preserve">  </w:t>
            </w:r>
            <w:r w:rsidRPr="00C620AD">
              <w:t xml:space="preserve">Suprime el Área de Registro, Control y Carrera Administrativa y el Área de Bienestar Social y Capacitación de la Dirección de Recursos Humanos y crea la </w:t>
            </w:r>
            <w:r w:rsidRPr="00C620AD">
              <w:t>Subdirección de Gestión del Talento Humano y la Subdirección de Desarrollo del Talento Humano.</w:t>
            </w:r>
          </w:p>
          <w:p w14:paraId="7FF2366E" w14:textId="77777777" w:rsidR="00ED7E86" w:rsidRPr="00C620AD" w:rsidRDefault="00DB26D0">
            <w:pPr>
              <w:spacing w:before="240" w:after="240"/>
              <w:ind w:left="566" w:hanging="360"/>
              <w:jc w:val="both"/>
            </w:pPr>
            <w:r w:rsidRPr="00C620AD">
              <w:t>1.2</w:t>
            </w:r>
            <w:r w:rsidRPr="00C620AD">
              <w:rPr>
                <w:rFonts w:ascii="Times New Roman" w:eastAsia="Times New Roman" w:hAnsi="Times New Roman" w:cs="Times New Roman"/>
              </w:rPr>
              <w:t xml:space="preserve">  </w:t>
            </w:r>
            <w:r w:rsidRPr="00C620AD">
              <w:t>Suprime el Área de Financiera, el Área de Recursos Físicos, el Área de Informática de la Dirección Administrativa y Financiera y crea La Subdirección de Pre</w:t>
            </w:r>
            <w:r w:rsidRPr="00C620AD">
              <w:t>supuesto, Contabilidad y Tesorería, la Subdirección de Gestión Documental y Recursos Físicos y la Subdirección de Contratación.</w:t>
            </w:r>
          </w:p>
          <w:p w14:paraId="0A1F2362" w14:textId="77777777" w:rsidR="00ED7E86" w:rsidRPr="00C620AD" w:rsidRDefault="00DB26D0">
            <w:pPr>
              <w:spacing w:before="240" w:after="240"/>
              <w:ind w:left="566" w:hanging="360"/>
              <w:jc w:val="both"/>
              <w:rPr>
                <w:rFonts w:ascii="MS Mincho" w:eastAsia="MS Mincho" w:hAnsi="MS Mincho" w:cs="MS Mincho"/>
              </w:rPr>
            </w:pPr>
            <w:r w:rsidRPr="00C620AD">
              <w:t>2.</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 xml:space="preserve">Crea las siguientes dependencias: </w:t>
            </w:r>
            <w:r w:rsidRPr="00C620AD">
              <w:rPr>
                <w:rFonts w:ascii="MS Mincho" w:eastAsia="MS Mincho" w:hAnsi="MS Mincho" w:cs="MS Mincho"/>
              </w:rPr>
              <w:t> </w:t>
            </w:r>
          </w:p>
          <w:p w14:paraId="679D1F05" w14:textId="77777777" w:rsidR="00ED7E86" w:rsidRPr="00C620AD" w:rsidRDefault="00DB26D0">
            <w:pPr>
              <w:spacing w:before="240" w:after="240"/>
              <w:ind w:left="566" w:hanging="360"/>
              <w:jc w:val="both"/>
            </w:pPr>
            <w:r w:rsidRPr="00C620AD">
              <w:t>2.1</w:t>
            </w:r>
            <w:r w:rsidRPr="00C620AD">
              <w:rPr>
                <w:rFonts w:ascii="Times New Roman" w:eastAsia="Times New Roman" w:hAnsi="Times New Roman" w:cs="Times New Roman"/>
              </w:rPr>
              <w:t xml:space="preserve">  </w:t>
            </w:r>
            <w:r w:rsidRPr="00C620AD">
              <w:t xml:space="preserve"> Personería Delegada para la Coordinación del Ministerio Público y Derechos Humanos</w:t>
            </w:r>
            <w:r w:rsidRPr="00C620AD">
              <w:t>.</w:t>
            </w:r>
          </w:p>
          <w:p w14:paraId="11BBFA68" w14:textId="77777777" w:rsidR="00ED7E86" w:rsidRPr="00C620AD" w:rsidRDefault="00DB26D0">
            <w:pPr>
              <w:spacing w:before="240" w:after="240"/>
              <w:ind w:left="566" w:hanging="360"/>
              <w:jc w:val="both"/>
              <w:rPr>
                <w:rFonts w:ascii="MS Mincho" w:eastAsia="MS Mincho" w:hAnsi="MS Mincho" w:cs="MS Mincho"/>
              </w:rPr>
            </w:pPr>
            <w:r w:rsidRPr="00C620AD">
              <w:t>2.2</w:t>
            </w:r>
            <w:r w:rsidRPr="00C620AD">
              <w:rPr>
                <w:rFonts w:ascii="Times New Roman" w:eastAsia="Times New Roman" w:hAnsi="Times New Roman" w:cs="Times New Roman"/>
              </w:rPr>
              <w:t xml:space="preserve">  </w:t>
            </w:r>
            <w:r w:rsidRPr="00C620AD">
              <w:t xml:space="preserve"> Personería Delegada para la Coordinación de Veedurías. </w:t>
            </w:r>
            <w:r w:rsidRPr="00C620AD">
              <w:rPr>
                <w:rFonts w:ascii="MS Mincho" w:eastAsia="MS Mincho" w:hAnsi="MS Mincho" w:cs="MS Mincho"/>
              </w:rPr>
              <w:t> </w:t>
            </w:r>
          </w:p>
          <w:p w14:paraId="7382175C" w14:textId="77777777" w:rsidR="00ED7E86" w:rsidRPr="00C620AD" w:rsidRDefault="00DB26D0">
            <w:pPr>
              <w:spacing w:before="240" w:after="240"/>
              <w:ind w:left="566" w:hanging="360"/>
              <w:jc w:val="both"/>
              <w:rPr>
                <w:rFonts w:ascii="MS Mincho" w:eastAsia="MS Mincho" w:hAnsi="MS Mincho" w:cs="MS Mincho"/>
              </w:rPr>
            </w:pPr>
            <w:r w:rsidRPr="00C620AD">
              <w:t>2.3</w:t>
            </w:r>
            <w:r w:rsidRPr="00C620AD">
              <w:rPr>
                <w:rFonts w:ascii="Times New Roman" w:eastAsia="Times New Roman" w:hAnsi="Times New Roman" w:cs="Times New Roman"/>
              </w:rPr>
              <w:t xml:space="preserve">  </w:t>
            </w:r>
            <w:r w:rsidRPr="00C620AD">
              <w:t xml:space="preserve">Personería Delegada para la Coordinación Asuntos Disciplinarios. </w:t>
            </w:r>
            <w:r w:rsidRPr="00C620AD">
              <w:rPr>
                <w:rFonts w:ascii="MS Mincho" w:eastAsia="MS Mincho" w:hAnsi="MS Mincho" w:cs="MS Mincho"/>
              </w:rPr>
              <w:t> </w:t>
            </w:r>
          </w:p>
          <w:p w14:paraId="60C70B5F" w14:textId="77777777" w:rsidR="00ED7E86" w:rsidRPr="00C620AD" w:rsidRDefault="00DB26D0">
            <w:pPr>
              <w:spacing w:before="240" w:after="240"/>
              <w:ind w:left="566" w:hanging="360"/>
              <w:jc w:val="both"/>
              <w:rPr>
                <w:rFonts w:ascii="MS Mincho" w:eastAsia="MS Mincho" w:hAnsi="MS Mincho" w:cs="MS Mincho"/>
              </w:rPr>
            </w:pPr>
            <w:r w:rsidRPr="00C620AD">
              <w:t>2.4</w:t>
            </w:r>
            <w:r w:rsidRPr="00C620AD">
              <w:rPr>
                <w:rFonts w:ascii="Times New Roman" w:eastAsia="Times New Roman" w:hAnsi="Times New Roman" w:cs="Times New Roman"/>
              </w:rPr>
              <w:t xml:space="preserve">  </w:t>
            </w:r>
            <w:r w:rsidRPr="00C620AD">
              <w:t xml:space="preserve">Personería Delegada para la Defensa de los Derechos Colectivos y del Consumidor. </w:t>
            </w:r>
            <w:r w:rsidRPr="00C620AD">
              <w:rPr>
                <w:rFonts w:ascii="MS Mincho" w:eastAsia="MS Mincho" w:hAnsi="MS Mincho" w:cs="MS Mincho"/>
              </w:rPr>
              <w:t> </w:t>
            </w:r>
          </w:p>
          <w:p w14:paraId="4F0C2B61" w14:textId="77777777" w:rsidR="00ED7E86" w:rsidRPr="00C620AD" w:rsidRDefault="00DB26D0">
            <w:pPr>
              <w:spacing w:before="240" w:after="240"/>
              <w:ind w:left="566" w:hanging="360"/>
              <w:jc w:val="both"/>
              <w:rPr>
                <w:rFonts w:ascii="MS Mincho" w:eastAsia="MS Mincho" w:hAnsi="MS Mincho" w:cs="MS Mincho"/>
              </w:rPr>
            </w:pPr>
            <w:r w:rsidRPr="00C620AD">
              <w:t>2.5</w:t>
            </w:r>
            <w:r w:rsidRPr="00C620AD">
              <w:rPr>
                <w:rFonts w:ascii="Times New Roman" w:eastAsia="Times New Roman" w:hAnsi="Times New Roman" w:cs="Times New Roman"/>
              </w:rPr>
              <w:t xml:space="preserve">  </w:t>
            </w:r>
            <w:r w:rsidRPr="00C620AD">
              <w:t>Personería Delegada para l</w:t>
            </w:r>
            <w:r w:rsidRPr="00C620AD">
              <w:t xml:space="preserve">a Protección de víctimas. </w:t>
            </w:r>
            <w:r w:rsidRPr="00C620AD">
              <w:rPr>
                <w:rFonts w:ascii="MS Mincho" w:eastAsia="MS Mincho" w:hAnsi="MS Mincho" w:cs="MS Mincho"/>
              </w:rPr>
              <w:t> </w:t>
            </w:r>
          </w:p>
          <w:p w14:paraId="20E90959" w14:textId="77777777" w:rsidR="00ED7E86" w:rsidRPr="00C620AD" w:rsidRDefault="00DB26D0">
            <w:pPr>
              <w:spacing w:before="240" w:after="240"/>
              <w:ind w:left="566" w:hanging="360"/>
              <w:jc w:val="both"/>
              <w:rPr>
                <w:rFonts w:ascii="MS Mincho" w:eastAsia="MS Mincho" w:hAnsi="MS Mincho" w:cs="MS Mincho"/>
              </w:rPr>
            </w:pPr>
            <w:r w:rsidRPr="00C620AD">
              <w:t>2.6</w:t>
            </w:r>
            <w:r w:rsidRPr="00C620AD">
              <w:rPr>
                <w:rFonts w:ascii="Times New Roman" w:eastAsia="Times New Roman" w:hAnsi="Times New Roman" w:cs="Times New Roman"/>
              </w:rPr>
              <w:t xml:space="preserve">  </w:t>
            </w:r>
            <w:r w:rsidRPr="00C620AD">
              <w:t xml:space="preserve">Personería Delegada para la Protección de la Infancia, Adolescencia, Mujer, Adulto Mayor, Familia y Personas en Situación de Discapacidad. </w:t>
            </w:r>
            <w:r w:rsidRPr="00C620AD">
              <w:rPr>
                <w:rFonts w:ascii="MS Mincho" w:eastAsia="MS Mincho" w:hAnsi="MS Mincho" w:cs="MS Mincho"/>
              </w:rPr>
              <w:t> </w:t>
            </w:r>
          </w:p>
          <w:p w14:paraId="27185E65" w14:textId="77777777" w:rsidR="00ED7E86" w:rsidRPr="00C620AD" w:rsidRDefault="00DB26D0">
            <w:pPr>
              <w:spacing w:before="240" w:after="240"/>
              <w:ind w:left="566" w:hanging="360"/>
              <w:jc w:val="both"/>
              <w:rPr>
                <w:rFonts w:ascii="MS Mincho" w:eastAsia="MS Mincho" w:hAnsi="MS Mincho" w:cs="MS Mincho"/>
              </w:rPr>
            </w:pPr>
            <w:r w:rsidRPr="00C620AD">
              <w:t>2.7</w:t>
            </w:r>
            <w:r w:rsidRPr="00C620AD">
              <w:rPr>
                <w:rFonts w:ascii="Times New Roman" w:eastAsia="Times New Roman" w:hAnsi="Times New Roman" w:cs="Times New Roman"/>
              </w:rPr>
              <w:t xml:space="preserve">  </w:t>
            </w:r>
            <w:r w:rsidRPr="00C620AD">
              <w:t xml:space="preserve">Personería Delegada para la Seguridad y Convivencia Ciudadana. </w:t>
            </w:r>
            <w:r w:rsidRPr="00C620AD">
              <w:rPr>
                <w:rFonts w:ascii="MS Mincho" w:eastAsia="MS Mincho" w:hAnsi="MS Mincho" w:cs="MS Mincho"/>
              </w:rPr>
              <w:t> </w:t>
            </w:r>
          </w:p>
          <w:p w14:paraId="6CEA11F8" w14:textId="77777777" w:rsidR="00ED7E86" w:rsidRPr="00C620AD" w:rsidRDefault="00DB26D0">
            <w:pPr>
              <w:spacing w:before="240" w:after="240"/>
              <w:ind w:left="566" w:hanging="360"/>
              <w:jc w:val="both"/>
              <w:rPr>
                <w:rFonts w:ascii="MS Mincho" w:eastAsia="MS Mincho" w:hAnsi="MS Mincho" w:cs="MS Mincho"/>
              </w:rPr>
            </w:pPr>
            <w:r w:rsidRPr="00C620AD">
              <w:t>2.8</w:t>
            </w:r>
            <w:r w:rsidRPr="00C620AD">
              <w:rPr>
                <w:rFonts w:ascii="Times New Roman" w:eastAsia="Times New Roman" w:hAnsi="Times New Roman" w:cs="Times New Roman"/>
              </w:rPr>
              <w:t xml:space="preserve">  </w:t>
            </w:r>
            <w:r w:rsidRPr="00C620AD">
              <w:t>La Dire</w:t>
            </w:r>
            <w:r w:rsidRPr="00C620AD">
              <w:t xml:space="preserve">cción de Tecnologías de Información y Comunicación. </w:t>
            </w:r>
            <w:r w:rsidRPr="00C620AD">
              <w:rPr>
                <w:rFonts w:ascii="MS Mincho" w:eastAsia="MS Mincho" w:hAnsi="MS Mincho" w:cs="MS Mincho"/>
              </w:rPr>
              <w:t> </w:t>
            </w:r>
          </w:p>
          <w:p w14:paraId="6AC049A8" w14:textId="77777777" w:rsidR="00ED7E86" w:rsidRPr="00C620AD" w:rsidRDefault="00DB26D0">
            <w:pPr>
              <w:spacing w:before="240" w:after="240"/>
              <w:ind w:left="566" w:hanging="360"/>
              <w:jc w:val="both"/>
            </w:pPr>
            <w:r w:rsidRPr="00C620AD">
              <w:t>2.9</w:t>
            </w:r>
            <w:r w:rsidRPr="00C620AD">
              <w:rPr>
                <w:rFonts w:ascii="Times New Roman" w:eastAsia="Times New Roman" w:hAnsi="Times New Roman" w:cs="Times New Roman"/>
              </w:rPr>
              <w:t xml:space="preserve">  </w:t>
            </w:r>
            <w:r w:rsidRPr="00C620AD">
              <w:t>La Dirección de Planeación.</w:t>
            </w:r>
          </w:p>
          <w:p w14:paraId="6DD6A7E4" w14:textId="77777777" w:rsidR="00ED7E86" w:rsidRPr="00C620AD" w:rsidRDefault="00DB26D0">
            <w:pPr>
              <w:spacing w:before="240" w:after="240"/>
              <w:ind w:left="566" w:hanging="360"/>
              <w:jc w:val="both"/>
            </w:pPr>
            <w:r w:rsidRPr="00C620AD">
              <w:t>2.10</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La Dirección Centro de Conciliación.</w:t>
            </w:r>
          </w:p>
          <w:p w14:paraId="5EF3CB50" w14:textId="77777777" w:rsidR="00ED7E86" w:rsidRPr="00C620AD" w:rsidRDefault="00DB26D0">
            <w:pPr>
              <w:spacing w:before="240" w:after="240"/>
              <w:ind w:left="566" w:hanging="360"/>
              <w:jc w:val="both"/>
            </w:pPr>
            <w:r w:rsidRPr="00C620AD">
              <w:t>3.</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Modificó la denominación de las Personerías Delegadas.</w:t>
            </w:r>
          </w:p>
        </w:tc>
      </w:tr>
      <w:tr w:rsidR="00ED7E86" w:rsidRPr="00C620AD" w14:paraId="3DB011AC" w14:textId="77777777">
        <w:trPr>
          <w:trHeight w:val="24885"/>
        </w:trPr>
        <w:tc>
          <w:tcPr>
            <w:tcW w:w="15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6EE5ACB" w14:textId="77777777" w:rsidR="00ED7E86" w:rsidRPr="00C620AD" w:rsidRDefault="00DB26D0">
            <w:pPr>
              <w:spacing w:before="240" w:after="240"/>
              <w:jc w:val="both"/>
            </w:pPr>
            <w:r w:rsidRPr="00C620AD">
              <w:t>Acuerdo 755 de 2019</w:t>
            </w:r>
          </w:p>
        </w:tc>
        <w:tc>
          <w:tcPr>
            <w:tcW w:w="1530" w:type="dxa"/>
            <w:tcBorders>
              <w:top w:val="nil"/>
              <w:left w:val="nil"/>
              <w:bottom w:val="single" w:sz="7" w:space="0" w:color="000000"/>
              <w:right w:val="single" w:sz="7" w:space="0" w:color="000000"/>
            </w:tcBorders>
            <w:tcMar>
              <w:top w:w="0" w:type="dxa"/>
              <w:left w:w="100" w:type="dxa"/>
              <w:bottom w:w="0" w:type="dxa"/>
              <w:right w:w="100" w:type="dxa"/>
            </w:tcMar>
          </w:tcPr>
          <w:p w14:paraId="211DDCC3" w14:textId="77777777" w:rsidR="00ED7E86" w:rsidRPr="00C620AD" w:rsidRDefault="00DB26D0">
            <w:pPr>
              <w:spacing w:before="240" w:after="240"/>
              <w:jc w:val="both"/>
            </w:pPr>
            <w:r w:rsidRPr="00C620AD">
              <w:t xml:space="preserve">Por el cual se modifica la estructura </w:t>
            </w:r>
            <w:r w:rsidRPr="00C620AD">
              <w:t>organizacional, la planta de empleos de la Personería de Bogotá, D.C., y se dictan otras disposiciones.</w:t>
            </w:r>
          </w:p>
          <w:p w14:paraId="11AAF577" w14:textId="77777777" w:rsidR="00ED7E86" w:rsidRPr="00C620AD" w:rsidRDefault="00DB26D0">
            <w:pPr>
              <w:spacing w:before="240" w:after="240"/>
              <w:jc w:val="both"/>
            </w:pPr>
            <w:r w:rsidRPr="00C620AD">
              <w:t xml:space="preserve"> </w:t>
            </w:r>
          </w:p>
        </w:tc>
        <w:tc>
          <w:tcPr>
            <w:tcW w:w="5850" w:type="dxa"/>
            <w:tcBorders>
              <w:top w:val="nil"/>
              <w:left w:val="nil"/>
              <w:bottom w:val="single" w:sz="7" w:space="0" w:color="000000"/>
              <w:right w:val="single" w:sz="7" w:space="0" w:color="000000"/>
            </w:tcBorders>
            <w:tcMar>
              <w:top w:w="0" w:type="dxa"/>
              <w:left w:w="100" w:type="dxa"/>
              <w:bottom w:w="0" w:type="dxa"/>
              <w:right w:w="100" w:type="dxa"/>
            </w:tcMar>
          </w:tcPr>
          <w:p w14:paraId="66979ACA" w14:textId="77777777" w:rsidR="00ED7E86" w:rsidRPr="00C620AD" w:rsidRDefault="00DB26D0">
            <w:pPr>
              <w:spacing w:before="240" w:after="240"/>
              <w:jc w:val="both"/>
            </w:pPr>
            <w:r w:rsidRPr="00C620AD">
              <w:t>Se modificó la estructura básica de la Personería así:</w:t>
            </w:r>
          </w:p>
          <w:p w14:paraId="611A18F0" w14:textId="77777777" w:rsidR="00ED7E86" w:rsidRPr="00C620AD" w:rsidRDefault="00DB26D0">
            <w:pPr>
              <w:spacing w:before="240" w:after="240"/>
              <w:jc w:val="both"/>
            </w:pPr>
            <w:r w:rsidRPr="00C620AD">
              <w:t xml:space="preserve">1.     </w:t>
            </w:r>
            <w:r w:rsidRPr="00C620AD">
              <w:tab/>
              <w:t>Crea la Oficina de Control Interno Disciplinario y la de Gestión del Conocimiento e inn</w:t>
            </w:r>
            <w:r w:rsidRPr="00C620AD">
              <w:t>ovación adscritas a la Personería Auxiliar.</w:t>
            </w:r>
          </w:p>
          <w:p w14:paraId="413B9C0F" w14:textId="77777777" w:rsidR="00ED7E86" w:rsidRPr="00C620AD" w:rsidRDefault="00DB26D0">
            <w:pPr>
              <w:spacing w:before="240" w:after="240"/>
              <w:jc w:val="both"/>
            </w:pPr>
            <w:r w:rsidRPr="00C620AD">
              <w:t xml:space="preserve">2.     </w:t>
            </w:r>
            <w:r w:rsidRPr="00C620AD">
              <w:tab/>
              <w:t>Crea la Personería Delegada para la Orientación y Asistencia a las personas dependiente de la Personería Delegada para la Coordinación del Ministerio Público y los Derechos Humanos</w:t>
            </w:r>
          </w:p>
          <w:p w14:paraId="26DEC25E" w14:textId="77777777" w:rsidR="00ED7E86" w:rsidRPr="00C620AD" w:rsidRDefault="00DB26D0">
            <w:pPr>
              <w:spacing w:before="240" w:after="240"/>
              <w:jc w:val="both"/>
            </w:pPr>
            <w:r w:rsidRPr="00C620AD">
              <w:t xml:space="preserve">3.     </w:t>
            </w:r>
            <w:r w:rsidRPr="00C620AD">
              <w:tab/>
              <w:t>Crea la Persone</w:t>
            </w:r>
            <w:r w:rsidRPr="00C620AD">
              <w:t>ría Delegada Salud dependiente de la Personería Delegada para la Coordinación de Prevención y Control a la para el Sector Función Pública.</w:t>
            </w:r>
          </w:p>
          <w:p w14:paraId="4AD35E99" w14:textId="77777777" w:rsidR="00ED7E86" w:rsidRPr="00C620AD" w:rsidRDefault="00DB26D0">
            <w:pPr>
              <w:spacing w:before="240" w:after="240"/>
              <w:jc w:val="both"/>
              <w:rPr>
                <w:rFonts w:ascii="MS Mincho" w:eastAsia="MS Mincho" w:hAnsi="MS Mincho" w:cs="MS Mincho"/>
              </w:rPr>
            </w:pPr>
            <w:r w:rsidRPr="00C620AD">
              <w:t xml:space="preserve">4.     </w:t>
            </w:r>
            <w:r w:rsidRPr="00C620AD">
              <w:tab/>
              <w:t xml:space="preserve">Reubica a la Dirección de </w:t>
            </w:r>
            <w:r w:rsidRPr="00C620AD">
              <w:rPr>
                <w:rFonts w:ascii="MS Mincho" w:eastAsia="MS Mincho" w:hAnsi="MS Mincho" w:cs="MS Mincho"/>
              </w:rPr>
              <w:t> </w:t>
            </w:r>
            <w:r w:rsidRPr="00C620AD">
              <w:t>Planeación adscribiéndola al Despacho del (la) Personero(a) de Bogotá, que se enco</w:t>
            </w:r>
            <w:r w:rsidRPr="00C620AD">
              <w:t xml:space="preserve">ntraba dependiendo de la Secretaría General. </w:t>
            </w:r>
            <w:r w:rsidRPr="00C620AD">
              <w:rPr>
                <w:rFonts w:ascii="MS Mincho" w:eastAsia="MS Mincho" w:hAnsi="MS Mincho" w:cs="MS Mincho"/>
              </w:rPr>
              <w:t> </w:t>
            </w:r>
          </w:p>
          <w:p w14:paraId="29E0F43E" w14:textId="77777777" w:rsidR="00ED7E86" w:rsidRPr="00C620AD" w:rsidRDefault="00DB26D0">
            <w:pPr>
              <w:spacing w:before="240" w:after="240"/>
              <w:jc w:val="both"/>
            </w:pPr>
            <w:r w:rsidRPr="00C620AD">
              <w:t xml:space="preserve">5.     </w:t>
            </w:r>
            <w:r w:rsidRPr="00C620AD">
              <w:tab/>
              <w:t>Reubica la Oficina Asesora de jurídica y la Personería Delegada para la Segunda Instancia. adscribiéndolas al Despacho del (la) Personero(a) de Bogotá, las cuales se encontraban dependiendo encontraban</w:t>
            </w:r>
            <w:r w:rsidRPr="00C620AD">
              <w:t xml:space="preserve"> dependiendo de la Personería Auxiliar.</w:t>
            </w:r>
          </w:p>
          <w:p w14:paraId="3606AE23" w14:textId="77777777" w:rsidR="00ED7E86" w:rsidRPr="00C620AD" w:rsidRDefault="00DB26D0">
            <w:pPr>
              <w:spacing w:before="240" w:after="240"/>
              <w:jc w:val="both"/>
            </w:pPr>
            <w:r w:rsidRPr="00C620AD">
              <w:t xml:space="preserve">6.     </w:t>
            </w:r>
            <w:r w:rsidRPr="00C620AD">
              <w:tab/>
              <w:t>Reubica la Dirección de Tecnologías de la Información y las Comunicaciones adscribiéndola al Despacho del (la) Personero(a) de Bogotá, que se encontraba dependiendo de la Secretaría General.</w:t>
            </w:r>
          </w:p>
          <w:p w14:paraId="395356B9" w14:textId="77777777" w:rsidR="00ED7E86" w:rsidRPr="00C620AD" w:rsidRDefault="00DB26D0">
            <w:pPr>
              <w:spacing w:before="240" w:after="240"/>
              <w:jc w:val="both"/>
            </w:pPr>
            <w:r w:rsidRPr="00C620AD">
              <w:t xml:space="preserve">7.     </w:t>
            </w:r>
            <w:r w:rsidRPr="00C620AD">
              <w:tab/>
              <w:t>Realizó l</w:t>
            </w:r>
            <w:r w:rsidRPr="00C620AD">
              <w:t>a modificación de la denominación de Personerías Delegadas para la coordinación así:</w:t>
            </w:r>
          </w:p>
          <w:p w14:paraId="4D32C129" w14:textId="77777777" w:rsidR="00ED7E86" w:rsidRPr="00C620AD" w:rsidRDefault="00DB26D0">
            <w:pPr>
              <w:spacing w:before="240" w:after="240"/>
              <w:jc w:val="both"/>
              <w:rPr>
                <w:rFonts w:ascii="MS Mincho" w:eastAsia="MS Mincho" w:hAnsi="MS Mincho" w:cs="MS Mincho"/>
              </w:rPr>
            </w:pPr>
            <w:r w:rsidRPr="00C620AD">
              <w:t xml:space="preserve">7.1   </w:t>
            </w:r>
            <w:r w:rsidRPr="00C620AD">
              <w:tab/>
              <w:t>A la Personería Delegada Para La Coordinación Del Ministerio Público Y Derechos Humanos le modificó la denominación por Personería Delegada para la Defensa y Protec</w:t>
            </w:r>
            <w:r w:rsidRPr="00C620AD">
              <w:t xml:space="preserve">ción de los Derechos Humanos. </w:t>
            </w:r>
            <w:r w:rsidRPr="00C620AD">
              <w:rPr>
                <w:rFonts w:ascii="MS Mincho" w:eastAsia="MS Mincho" w:hAnsi="MS Mincho" w:cs="MS Mincho"/>
              </w:rPr>
              <w:t> </w:t>
            </w:r>
          </w:p>
          <w:p w14:paraId="2F292673" w14:textId="77777777" w:rsidR="00ED7E86" w:rsidRPr="00C620AD" w:rsidRDefault="00DB26D0">
            <w:pPr>
              <w:spacing w:before="240" w:after="240"/>
              <w:jc w:val="both"/>
              <w:rPr>
                <w:rFonts w:ascii="MS Mincho" w:eastAsia="MS Mincho" w:hAnsi="MS Mincho" w:cs="MS Mincho"/>
              </w:rPr>
            </w:pPr>
            <w:r w:rsidRPr="00C620AD">
              <w:t xml:space="preserve">7.2   </w:t>
            </w:r>
            <w:r w:rsidRPr="00C620AD">
              <w:tab/>
              <w:t xml:space="preserve">A la Personería Delegada Para La Coordinación De Veedurías le modificó la denominación por Personería Delegada para la Coordinación de Prevención y Control a la Función Pública. </w:t>
            </w:r>
            <w:r w:rsidRPr="00C620AD">
              <w:rPr>
                <w:rFonts w:ascii="MS Mincho" w:eastAsia="MS Mincho" w:hAnsi="MS Mincho" w:cs="MS Mincho"/>
              </w:rPr>
              <w:t> </w:t>
            </w:r>
          </w:p>
          <w:p w14:paraId="58B4DA79" w14:textId="77777777" w:rsidR="00ED7E86" w:rsidRPr="00C620AD" w:rsidRDefault="00DB26D0">
            <w:pPr>
              <w:spacing w:before="240" w:after="240"/>
              <w:jc w:val="both"/>
            </w:pPr>
            <w:r w:rsidRPr="00C620AD">
              <w:t xml:space="preserve">7.3   </w:t>
            </w:r>
            <w:r w:rsidRPr="00C620AD">
              <w:tab/>
              <w:t xml:space="preserve">A la Personería Delegada Para </w:t>
            </w:r>
            <w:r w:rsidRPr="00C620AD">
              <w:t>La Coordinación De Asuntos Disciplinarios le modificó la denominación por Personería Delegada para la Coordinación de Potestad Disciplinaria.</w:t>
            </w:r>
          </w:p>
          <w:p w14:paraId="2D2E45D9" w14:textId="77777777" w:rsidR="00ED7E86" w:rsidRPr="00C620AD" w:rsidRDefault="00DB26D0">
            <w:pPr>
              <w:spacing w:before="240" w:after="240"/>
              <w:jc w:val="both"/>
              <w:rPr>
                <w:rFonts w:ascii="MS Mincho" w:eastAsia="MS Mincho" w:hAnsi="MS Mincho" w:cs="MS Mincho"/>
              </w:rPr>
            </w:pPr>
            <w:r w:rsidRPr="00C620AD">
              <w:t xml:space="preserve">7.4   </w:t>
            </w:r>
            <w:r w:rsidRPr="00C620AD">
              <w:tab/>
              <w:t>A la Delegada para la Coordinación de Personerías Locales le modificó la denominación por Personería Delega</w:t>
            </w:r>
            <w:r w:rsidRPr="00C620AD">
              <w:t xml:space="preserve">da para la Coordinación de Gestión de las Personerías Locales. </w:t>
            </w:r>
          </w:p>
          <w:p w14:paraId="633A7344" w14:textId="77777777" w:rsidR="00ED7E86" w:rsidRPr="00C620AD" w:rsidRDefault="00DB26D0">
            <w:pPr>
              <w:spacing w:before="240" w:after="240"/>
              <w:jc w:val="both"/>
              <w:rPr>
                <w:rFonts w:ascii="MS Mincho" w:eastAsia="MS Mincho" w:hAnsi="MS Mincho" w:cs="MS Mincho"/>
              </w:rPr>
            </w:pPr>
            <w:r w:rsidRPr="00C620AD">
              <w:t xml:space="preserve">8.     </w:t>
            </w:r>
            <w:r w:rsidRPr="00C620AD">
              <w:tab/>
              <w:t xml:space="preserve">Realizó la modificación de la </w:t>
            </w:r>
            <w:r w:rsidRPr="00C620AD">
              <w:rPr>
                <w:rFonts w:ascii="MS Mincho" w:eastAsia="MS Mincho" w:hAnsi="MS Mincho" w:cs="MS Mincho"/>
              </w:rPr>
              <w:t> </w:t>
            </w:r>
            <w:r w:rsidRPr="00C620AD">
              <w:t xml:space="preserve">denominación de Personerías Delegadas con excepción de la Personería Delegada para Asuntos Penales I y II que no cambió su nombre. </w:t>
            </w:r>
            <w:r w:rsidRPr="00C620AD">
              <w:rPr>
                <w:rFonts w:ascii="MS Mincho" w:eastAsia="MS Mincho" w:hAnsi="MS Mincho" w:cs="MS Mincho"/>
              </w:rPr>
              <w:t> </w:t>
            </w:r>
          </w:p>
          <w:p w14:paraId="5464E4F3" w14:textId="77777777" w:rsidR="00ED7E86" w:rsidRPr="00C620AD" w:rsidRDefault="00DB26D0">
            <w:pPr>
              <w:spacing w:before="240" w:after="240"/>
              <w:jc w:val="both"/>
            </w:pPr>
            <w:r w:rsidRPr="00C620AD">
              <w:t xml:space="preserve">9.     </w:t>
            </w:r>
            <w:r w:rsidRPr="00C620AD">
              <w:tab/>
              <w:t>Realizó la m</w:t>
            </w:r>
            <w:r w:rsidRPr="00C620AD">
              <w:t>odificación de la denominación de la Dirección de Conciliación por Dirección de Conciliación y Mecanismos Alternativos de Solución de Conflictos.</w:t>
            </w:r>
          </w:p>
        </w:tc>
      </w:tr>
    </w:tbl>
    <w:p w14:paraId="4FA00FD5" w14:textId="5B4FC546" w:rsidR="00ED7E86" w:rsidRPr="00C620AD" w:rsidRDefault="00DB26D0">
      <w:pPr>
        <w:spacing w:before="240" w:after="240"/>
        <w:jc w:val="both"/>
      </w:pPr>
      <w:r w:rsidRPr="00C620AD">
        <w:rPr>
          <w:b/>
        </w:rPr>
        <w:t>Análisis General de Funciones</w:t>
      </w:r>
      <w:r w:rsidR="00C620AD" w:rsidRPr="00C620AD">
        <w:rPr>
          <w:b/>
        </w:rPr>
        <w:t>:</w:t>
      </w:r>
    </w:p>
    <w:p w14:paraId="4A8C32BF" w14:textId="77777777" w:rsidR="00ED7E86" w:rsidRPr="00C620AD" w:rsidRDefault="00DB26D0">
      <w:pPr>
        <w:spacing w:before="240" w:after="240"/>
        <w:jc w:val="both"/>
        <w:rPr>
          <w:b/>
        </w:rPr>
      </w:pPr>
      <w:r w:rsidRPr="00C620AD">
        <w:rPr>
          <w:b/>
        </w:rPr>
        <w:t>Constitución Política de 1991 - Artículo 277</w:t>
      </w:r>
    </w:p>
    <w:p w14:paraId="7F83B774" w14:textId="77777777" w:rsidR="00ED7E86" w:rsidRPr="00C620AD" w:rsidRDefault="00DB26D0">
      <w:pPr>
        <w:spacing w:before="240" w:after="240"/>
        <w:jc w:val="both"/>
        <w:rPr>
          <w:rFonts w:ascii="MS Mincho" w:eastAsia="MS Mincho" w:hAnsi="MS Mincho" w:cs="MS Mincho"/>
        </w:rPr>
      </w:pPr>
      <w:r w:rsidRPr="00C620AD">
        <w:t>El Procurador General de la Nació</w:t>
      </w:r>
      <w:r w:rsidRPr="00C620AD">
        <w:t>n, por si o por medio de sus delegados y agentes, tendrá las siguientes funciones:</w:t>
      </w:r>
      <w:r w:rsidRPr="00C620AD">
        <w:rPr>
          <w:rFonts w:ascii="MS Mincho" w:eastAsia="MS Mincho" w:hAnsi="MS Mincho" w:cs="MS Mincho"/>
        </w:rPr>
        <w:t> </w:t>
      </w:r>
    </w:p>
    <w:p w14:paraId="7B21D6D2" w14:textId="77777777" w:rsidR="00ED7E86" w:rsidRPr="00C620AD" w:rsidRDefault="00DB26D0">
      <w:pPr>
        <w:spacing w:before="240" w:after="240"/>
        <w:ind w:left="1080" w:hanging="360"/>
        <w:jc w:val="both"/>
      </w:pPr>
      <w:r w:rsidRPr="00C620AD">
        <w:t>1.</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Vigilar el cumplimiento de la Constitución, las leyes, las decisiones judiciales y los actos administrativos.</w:t>
      </w:r>
    </w:p>
    <w:p w14:paraId="5C3B35E4" w14:textId="77777777" w:rsidR="00ED7E86" w:rsidRPr="00C620AD" w:rsidRDefault="00DB26D0">
      <w:pPr>
        <w:spacing w:before="240" w:after="240"/>
        <w:ind w:left="1080" w:hanging="360"/>
        <w:jc w:val="both"/>
        <w:rPr>
          <w:rFonts w:ascii="MS Mincho" w:eastAsia="MS Mincho" w:hAnsi="MS Mincho" w:cs="MS Mincho"/>
        </w:rPr>
      </w:pPr>
      <w:r w:rsidRPr="00C620AD">
        <w:t>2.</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Proteger los derechos humanos y asegurar su efectivida</w:t>
      </w:r>
      <w:r w:rsidRPr="00C620AD">
        <w:t>d, con el auxilio del Defensor del Pueblo.</w:t>
      </w:r>
      <w:r w:rsidRPr="00C620AD">
        <w:rPr>
          <w:rFonts w:ascii="MS Mincho" w:eastAsia="MS Mincho" w:hAnsi="MS Mincho" w:cs="MS Mincho"/>
        </w:rPr>
        <w:t> </w:t>
      </w:r>
    </w:p>
    <w:p w14:paraId="668F528E" w14:textId="77777777" w:rsidR="00ED7E86" w:rsidRPr="00C620AD" w:rsidRDefault="00DB26D0">
      <w:pPr>
        <w:spacing w:before="240" w:after="240"/>
        <w:ind w:left="1080" w:hanging="360"/>
        <w:jc w:val="both"/>
        <w:rPr>
          <w:rFonts w:ascii="MS Mincho" w:eastAsia="MS Mincho" w:hAnsi="MS Mincho" w:cs="MS Mincho"/>
        </w:rPr>
      </w:pPr>
      <w:r w:rsidRPr="00C620AD">
        <w:t>3.</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Defender los intereses de la sociedad.</w:t>
      </w:r>
      <w:r w:rsidRPr="00C620AD">
        <w:rPr>
          <w:rFonts w:ascii="MS Mincho" w:eastAsia="MS Mincho" w:hAnsi="MS Mincho" w:cs="MS Mincho"/>
        </w:rPr>
        <w:t> </w:t>
      </w:r>
    </w:p>
    <w:p w14:paraId="235EEC8D" w14:textId="77777777" w:rsidR="00ED7E86" w:rsidRPr="00C620AD" w:rsidRDefault="00DB26D0">
      <w:pPr>
        <w:spacing w:before="240" w:after="240"/>
        <w:ind w:left="1080" w:hanging="360"/>
        <w:jc w:val="both"/>
      </w:pPr>
      <w:r w:rsidRPr="00C620AD">
        <w:t>4.</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Defender los intereses colectivos, en especial el ambiente.</w:t>
      </w:r>
    </w:p>
    <w:p w14:paraId="0BA5A455" w14:textId="77777777" w:rsidR="00ED7E86" w:rsidRPr="00C620AD" w:rsidRDefault="00DB26D0">
      <w:pPr>
        <w:spacing w:before="240" w:after="240"/>
        <w:ind w:left="1080" w:hanging="360"/>
        <w:jc w:val="both"/>
        <w:rPr>
          <w:rFonts w:ascii="MS Mincho" w:eastAsia="MS Mincho" w:hAnsi="MS Mincho" w:cs="MS Mincho"/>
        </w:rPr>
      </w:pPr>
      <w:r w:rsidRPr="00C620AD">
        <w:t>5.</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Velar por el ejercicio diligente y eficiente de las funciones administrativas.</w:t>
      </w:r>
      <w:r w:rsidRPr="00C620AD">
        <w:rPr>
          <w:rFonts w:ascii="MS Mincho" w:eastAsia="MS Mincho" w:hAnsi="MS Mincho" w:cs="MS Mincho"/>
        </w:rPr>
        <w:t> </w:t>
      </w:r>
    </w:p>
    <w:p w14:paraId="6C9E12D0" w14:textId="77777777" w:rsidR="00ED7E86" w:rsidRPr="00C620AD" w:rsidRDefault="00DB26D0">
      <w:pPr>
        <w:spacing w:before="240" w:after="240"/>
        <w:ind w:left="1080" w:hanging="360"/>
        <w:jc w:val="both"/>
      </w:pPr>
      <w:r w:rsidRPr="00C620AD">
        <w:t>6.</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 xml:space="preserve">Ejercer </w:t>
      </w:r>
      <w:r w:rsidRPr="00C620AD">
        <w:t>vigilancia superior de la conducta oficial de quienes desempeñen funciones públicas, inclusive las de elección popular; ejercer preferentemente el poder disciplinario; adelantar las investigaciones correspondientes e imponer las respectivas sanciones confo</w:t>
      </w:r>
      <w:r w:rsidRPr="00C620AD">
        <w:t>rme a la ley.</w:t>
      </w:r>
    </w:p>
    <w:p w14:paraId="0744AFC6" w14:textId="77777777" w:rsidR="00ED7E86" w:rsidRPr="00C620AD" w:rsidRDefault="00DB26D0">
      <w:pPr>
        <w:spacing w:before="240" w:after="240"/>
        <w:ind w:left="1080" w:hanging="360"/>
        <w:jc w:val="both"/>
      </w:pPr>
      <w:r w:rsidRPr="00C620AD">
        <w:t>7.</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Intervenir en los procesos y ante las autoridades judiciales o administrativas, cuando sea necesario, en defensa del orden jurídico, del patrimonio público, o de los derechos y garantías fundamentales.</w:t>
      </w:r>
    </w:p>
    <w:p w14:paraId="7117FC4B" w14:textId="77777777" w:rsidR="00ED7E86" w:rsidRPr="00C620AD" w:rsidRDefault="00DB26D0">
      <w:pPr>
        <w:spacing w:before="240" w:after="240"/>
        <w:ind w:left="1080" w:hanging="360"/>
        <w:jc w:val="both"/>
        <w:rPr>
          <w:rFonts w:ascii="MS Mincho" w:eastAsia="MS Mincho" w:hAnsi="MS Mincho" w:cs="MS Mincho"/>
        </w:rPr>
      </w:pPr>
      <w:r w:rsidRPr="00C620AD">
        <w:t>8.</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 xml:space="preserve">Rendir anualmente informe de su </w:t>
      </w:r>
      <w:r w:rsidRPr="00C620AD">
        <w:t>gestión al Congreso.</w:t>
      </w:r>
      <w:r w:rsidRPr="00C620AD">
        <w:rPr>
          <w:rFonts w:ascii="MS Mincho" w:eastAsia="MS Mincho" w:hAnsi="MS Mincho" w:cs="MS Mincho"/>
        </w:rPr>
        <w:t> </w:t>
      </w:r>
    </w:p>
    <w:p w14:paraId="4036C062" w14:textId="77777777" w:rsidR="00ED7E86" w:rsidRPr="00C620AD" w:rsidRDefault="00DB26D0">
      <w:pPr>
        <w:spacing w:before="240" w:after="240"/>
        <w:ind w:left="1080" w:hanging="360"/>
        <w:jc w:val="both"/>
      </w:pPr>
      <w:r w:rsidRPr="00C620AD">
        <w:t>9.</w:t>
      </w:r>
      <w:r w:rsidRPr="00C620AD">
        <w:rPr>
          <w:rFonts w:ascii="Times New Roman" w:eastAsia="Times New Roman" w:hAnsi="Times New Roman" w:cs="Times New Roman"/>
        </w:rPr>
        <w:t xml:space="preserve"> </w:t>
      </w:r>
      <w:r w:rsidRPr="00C620AD">
        <w:rPr>
          <w:rFonts w:ascii="Times New Roman" w:eastAsia="Times New Roman" w:hAnsi="Times New Roman" w:cs="Times New Roman"/>
        </w:rPr>
        <w:tab/>
      </w:r>
      <w:r w:rsidRPr="00C620AD">
        <w:t>Exigir a los(as) funcionarios(as) públicos y a los particulares la información que considere necesaria.</w:t>
      </w:r>
    </w:p>
    <w:p w14:paraId="0F7F421A" w14:textId="77777777" w:rsidR="00ED7E86" w:rsidRPr="00C620AD" w:rsidRDefault="00DB26D0">
      <w:pPr>
        <w:spacing w:before="240" w:after="240"/>
        <w:ind w:left="1080" w:hanging="360"/>
        <w:jc w:val="both"/>
      </w:pPr>
      <w:r w:rsidRPr="00C620AD">
        <w:t>10.</w:t>
      </w:r>
      <w:r w:rsidRPr="00C620AD">
        <w:rPr>
          <w:rFonts w:ascii="Times New Roman" w:eastAsia="Times New Roman" w:hAnsi="Times New Roman" w:cs="Times New Roman"/>
        </w:rPr>
        <w:t xml:space="preserve">  </w:t>
      </w:r>
      <w:r w:rsidRPr="00C620AD">
        <w:t>Las demás que determine la ley.</w:t>
      </w:r>
    </w:p>
    <w:p w14:paraId="20179266" w14:textId="77777777" w:rsidR="00ED7E86" w:rsidRPr="00C620AD" w:rsidRDefault="00DB26D0">
      <w:pPr>
        <w:spacing w:before="240" w:after="240"/>
        <w:jc w:val="both"/>
      </w:pPr>
      <w:r w:rsidRPr="00C620AD">
        <w:rPr>
          <w:b/>
        </w:rPr>
        <w:t>Decreto Ley 1421 de 1993 “Por el cual se dicta el régimen especial para el Distrito Capit</w:t>
      </w:r>
      <w:r w:rsidRPr="00C620AD">
        <w:rPr>
          <w:b/>
        </w:rPr>
        <w:t xml:space="preserve">al de Santafé de Bogotá” </w:t>
      </w:r>
      <w:r w:rsidRPr="00C620AD">
        <w:t>Titulo VI</w:t>
      </w:r>
    </w:p>
    <w:p w14:paraId="43581A50" w14:textId="77777777" w:rsidR="00ED7E86" w:rsidRPr="00C620AD" w:rsidRDefault="00DB26D0">
      <w:pPr>
        <w:spacing w:before="240" w:after="240"/>
        <w:jc w:val="both"/>
      </w:pPr>
      <w:r w:rsidRPr="00C620AD">
        <w:rPr>
          <w:b/>
        </w:rPr>
        <w:t xml:space="preserve">ARTÍCULO  99. </w:t>
      </w:r>
      <w:r w:rsidRPr="00C620AD">
        <w:rPr>
          <w:i/>
        </w:rPr>
        <w:t>Agente del Ministerio Público</w:t>
      </w:r>
      <w:r w:rsidRPr="00C620AD">
        <w:t>. Son atribuciones del personero como agente del Ministerio Público:</w:t>
      </w:r>
    </w:p>
    <w:p w14:paraId="25F63EF0" w14:textId="77777777" w:rsidR="00ED7E86" w:rsidRPr="00C620AD" w:rsidRDefault="00DB26D0">
      <w:pPr>
        <w:spacing w:before="240" w:after="240"/>
        <w:jc w:val="both"/>
      </w:pPr>
      <w:r w:rsidRPr="00C620AD">
        <w:t>1ª Actuar directamente o a través de delegados suyos en los procesos civiles, contenciosos, laborales, de fam</w:t>
      </w:r>
      <w:r w:rsidRPr="00C620AD">
        <w:t>ilia, penales, agrarios, mineros y de policía y en los demás en que deba intervenir por mandato de la ley.</w:t>
      </w:r>
    </w:p>
    <w:p w14:paraId="72D948CA" w14:textId="77777777" w:rsidR="00ED7E86" w:rsidRPr="00C620AD" w:rsidRDefault="00DB26D0">
      <w:pPr>
        <w:spacing w:before="240" w:after="240"/>
        <w:jc w:val="both"/>
      </w:pPr>
      <w:r w:rsidRPr="00C620AD">
        <w:t>2ª Intervenir en los procesos y ante las autoridades judiciales o administrativas cuando lo considere necesario para la defensa del orden jurídico, e</w:t>
      </w:r>
      <w:r w:rsidRPr="00C620AD">
        <w:t>l patrimonio público o los derechos y garantías fundamentales.</w:t>
      </w:r>
    </w:p>
    <w:p w14:paraId="14CA51CA" w14:textId="77777777" w:rsidR="00ED7E86" w:rsidRPr="00C620AD" w:rsidRDefault="00DB26D0">
      <w:pPr>
        <w:spacing w:before="240" w:after="240"/>
        <w:jc w:val="both"/>
      </w:pPr>
      <w:r w:rsidRPr="00C620AD">
        <w:t>3ª Defender los derechos e intereses colectivos adelantando las acciones populares que para su protección se requieran, y</w:t>
      </w:r>
    </w:p>
    <w:p w14:paraId="30B07525" w14:textId="77777777" w:rsidR="00ED7E86" w:rsidRPr="00C620AD" w:rsidRDefault="00DB26D0">
      <w:pPr>
        <w:spacing w:before="240" w:after="240"/>
        <w:jc w:val="both"/>
      </w:pPr>
      <w:r w:rsidRPr="00C620AD">
        <w:t xml:space="preserve">4ª Con base en el artículo 282 de la Constitución interponer la acción </w:t>
      </w:r>
      <w:r w:rsidRPr="00C620AD">
        <w:t>de tutela y asumir la representación del defensor del pueblo cuando este último se la delegue.</w:t>
      </w:r>
    </w:p>
    <w:p w14:paraId="7C8AE035" w14:textId="77777777" w:rsidR="00ED7E86" w:rsidRPr="00C620AD" w:rsidRDefault="00DB26D0">
      <w:pPr>
        <w:spacing w:before="240" w:after="240"/>
        <w:jc w:val="both"/>
      </w:pPr>
      <w:r w:rsidRPr="00C620AD">
        <w:t xml:space="preserve">Los funcionarios de la personería distrital que por delegación actúen como agentes del Ministerio Público no deberán acreditar las calidades de los magistrados, </w:t>
      </w:r>
      <w:r w:rsidRPr="00C620AD">
        <w:t>jueces y fiscales ante los cuales ejerzan las funciones delegadas. Tampoco tendrán la remuneración, derechos y prestaciones de éstos.</w:t>
      </w:r>
    </w:p>
    <w:p w14:paraId="76C8544D" w14:textId="77777777" w:rsidR="00ED7E86" w:rsidRPr="00C620AD" w:rsidRDefault="00DB26D0">
      <w:pPr>
        <w:spacing w:before="240" w:after="240"/>
        <w:jc w:val="both"/>
      </w:pPr>
      <w:r w:rsidRPr="00C620AD">
        <w:rPr>
          <w:b/>
        </w:rPr>
        <w:t xml:space="preserve">ARTÍCULO  100. </w:t>
      </w:r>
      <w:r w:rsidRPr="00C620AD">
        <w:rPr>
          <w:i/>
        </w:rPr>
        <w:t>Veedor ciudadano</w:t>
      </w:r>
      <w:r w:rsidRPr="00C620AD">
        <w:t>. Son atribuciones del personero como veedor ciudadano:</w:t>
      </w:r>
    </w:p>
    <w:p w14:paraId="7E570255" w14:textId="77777777" w:rsidR="00ED7E86" w:rsidRPr="00C620AD" w:rsidRDefault="00DB26D0">
      <w:pPr>
        <w:spacing w:before="240" w:after="240"/>
        <w:jc w:val="both"/>
      </w:pPr>
      <w:r w:rsidRPr="00C620AD">
        <w:t xml:space="preserve">1ª Velar por el cumplimiento de la </w:t>
      </w:r>
      <w:r w:rsidRPr="00C620AD">
        <w:t>Constitución, las leyes, los acuerdos y las sentencias judiciales.</w:t>
      </w:r>
    </w:p>
    <w:p w14:paraId="6B017A87" w14:textId="77777777" w:rsidR="00ED7E86" w:rsidRPr="00C620AD" w:rsidRDefault="00DB26D0">
      <w:pPr>
        <w:spacing w:before="240" w:after="240"/>
        <w:jc w:val="both"/>
      </w:pPr>
      <w:r w:rsidRPr="00C620AD">
        <w:t>2ª Recibir quejas y reclamos sobre el funcionamiento de la administración y procurar la efectividad de los derechos e intereses de los asociados.</w:t>
      </w:r>
    </w:p>
    <w:p w14:paraId="32C66C6E" w14:textId="77777777" w:rsidR="00ED7E86" w:rsidRPr="00C620AD" w:rsidRDefault="00DB26D0">
      <w:pPr>
        <w:spacing w:before="240" w:after="240"/>
        <w:jc w:val="both"/>
      </w:pPr>
      <w:r w:rsidRPr="00C620AD">
        <w:t>3ª Orientar a los ciudadanos en sus relacio</w:t>
      </w:r>
      <w:r w:rsidRPr="00C620AD">
        <w:t>nes con la administración, indicándoles la autoridad a la que deben dirigirse para la solución de sus problemas.</w:t>
      </w:r>
    </w:p>
    <w:p w14:paraId="013A7448" w14:textId="77777777" w:rsidR="00ED7E86" w:rsidRPr="00C620AD" w:rsidRDefault="00DB26D0">
      <w:pPr>
        <w:spacing w:before="240" w:after="240"/>
        <w:jc w:val="both"/>
      </w:pPr>
      <w:r w:rsidRPr="00C620AD">
        <w:t>4ª Velar por la efectividad del derecho de petición. Con tal fin, debe instruir debidamente a quienes deseen presentar una petición; escribir l</w:t>
      </w:r>
      <w:r w:rsidRPr="00C620AD">
        <w:t>as de quienes no pudieren o supieren hacerlo; y recibir y solicitar que se tramiten las peticiones y recursos de que tratan los Títulos I y II del Código Contencioso Administrativo.</w:t>
      </w:r>
    </w:p>
    <w:p w14:paraId="3A8BAA19" w14:textId="77777777" w:rsidR="00ED7E86" w:rsidRPr="00C620AD" w:rsidRDefault="00DB26D0">
      <w:pPr>
        <w:spacing w:before="240" w:after="240"/>
        <w:jc w:val="both"/>
      </w:pPr>
      <w:r w:rsidRPr="00C620AD">
        <w:t>5ª Poner en conocimiento de las autoridades competentes los hechos que con</w:t>
      </w:r>
      <w:r w:rsidRPr="00C620AD">
        <w:t>sidere irregulares, a fin de que sean corregidos y sancionados.</w:t>
      </w:r>
    </w:p>
    <w:p w14:paraId="1B0966EA" w14:textId="77777777" w:rsidR="00ED7E86" w:rsidRPr="00C620AD" w:rsidRDefault="00DB26D0">
      <w:pPr>
        <w:spacing w:before="240" w:after="240"/>
        <w:jc w:val="both"/>
      </w:pPr>
      <w:r w:rsidRPr="00C620AD">
        <w:t>6ª Velar por la defensa de los bienes del Distrito y demandar de las autoridades competentes las medidas necesarias para impedir la perturbación y ocupación de los bienes fiscales y de uso púb</w:t>
      </w:r>
      <w:r w:rsidRPr="00C620AD">
        <w:t>lico.</w:t>
      </w:r>
    </w:p>
    <w:p w14:paraId="52BDD82D" w14:textId="77777777" w:rsidR="00ED7E86" w:rsidRPr="00C620AD" w:rsidRDefault="00DB26D0">
      <w:pPr>
        <w:spacing w:before="240" w:after="240"/>
        <w:jc w:val="both"/>
      </w:pPr>
      <w:r w:rsidRPr="00C620AD">
        <w:t>7ª Exigir de las autoridades distritales las medidas necesarias para impedir la propagación de epidemias y asegurar la protección de la diversidad e integridad del medio ambiente y la conservación de áreas de especial importancia ecológica.</w:t>
      </w:r>
    </w:p>
    <w:p w14:paraId="581B26E4" w14:textId="77777777" w:rsidR="00ED7E86" w:rsidRPr="00C620AD" w:rsidRDefault="00DB26D0">
      <w:pPr>
        <w:spacing w:before="240" w:after="240"/>
        <w:jc w:val="both"/>
      </w:pPr>
      <w:r w:rsidRPr="00C620AD">
        <w:t>8ª Vigila</w:t>
      </w:r>
      <w:r w:rsidRPr="00C620AD">
        <w:t>r la conducta oficial de los ediles, empleados y trabajadores del Distrito, verificar que desempeñen cumplidamente sus deberes, adelantar las investigaciones disciplinarias e imponer las sanciones que fueren del caso todo de conformidad con las disposicion</w:t>
      </w:r>
      <w:r w:rsidRPr="00C620AD">
        <w:t>es vigentes.</w:t>
      </w:r>
    </w:p>
    <w:p w14:paraId="24AFCBED" w14:textId="77777777" w:rsidR="00ED7E86" w:rsidRPr="00C620AD" w:rsidRDefault="00DB26D0">
      <w:pPr>
        <w:spacing w:before="240" w:after="240"/>
        <w:jc w:val="both"/>
      </w:pPr>
      <w:r w:rsidRPr="00C620AD">
        <w:t>9ª Vigilar de oficio o a petición de parte los procesos disciplinarios que se adelanten en las entidades del Distrito, y</w:t>
      </w:r>
    </w:p>
    <w:p w14:paraId="072F0770" w14:textId="77777777" w:rsidR="00ED7E86" w:rsidRPr="00C620AD" w:rsidRDefault="00DB26D0">
      <w:pPr>
        <w:spacing w:before="240" w:after="240"/>
        <w:jc w:val="both"/>
      </w:pPr>
      <w:r w:rsidRPr="00C620AD">
        <w:t>10. Procurar la defensa de los derechos e intereses del consumidor.</w:t>
      </w:r>
    </w:p>
    <w:p w14:paraId="323CF9FA" w14:textId="77777777" w:rsidR="00ED7E86" w:rsidRPr="00C620AD" w:rsidRDefault="00DB26D0">
      <w:pPr>
        <w:spacing w:before="240" w:after="240"/>
        <w:jc w:val="both"/>
      </w:pPr>
      <w:r w:rsidRPr="00C620AD">
        <w:rPr>
          <w:b/>
        </w:rPr>
        <w:t xml:space="preserve">ARTÍCULO  101. </w:t>
      </w:r>
      <w:r w:rsidRPr="00C620AD">
        <w:rPr>
          <w:i/>
        </w:rPr>
        <w:t>Defensor de los Derechos Humanos</w:t>
      </w:r>
      <w:r w:rsidRPr="00C620AD">
        <w:t>. Son a</w:t>
      </w:r>
      <w:r w:rsidRPr="00C620AD">
        <w:t>tribuciones del personero como defensor de los derechos humanos:</w:t>
      </w:r>
    </w:p>
    <w:p w14:paraId="684EBEB0" w14:textId="77777777" w:rsidR="00ED7E86" w:rsidRPr="00C620AD" w:rsidRDefault="00DB26D0">
      <w:pPr>
        <w:spacing w:before="240" w:after="240"/>
        <w:jc w:val="both"/>
      </w:pPr>
      <w:r w:rsidRPr="00C620AD">
        <w:t>1ª Coordinar la defensoría pública en los términos que señale la ley.</w:t>
      </w:r>
    </w:p>
    <w:p w14:paraId="2FF66218" w14:textId="77777777" w:rsidR="00ED7E86" w:rsidRPr="00C620AD" w:rsidRDefault="00DB26D0">
      <w:pPr>
        <w:spacing w:before="240" w:after="240"/>
        <w:jc w:val="both"/>
      </w:pPr>
      <w:r w:rsidRPr="00C620AD">
        <w:t>2ª Cooperar con el defensor del pueblo en la implantación de las políticas que éste fije.</w:t>
      </w:r>
    </w:p>
    <w:p w14:paraId="1A1E0BBC" w14:textId="77777777" w:rsidR="00ED7E86" w:rsidRPr="00C620AD" w:rsidRDefault="00DB26D0">
      <w:pPr>
        <w:spacing w:before="240" w:after="240"/>
        <w:jc w:val="both"/>
      </w:pPr>
      <w:r w:rsidRPr="00C620AD">
        <w:t xml:space="preserve">3ª Divulgar la Constitución y </w:t>
      </w:r>
      <w:r w:rsidRPr="00C620AD">
        <w:t>en coordinación con otras autoridades adelantar programas de educación y concientización sobre los derechos humanos y los deberes fundamentales del hombre.</w:t>
      </w:r>
    </w:p>
    <w:p w14:paraId="0DB4FD0C" w14:textId="77777777" w:rsidR="00ED7E86" w:rsidRPr="00C620AD" w:rsidRDefault="00DB26D0">
      <w:pPr>
        <w:spacing w:before="240" w:after="240"/>
        <w:jc w:val="both"/>
      </w:pPr>
      <w:r w:rsidRPr="00C620AD">
        <w:t xml:space="preserve">4ª Recibir quejas o reclamos sobre la violación de los derechos civiles y políticos y las garantías </w:t>
      </w:r>
      <w:r w:rsidRPr="00C620AD">
        <w:t>sociales.</w:t>
      </w:r>
    </w:p>
    <w:p w14:paraId="735C6F5A" w14:textId="77777777" w:rsidR="00ED7E86" w:rsidRPr="00C620AD" w:rsidRDefault="00DB26D0">
      <w:pPr>
        <w:spacing w:before="240" w:after="240"/>
        <w:jc w:val="both"/>
      </w:pPr>
      <w:r w:rsidRPr="00C620AD">
        <w:t>5ª Solicitar de los funcionarios de la Rama Judicial los informes que considere necesarios sobre hechos que se relacionen con la violación de los derechos humanos, y</w:t>
      </w:r>
    </w:p>
    <w:p w14:paraId="3C28C02A" w14:textId="77777777" w:rsidR="00ED7E86" w:rsidRPr="00C620AD" w:rsidRDefault="00DB26D0">
      <w:pPr>
        <w:spacing w:before="240" w:after="240"/>
        <w:jc w:val="both"/>
      </w:pPr>
      <w:r w:rsidRPr="00C620AD">
        <w:t xml:space="preserve">6ª Velar por el respeto de los derechos humanos de las personas recluidas en </w:t>
      </w:r>
      <w:r w:rsidRPr="00C620AD">
        <w:t>establecimientos carcelarios, psiquiátricos, hospitalarios y en ancianatos y orfelinatos.</w:t>
      </w:r>
    </w:p>
    <w:p w14:paraId="0260D777" w14:textId="77777777" w:rsidR="00ED7E86" w:rsidRPr="00C620AD" w:rsidRDefault="00DB26D0">
      <w:pPr>
        <w:spacing w:before="240" w:after="240"/>
        <w:jc w:val="both"/>
      </w:pPr>
      <w:r w:rsidRPr="00C620AD">
        <w:rPr>
          <w:b/>
        </w:rPr>
        <w:t xml:space="preserve">ARTÍCULO  102. </w:t>
      </w:r>
      <w:r w:rsidRPr="00C620AD">
        <w:rPr>
          <w:i/>
        </w:rPr>
        <w:t>Atribuciones especiales</w:t>
      </w:r>
      <w:r w:rsidRPr="00C620AD">
        <w:t>. Son atribuciones especiales del personero:</w:t>
      </w:r>
    </w:p>
    <w:p w14:paraId="5836994A" w14:textId="77777777" w:rsidR="00ED7E86" w:rsidRPr="00C620AD" w:rsidRDefault="00DB26D0">
      <w:pPr>
        <w:spacing w:before="240" w:after="240"/>
        <w:jc w:val="both"/>
      </w:pPr>
      <w:r w:rsidRPr="00C620AD">
        <w:t>1ª Nombrar y remover los funcionarios de la personería.</w:t>
      </w:r>
    </w:p>
    <w:p w14:paraId="41A39A68" w14:textId="77777777" w:rsidR="00ED7E86" w:rsidRPr="00C620AD" w:rsidRDefault="00DB26D0">
      <w:pPr>
        <w:spacing w:before="240" w:after="240"/>
        <w:jc w:val="both"/>
      </w:pPr>
      <w:r w:rsidRPr="00C620AD">
        <w:t>2ª Rendir semestralmente in</w:t>
      </w:r>
      <w:r w:rsidRPr="00C620AD">
        <w:t>forme al Concejo sobre el cumplimiento de sus funciones.</w:t>
      </w:r>
    </w:p>
    <w:p w14:paraId="3C674F30" w14:textId="77777777" w:rsidR="00ED7E86" w:rsidRPr="00C620AD" w:rsidRDefault="00DB26D0">
      <w:pPr>
        <w:spacing w:before="240" w:after="240"/>
        <w:jc w:val="both"/>
      </w:pPr>
      <w:r w:rsidRPr="00C620AD">
        <w:t>3ª Presentar proyectos de acuerdo sobre asuntos de su competencia.</w:t>
      </w:r>
    </w:p>
    <w:p w14:paraId="6255C23F" w14:textId="77777777" w:rsidR="00ED7E86" w:rsidRPr="00C620AD" w:rsidRDefault="00DB26D0">
      <w:pPr>
        <w:spacing w:before="240" w:after="240"/>
        <w:jc w:val="both"/>
      </w:pPr>
      <w:r w:rsidRPr="00C620AD">
        <w:t>4ª Exigir a los servidores distritales la información que requiera para el ejercicio de sus funciones.</w:t>
      </w:r>
    </w:p>
    <w:p w14:paraId="0F09D49D" w14:textId="77777777" w:rsidR="00ED7E86" w:rsidRPr="00C620AD" w:rsidRDefault="00DB26D0">
      <w:pPr>
        <w:spacing w:before="240" w:after="240"/>
        <w:jc w:val="both"/>
      </w:pPr>
      <w:r w:rsidRPr="00C620AD">
        <w:t>5ª Expedir certificados sobre</w:t>
      </w:r>
      <w:r w:rsidRPr="00C620AD">
        <w:t xml:space="preserve"> antecedentes disciplinarios para tomar posesión de un cargo en el Distrito.</w:t>
      </w:r>
    </w:p>
    <w:p w14:paraId="072E49D4" w14:textId="77777777" w:rsidR="00ED7E86" w:rsidRPr="00C620AD" w:rsidRDefault="00DB26D0">
      <w:pPr>
        <w:spacing w:before="240" w:after="240"/>
        <w:jc w:val="both"/>
      </w:pPr>
      <w:r w:rsidRPr="00C620AD">
        <w:t>6ª Solicitar la suspensión de los funcionarios investigados cuando lo estime pertinente a fin de asegurar el éxito de las diligencias que adelante, y</w:t>
      </w:r>
    </w:p>
    <w:p w14:paraId="15D305BD" w14:textId="77777777" w:rsidR="00ED7E86" w:rsidRPr="00C620AD" w:rsidRDefault="00DB26D0">
      <w:pPr>
        <w:spacing w:before="240" w:after="240"/>
        <w:jc w:val="both"/>
      </w:pPr>
      <w:r w:rsidRPr="00C620AD">
        <w:t>7ª Las demás que le asignen l</w:t>
      </w:r>
      <w:r w:rsidRPr="00C620AD">
        <w:t>a ley y los acuerdos distritales.</w:t>
      </w:r>
    </w:p>
    <w:p w14:paraId="5B8FCE38" w14:textId="77777777" w:rsidR="00ED7E86" w:rsidRPr="00C620AD" w:rsidRDefault="00DB26D0">
      <w:pPr>
        <w:spacing w:before="240" w:after="240"/>
        <w:jc w:val="both"/>
      </w:pPr>
      <w:r w:rsidRPr="00C620AD">
        <w:rPr>
          <w:b/>
        </w:rPr>
        <w:t xml:space="preserve">ARTÍCULO  104. </w:t>
      </w:r>
      <w:r w:rsidRPr="00C620AD">
        <w:rPr>
          <w:i/>
        </w:rPr>
        <w:t>Autonomía y control posterior</w:t>
      </w:r>
      <w:r w:rsidRPr="00C620AD">
        <w:t>. La Personería Distrital goza de autonomía administrativa y adelanta la ejecución de su presupuesto conforme a las disposiciones vigentes.</w:t>
      </w:r>
    </w:p>
    <w:p w14:paraId="36E71AC7" w14:textId="77777777" w:rsidR="00ED7E86" w:rsidRPr="00C620AD" w:rsidRDefault="00DB26D0">
      <w:pPr>
        <w:spacing w:before="240" w:after="240"/>
        <w:jc w:val="both"/>
      </w:pPr>
      <w:r w:rsidRPr="00C620AD">
        <w:t>La personería no podrá cumplir atribuc</w:t>
      </w:r>
      <w:r w:rsidRPr="00C620AD">
        <w:t>iones administrativas distintas de las inherentes a su propia organización. Sus funciones de control las ejercerá con posterioridad a la expedición o celebración del acto o contrato. Antes de la expedición o perfeccionamiento de los actos o contratos de la</w:t>
      </w:r>
      <w:r w:rsidRPr="00C620AD">
        <w:t xml:space="preserve"> administración no los revisará ni intervendrá para efectos de conceptuar sobre su validez o conveniencia. </w:t>
      </w:r>
    </w:p>
    <w:p w14:paraId="5AFB155D" w14:textId="77777777" w:rsidR="00ED7E86" w:rsidRPr="00C620AD" w:rsidRDefault="00DB26D0">
      <w:pPr>
        <w:spacing w:before="240" w:after="240"/>
        <w:jc w:val="both"/>
        <w:rPr>
          <w:b/>
        </w:rPr>
      </w:pPr>
      <w:r w:rsidRPr="00C620AD">
        <w:rPr>
          <w:b/>
        </w:rPr>
        <w:t>Acuerdo 34 de 1993 “por el cual se organiza la Personería de Santafé de Bogotá, se establece su estructura Básica, se señalan las funciones de sus d</w:t>
      </w:r>
      <w:r w:rsidRPr="00C620AD">
        <w:rPr>
          <w:b/>
        </w:rPr>
        <w:t>ependencias, la planta de personal y se dictan otras disposiciones”</w:t>
      </w:r>
    </w:p>
    <w:p w14:paraId="6D6F7F27" w14:textId="77777777" w:rsidR="00ED7E86" w:rsidRPr="00C620AD" w:rsidRDefault="00DB26D0">
      <w:pPr>
        <w:spacing w:before="240" w:after="240"/>
        <w:jc w:val="both"/>
      </w:pPr>
      <w:r w:rsidRPr="00C620AD">
        <w:rPr>
          <w:b/>
        </w:rPr>
        <w:t>Artículo</w:t>
      </w:r>
      <w:r w:rsidRPr="00C620AD">
        <w:t xml:space="preserve"> </w:t>
      </w:r>
      <w:r w:rsidRPr="00C620AD">
        <w:rPr>
          <w:b/>
        </w:rPr>
        <w:t xml:space="preserve">5°. - </w:t>
      </w:r>
      <w:r w:rsidRPr="00C620AD">
        <w:rPr>
          <w:i/>
        </w:rPr>
        <w:t>Funciones del Personero.</w:t>
      </w:r>
      <w:r w:rsidRPr="00C620AD">
        <w:t xml:space="preserve"> Son funciones del Personero Distrital:</w:t>
      </w:r>
    </w:p>
    <w:p w14:paraId="696DEA5C" w14:textId="77777777" w:rsidR="00ED7E86" w:rsidRPr="00C620AD" w:rsidRDefault="00DB26D0">
      <w:pPr>
        <w:spacing w:before="240" w:after="240"/>
        <w:jc w:val="both"/>
      </w:pPr>
      <w:r w:rsidRPr="00C620AD">
        <w:t>1. Como Agente del Ministerio Público</w:t>
      </w:r>
    </w:p>
    <w:p w14:paraId="38C4BA8B" w14:textId="77777777" w:rsidR="00ED7E86" w:rsidRPr="00C620AD" w:rsidRDefault="00DB26D0">
      <w:pPr>
        <w:spacing w:before="240" w:after="240"/>
        <w:jc w:val="both"/>
      </w:pPr>
      <w:r w:rsidRPr="00C620AD">
        <w:t>1.1 Actuar directamente o a través de delegados suyos en los procesos c</w:t>
      </w:r>
      <w:r w:rsidRPr="00C620AD">
        <w:t>iviles, contenciosos, laborales, de familia, penales, agrarios, mineros y de policía y en los demás que deba intervenir por mandato de la ley.</w:t>
      </w:r>
    </w:p>
    <w:p w14:paraId="6E352848" w14:textId="77777777" w:rsidR="00ED7E86" w:rsidRPr="00C620AD" w:rsidRDefault="00DB26D0">
      <w:pPr>
        <w:spacing w:before="240" w:after="240"/>
        <w:jc w:val="both"/>
      </w:pPr>
      <w:r w:rsidRPr="00C620AD">
        <w:t xml:space="preserve">1.2 Intervenir en los procesos y ante las autoridades judiciales o administrativas cuando lo considere necesario </w:t>
      </w:r>
      <w:r w:rsidRPr="00C620AD">
        <w:t>par la defensa del orden jurídico, el patrimonio público o los derechos y garantías fundamentales.</w:t>
      </w:r>
    </w:p>
    <w:p w14:paraId="08573E6E" w14:textId="77777777" w:rsidR="00ED7E86" w:rsidRPr="00C620AD" w:rsidRDefault="00DB26D0">
      <w:pPr>
        <w:spacing w:before="240" w:after="240"/>
        <w:jc w:val="both"/>
      </w:pPr>
      <w:r w:rsidRPr="00C620AD">
        <w:t>1.3 Defender los derechos e intereses colectivos adelantando las acciones populares que para su protección se requieran.</w:t>
      </w:r>
    </w:p>
    <w:p w14:paraId="1602C792" w14:textId="77777777" w:rsidR="00ED7E86" w:rsidRPr="00C620AD" w:rsidRDefault="00DB26D0">
      <w:pPr>
        <w:spacing w:before="240" w:after="240"/>
        <w:jc w:val="both"/>
      </w:pPr>
      <w:r w:rsidRPr="00C620AD">
        <w:t>1.4 Con base en el artículo 282 de l</w:t>
      </w:r>
      <w:r w:rsidRPr="00C620AD">
        <w:t>a Constitución, interponer la acción de tutela y asumir la representación del defensor del pueblo cuando este último se la delegue.</w:t>
      </w:r>
    </w:p>
    <w:p w14:paraId="03AEFC11" w14:textId="77777777" w:rsidR="00ED7E86" w:rsidRPr="00C620AD" w:rsidRDefault="00DB26D0">
      <w:pPr>
        <w:spacing w:before="240" w:after="240"/>
        <w:jc w:val="both"/>
      </w:pPr>
      <w:r w:rsidRPr="00C620AD">
        <w:t>2. Como Veedor Ciudadano.</w:t>
      </w:r>
    </w:p>
    <w:p w14:paraId="6B08CB59" w14:textId="77777777" w:rsidR="00ED7E86" w:rsidRPr="00C620AD" w:rsidRDefault="00DB26D0">
      <w:pPr>
        <w:spacing w:before="240" w:after="240"/>
        <w:jc w:val="both"/>
      </w:pPr>
      <w:r w:rsidRPr="00C620AD">
        <w:t>2.1 Velar por el cumplimiento de la Constitución, las leyes, los acuerdos y las sentencias judicia</w:t>
      </w:r>
      <w:r w:rsidRPr="00C620AD">
        <w:t>les.</w:t>
      </w:r>
    </w:p>
    <w:p w14:paraId="4B6E17DB" w14:textId="77777777" w:rsidR="00ED7E86" w:rsidRPr="00C620AD" w:rsidRDefault="00DB26D0">
      <w:pPr>
        <w:spacing w:before="240" w:after="240"/>
        <w:jc w:val="both"/>
      </w:pPr>
      <w:r w:rsidRPr="00C620AD">
        <w:t>2.2 Recibir quejas y reclamos sobre el funcionamiento de la administración y procurar la efectividad de sus derechos e intereses de los asociados.</w:t>
      </w:r>
    </w:p>
    <w:p w14:paraId="5996166E" w14:textId="77777777" w:rsidR="00ED7E86" w:rsidRPr="00C620AD" w:rsidRDefault="00DB26D0">
      <w:pPr>
        <w:spacing w:before="240" w:after="240"/>
        <w:jc w:val="both"/>
      </w:pPr>
      <w:r w:rsidRPr="00C620AD">
        <w:t>2.3 Orientar a los ciudadanos en sus relaciones con la administración, indicándoles la autoridad a la qu</w:t>
      </w:r>
      <w:r w:rsidRPr="00C620AD">
        <w:t>e deben dirigirse para la solución de sus problemas.</w:t>
      </w:r>
    </w:p>
    <w:p w14:paraId="6DE76D0C" w14:textId="77777777" w:rsidR="00ED7E86" w:rsidRPr="00C620AD" w:rsidRDefault="00DB26D0">
      <w:pPr>
        <w:spacing w:before="240" w:after="240"/>
        <w:jc w:val="both"/>
      </w:pPr>
      <w:r w:rsidRPr="00C620AD">
        <w:t>2.4 Velar por la efectividad del derecho de petición. Con tal fin debe instruir debidamente a quienes deseen presentar una petición; escribir las de quienes no pudieren o supieren hacerlo; y recibir y so</w:t>
      </w:r>
      <w:r w:rsidRPr="00C620AD">
        <w:t>licitar que se tramiten las peticiones y recursos de que tratan los Títulos I y II del Código Contencioso Administrativo.</w:t>
      </w:r>
    </w:p>
    <w:p w14:paraId="624F658F" w14:textId="77777777" w:rsidR="00ED7E86" w:rsidRPr="00C620AD" w:rsidRDefault="00DB26D0">
      <w:pPr>
        <w:spacing w:before="240" w:after="240"/>
        <w:jc w:val="both"/>
      </w:pPr>
      <w:r w:rsidRPr="00C620AD">
        <w:t xml:space="preserve">2.5 Poner en conocimiento de las autoridades competentes los hechos que considere irregulares, a fin de que sean corregidos y </w:t>
      </w:r>
      <w:r w:rsidRPr="00C620AD">
        <w:t>sancionados.</w:t>
      </w:r>
    </w:p>
    <w:p w14:paraId="1AF81710" w14:textId="77777777" w:rsidR="00ED7E86" w:rsidRPr="00C620AD" w:rsidRDefault="00DB26D0">
      <w:pPr>
        <w:spacing w:before="240" w:after="240"/>
        <w:jc w:val="both"/>
      </w:pPr>
      <w:r w:rsidRPr="00C620AD">
        <w:t>2.6 Velar por la defensa de los bienes del Distrito y demandar de las autoridades competentes las medidas necesarias para impedir la perturbación y ocupación de los bienes fiscales y de uso público.</w:t>
      </w:r>
    </w:p>
    <w:p w14:paraId="3A997ACF" w14:textId="77777777" w:rsidR="00ED7E86" w:rsidRPr="00C620AD" w:rsidRDefault="00DB26D0">
      <w:pPr>
        <w:spacing w:before="240" w:after="240"/>
        <w:jc w:val="both"/>
      </w:pPr>
      <w:r w:rsidRPr="00C620AD">
        <w:t>2.7 Exigir de las autoridades distritales la</w:t>
      </w:r>
      <w:r w:rsidRPr="00C620AD">
        <w:t>s medidas necesarias para impedir la propagación de epidemias y asegurar la protección de la diversidad e integridad del medio ambiente y la conservación de áreas de especial importancia ecológica.</w:t>
      </w:r>
    </w:p>
    <w:p w14:paraId="2D09214E" w14:textId="77777777" w:rsidR="00ED7E86" w:rsidRPr="00C620AD" w:rsidRDefault="00DB26D0">
      <w:pPr>
        <w:spacing w:before="240" w:after="240"/>
        <w:jc w:val="both"/>
        <w:rPr>
          <w:b/>
        </w:rPr>
      </w:pPr>
      <w:r w:rsidRPr="00C620AD">
        <w:t>2.8 Vigilar la conducta oficial de los ediles, empleados y</w:t>
      </w:r>
      <w:r w:rsidRPr="00C620AD">
        <w:t xml:space="preserve"> trabajadores del Distrito. Verificar que desempeñen cumplidamente sus deberes, adelantar las investigaciones disciplinarias e imponer las sanciones que fueren del caso, todo de conformidad con las disposiciones vigentes. </w:t>
      </w:r>
      <w:r w:rsidRPr="00C620AD">
        <w:rPr>
          <w:b/>
        </w:rPr>
        <w:t>Ver Oficio No. 2-12805/23.05.97. O</w:t>
      </w:r>
      <w:r w:rsidRPr="00C620AD">
        <w:rPr>
          <w:b/>
        </w:rPr>
        <w:t>ficina de Estudios y Concepto. Doble asignación del presupuesto estatal para los empleados públicos. CJA05451997.</w:t>
      </w:r>
    </w:p>
    <w:p w14:paraId="524F7976" w14:textId="77777777" w:rsidR="00ED7E86" w:rsidRPr="00C620AD" w:rsidRDefault="00DB26D0">
      <w:pPr>
        <w:spacing w:before="240" w:after="240"/>
        <w:jc w:val="both"/>
      </w:pPr>
      <w:r w:rsidRPr="00C620AD">
        <w:t>2.9 Vigilar de oficio o a petición de parte, los procesos disciplinarios que se adelanten en las entidades del Distrito, y</w:t>
      </w:r>
    </w:p>
    <w:p w14:paraId="4DF392B0" w14:textId="77777777" w:rsidR="00ED7E86" w:rsidRPr="00C620AD" w:rsidRDefault="00DB26D0">
      <w:pPr>
        <w:spacing w:before="240" w:after="240"/>
        <w:jc w:val="both"/>
      </w:pPr>
      <w:r w:rsidRPr="00C620AD">
        <w:t>2.10 Procurar la de</w:t>
      </w:r>
      <w:r w:rsidRPr="00C620AD">
        <w:t>fensa de los derechos e intereses del consumidor</w:t>
      </w:r>
    </w:p>
    <w:p w14:paraId="144F3638" w14:textId="77777777" w:rsidR="00ED7E86" w:rsidRPr="00C620AD" w:rsidRDefault="00DB26D0">
      <w:pPr>
        <w:spacing w:before="240" w:after="240"/>
        <w:jc w:val="both"/>
      </w:pPr>
      <w:r w:rsidRPr="00C620AD">
        <w:t>3. Como Defensor de los Derechos Humanos.</w:t>
      </w:r>
    </w:p>
    <w:p w14:paraId="3DDFB260" w14:textId="77777777" w:rsidR="00ED7E86" w:rsidRPr="00C620AD" w:rsidRDefault="00DB26D0">
      <w:pPr>
        <w:spacing w:before="240" w:after="240"/>
        <w:jc w:val="both"/>
      </w:pPr>
      <w:r w:rsidRPr="00C620AD">
        <w:t>3.1 Coordinar la defensoría pública en los términos que señale la ley bajo la coordinación de la Defensoría del Pueblo.</w:t>
      </w:r>
    </w:p>
    <w:p w14:paraId="49CAD0E9" w14:textId="77777777" w:rsidR="00ED7E86" w:rsidRPr="00C620AD" w:rsidRDefault="00DB26D0">
      <w:pPr>
        <w:spacing w:before="240" w:after="240"/>
        <w:jc w:val="both"/>
      </w:pPr>
      <w:r w:rsidRPr="00C620AD">
        <w:t>3.2 Cooperar con el defensor del pueblo en la</w:t>
      </w:r>
      <w:r w:rsidRPr="00C620AD">
        <w:t xml:space="preserve"> implantación de las políticas que éste fije.</w:t>
      </w:r>
    </w:p>
    <w:p w14:paraId="04BD51CA" w14:textId="77777777" w:rsidR="00ED7E86" w:rsidRPr="00C620AD" w:rsidRDefault="00DB26D0">
      <w:pPr>
        <w:spacing w:before="240" w:after="240"/>
        <w:jc w:val="both"/>
      </w:pPr>
      <w:r w:rsidRPr="00C620AD">
        <w:t>3.3 Divulgar la Constitución y en coordinación con otras autoridades, adelantar programas de educación y concientización sobre los derechos humanos y los deberes fundamentales del hombre.</w:t>
      </w:r>
    </w:p>
    <w:p w14:paraId="6DF76F5F" w14:textId="77777777" w:rsidR="00ED7E86" w:rsidRPr="00C620AD" w:rsidRDefault="00DB26D0">
      <w:pPr>
        <w:spacing w:before="240" w:after="240"/>
        <w:jc w:val="both"/>
      </w:pPr>
      <w:r w:rsidRPr="00C620AD">
        <w:t>3.4 Recibir y tramitar</w:t>
      </w:r>
      <w:r w:rsidRPr="00C620AD">
        <w:t xml:space="preserve"> quejas y reclamos sobre la violación de los derechos civiles y políticos y las garantías sociales.</w:t>
      </w:r>
    </w:p>
    <w:p w14:paraId="48788A2B" w14:textId="77777777" w:rsidR="00ED7E86" w:rsidRPr="00C620AD" w:rsidRDefault="00DB26D0">
      <w:pPr>
        <w:spacing w:before="240" w:after="240"/>
        <w:jc w:val="both"/>
      </w:pPr>
      <w:r w:rsidRPr="00C620AD">
        <w:t>3.5 Solicitar de los funcionarios de la rama judicial, los informes que considere necesarios sobre hechos que se relacionen con la violación de los derechos</w:t>
      </w:r>
      <w:r w:rsidRPr="00C620AD">
        <w:t xml:space="preserve"> humanos.</w:t>
      </w:r>
    </w:p>
    <w:p w14:paraId="53597ACC" w14:textId="77777777" w:rsidR="00ED7E86" w:rsidRPr="00C620AD" w:rsidRDefault="00DB26D0">
      <w:pPr>
        <w:spacing w:before="240" w:after="240"/>
        <w:jc w:val="both"/>
      </w:pPr>
      <w:r w:rsidRPr="00C620AD">
        <w:t>3.6 Velar por el respeto de los derechos humanos de las personas recluidas en establecimientos carcelarios, siquiátricos, hospitalarios y en ancianatos y orfelinatos.</w:t>
      </w:r>
    </w:p>
    <w:p w14:paraId="2AC8C285" w14:textId="77777777" w:rsidR="00ED7E86" w:rsidRPr="00C620AD" w:rsidRDefault="00DB26D0">
      <w:pPr>
        <w:spacing w:before="240" w:after="240"/>
        <w:jc w:val="both"/>
      </w:pPr>
      <w:r w:rsidRPr="00C620AD">
        <w:t>4. Atribuciones especiales.</w:t>
      </w:r>
    </w:p>
    <w:p w14:paraId="72DB3D0F" w14:textId="77777777" w:rsidR="00ED7E86" w:rsidRPr="00C620AD" w:rsidRDefault="00DB26D0">
      <w:pPr>
        <w:spacing w:before="240" w:after="240"/>
        <w:jc w:val="both"/>
      </w:pPr>
      <w:r w:rsidRPr="00C620AD">
        <w:t>4.1 Fijar las políticas internas de la entidad y di</w:t>
      </w:r>
      <w:r w:rsidRPr="00C620AD">
        <w:t>rigir, coordinar y controlar la marcha de la Personería Distrital.</w:t>
      </w:r>
    </w:p>
    <w:p w14:paraId="5FC252FF" w14:textId="77777777" w:rsidR="00ED7E86" w:rsidRPr="00C620AD" w:rsidRDefault="00DB26D0">
      <w:pPr>
        <w:spacing w:before="240" w:after="240"/>
        <w:jc w:val="both"/>
      </w:pPr>
      <w:r w:rsidRPr="00C620AD">
        <w:t>4.2 Nombrar y remover los funcionarios de la Personería. Dar posesión a los de nivel directivo y ejecutivo.</w:t>
      </w:r>
    </w:p>
    <w:p w14:paraId="3CF6E5B7" w14:textId="77777777" w:rsidR="00ED7E86" w:rsidRPr="00C620AD" w:rsidRDefault="00DB26D0">
      <w:pPr>
        <w:spacing w:before="240" w:after="240"/>
        <w:jc w:val="both"/>
      </w:pPr>
      <w:r w:rsidRPr="00C620AD">
        <w:t xml:space="preserve">4.3 Rendir semestralmente informe al Concejo sobre el cumplimiento de sus </w:t>
      </w:r>
      <w:r w:rsidRPr="00C620AD">
        <w:t>funciones.</w:t>
      </w:r>
    </w:p>
    <w:p w14:paraId="66D77897" w14:textId="77777777" w:rsidR="00ED7E86" w:rsidRPr="00C620AD" w:rsidRDefault="00DB26D0">
      <w:pPr>
        <w:spacing w:before="240" w:after="240"/>
        <w:jc w:val="both"/>
      </w:pPr>
      <w:r w:rsidRPr="00C620AD">
        <w:t>4.4 Presentar proyectos de acuerdo sobre asuntos de su competencia.</w:t>
      </w:r>
    </w:p>
    <w:p w14:paraId="733A3442" w14:textId="77777777" w:rsidR="00ED7E86" w:rsidRPr="00C620AD" w:rsidRDefault="00DB26D0">
      <w:pPr>
        <w:spacing w:before="240" w:after="240"/>
        <w:jc w:val="both"/>
      </w:pPr>
      <w:r w:rsidRPr="00C620AD">
        <w:t>4.5 Exigir a los servidores distritales la información que requiera para el ejercicio de sus funciones.</w:t>
      </w:r>
    </w:p>
    <w:p w14:paraId="1AF3CE67" w14:textId="77777777" w:rsidR="00ED7E86" w:rsidRPr="00C620AD" w:rsidRDefault="00DB26D0">
      <w:pPr>
        <w:spacing w:before="240" w:after="240"/>
        <w:jc w:val="both"/>
      </w:pPr>
      <w:r w:rsidRPr="00C620AD">
        <w:t>4.6 Expedir certificados sobre antecedentes disciplinarios para tomar pos</w:t>
      </w:r>
      <w:r w:rsidRPr="00C620AD">
        <w:t>esión de un cargo en el Distrito.</w:t>
      </w:r>
    </w:p>
    <w:p w14:paraId="1641F3A7" w14:textId="77777777" w:rsidR="00ED7E86" w:rsidRPr="00C620AD" w:rsidRDefault="00DB26D0">
      <w:pPr>
        <w:spacing w:before="240" w:after="240"/>
        <w:jc w:val="both"/>
      </w:pPr>
      <w:r w:rsidRPr="00C620AD">
        <w:t>4.7 Solicitar la suspensión de los servidores distritales investigados en caso de faltas graves o cuando la permanencia del funcionario en el cargo pueda entorpecer la investigación.</w:t>
      </w:r>
    </w:p>
    <w:p w14:paraId="7B2D03EA" w14:textId="77777777" w:rsidR="00ED7E86" w:rsidRPr="00C620AD" w:rsidRDefault="00DB26D0">
      <w:pPr>
        <w:spacing w:before="240" w:after="240"/>
        <w:jc w:val="both"/>
      </w:pPr>
      <w:r w:rsidRPr="00C620AD">
        <w:t>4.8 Ordenar las investigaciones o actua</w:t>
      </w:r>
      <w:r w:rsidRPr="00C620AD">
        <w:t>ciones especiales a la Unidad de Investigaciones Especiales y Apoyo Técnico o asignar casos particulares a la dependencia que considere conveniente.</w:t>
      </w:r>
    </w:p>
    <w:p w14:paraId="08FC1555" w14:textId="77777777" w:rsidR="00ED7E86" w:rsidRPr="00C620AD" w:rsidRDefault="00DB26D0">
      <w:pPr>
        <w:spacing w:before="240" w:after="240"/>
        <w:jc w:val="both"/>
      </w:pPr>
      <w:r w:rsidRPr="00C620AD">
        <w:t>4.9 Ordenar directamente o a través de delegados suyos, el gasto y el pago contra el presupuesto de la Pers</w:t>
      </w:r>
      <w:r w:rsidRPr="00C620AD">
        <w:t>onería. Proyectar el presupuesto de la institución. Suscribir los contratos necesarios para la adquisición y el suministro de los bienes y servicios para el funcionamiento y servicio de la institución y en general, administrar los bienes adscritos a ésta.</w:t>
      </w:r>
    </w:p>
    <w:p w14:paraId="49CB11F4" w14:textId="77777777" w:rsidR="00ED7E86" w:rsidRPr="00C620AD" w:rsidRDefault="00DB26D0">
      <w:pPr>
        <w:spacing w:before="240" w:after="240"/>
        <w:jc w:val="both"/>
      </w:pPr>
      <w:r w:rsidRPr="00C620AD">
        <w:t>4.10 Redistribuir las atribuciones y delegaciones entre las dependencias y funcionarios de la Personería y determinar la estructura administrativa necesaria para el cumplimiento de su misión.</w:t>
      </w:r>
    </w:p>
    <w:p w14:paraId="0E7CA0B3" w14:textId="77777777" w:rsidR="00ED7E86" w:rsidRPr="00C620AD" w:rsidRDefault="00DB26D0">
      <w:pPr>
        <w:spacing w:before="240" w:after="240"/>
        <w:jc w:val="both"/>
      </w:pPr>
      <w:r w:rsidRPr="00C620AD">
        <w:t>4.11 Aplicar los sistemas y procedimientos relacionados con el f</w:t>
      </w:r>
      <w:r w:rsidRPr="00C620AD">
        <w:t>uncionamiento de la carrera administrativa de la Personería Distrital en forma independiente de otros organismos distritales y desarrollar las disposiciones legales sobre la materia.</w:t>
      </w:r>
    </w:p>
    <w:p w14:paraId="5E2DAB72" w14:textId="77777777" w:rsidR="00ED7E86" w:rsidRPr="00C620AD" w:rsidRDefault="00DB26D0">
      <w:pPr>
        <w:spacing w:before="240" w:after="240"/>
        <w:jc w:val="both"/>
      </w:pPr>
      <w:r w:rsidRPr="00C620AD">
        <w:t>4.12 Conformar con funcionarios de las diferentes dependencias de la Pers</w:t>
      </w:r>
      <w:r w:rsidRPr="00C620AD">
        <w:t>onería sin alterar la estructura básica de éstos, grupos programáticos y asignarles las funciones temporales que sean pertinentes.</w:t>
      </w:r>
    </w:p>
    <w:p w14:paraId="19172C01" w14:textId="77777777" w:rsidR="00ED7E86" w:rsidRPr="00C620AD" w:rsidRDefault="00DB26D0">
      <w:pPr>
        <w:spacing w:before="240" w:after="240"/>
        <w:jc w:val="both"/>
      </w:pPr>
      <w:r w:rsidRPr="00C620AD">
        <w:t xml:space="preserve">4.13 Modificar y adicionar mediante resolución, cuando sea necesario, la distribución de organismos, dependencias y unidades </w:t>
      </w:r>
      <w:r w:rsidRPr="00C620AD">
        <w:t>asignadas a la vigilancia de las Personerías Delegadas.</w:t>
      </w:r>
    </w:p>
    <w:p w14:paraId="28FFD1F2" w14:textId="77777777" w:rsidR="00ED7E86" w:rsidRPr="00C620AD" w:rsidRDefault="00DB26D0">
      <w:pPr>
        <w:spacing w:before="240" w:after="240"/>
        <w:jc w:val="both"/>
      </w:pPr>
      <w:r w:rsidRPr="00C620AD">
        <w:t>4.14 Las demás que le asignen la ley y los acuerdos distritales.</w:t>
      </w:r>
    </w:p>
    <w:p w14:paraId="7925F180" w14:textId="77777777" w:rsidR="00ED7E86" w:rsidRPr="00C620AD" w:rsidRDefault="00DB26D0">
      <w:pPr>
        <w:spacing w:before="240" w:after="240"/>
        <w:jc w:val="both"/>
        <w:rPr>
          <w:b/>
        </w:rPr>
      </w:pPr>
      <w:r w:rsidRPr="00C620AD">
        <w:rPr>
          <w:b/>
        </w:rPr>
        <w:t>Ley 136 de 1994 - Por la cual se dictan normas tendientes a modernizar la organización y el funcionamiento de los municipios.</w:t>
      </w:r>
    </w:p>
    <w:p w14:paraId="3FAEAB5E" w14:textId="77777777" w:rsidR="00ED7E86" w:rsidRPr="00C620AD" w:rsidRDefault="00DB26D0">
      <w:pPr>
        <w:spacing w:before="240" w:after="240"/>
        <w:jc w:val="both"/>
      </w:pPr>
      <w:r w:rsidRPr="00C620AD">
        <w:rPr>
          <w:b/>
        </w:rPr>
        <w:t xml:space="preserve">ARTÍCULO </w:t>
      </w:r>
      <w:r w:rsidRPr="00C620AD">
        <w:rPr>
          <w:b/>
        </w:rPr>
        <w:t>178.</w:t>
      </w:r>
      <w:r w:rsidRPr="00C620AD">
        <w:t xml:space="preserve"> </w:t>
      </w:r>
      <w:r w:rsidRPr="00C620AD">
        <w:rPr>
          <w:b/>
          <w:i/>
        </w:rPr>
        <w:t>Funciones.</w:t>
      </w:r>
      <w:r w:rsidRPr="00C620AD">
        <w:t xml:space="preserve"> El Personero ejercerá en el municipio, bajo la dirección suprema del Procurador General de la Nación, las funciones del Ministerio Público, además de las que determine la Constitución, la Ley, los Acuerdos y las siguientes:</w:t>
      </w:r>
    </w:p>
    <w:p w14:paraId="2AF11655" w14:textId="77777777" w:rsidR="00ED7E86" w:rsidRPr="00C620AD" w:rsidRDefault="00DB26D0">
      <w:pPr>
        <w:spacing w:before="240" w:after="240"/>
        <w:jc w:val="both"/>
      </w:pPr>
      <w:r w:rsidRPr="00C620AD">
        <w:t>1. Vigilar el cu</w:t>
      </w:r>
      <w:r w:rsidRPr="00C620AD">
        <w:t>mplimiento de la Constitución, las leyes, las ordenanzas, las decisiones judiciales y los actos administrativos, promoviendo las acciones a que hubiere lugar, en especial las previstas en el Artículo 87 de la Constitución.</w:t>
      </w:r>
    </w:p>
    <w:p w14:paraId="7DF284E8" w14:textId="77777777" w:rsidR="00ED7E86" w:rsidRPr="00C620AD" w:rsidRDefault="00DB26D0">
      <w:pPr>
        <w:spacing w:before="240" w:after="240"/>
        <w:jc w:val="both"/>
      </w:pPr>
      <w:r w:rsidRPr="00C620AD">
        <w:t>2. Defender los intereses de la s</w:t>
      </w:r>
      <w:r w:rsidRPr="00C620AD">
        <w:t>ociedad.</w:t>
      </w:r>
    </w:p>
    <w:p w14:paraId="5BE1A3CD" w14:textId="77777777" w:rsidR="00ED7E86" w:rsidRPr="00C620AD" w:rsidRDefault="00DB26D0">
      <w:pPr>
        <w:spacing w:before="240" w:after="240"/>
        <w:jc w:val="both"/>
      </w:pPr>
      <w:r w:rsidRPr="00C620AD">
        <w:t>3. Vigilar el ejercicio eficiente y diligente de las funciones administrativas municipales.</w:t>
      </w:r>
    </w:p>
    <w:p w14:paraId="7A55E27C" w14:textId="77777777" w:rsidR="00ED7E86" w:rsidRPr="00C620AD" w:rsidRDefault="00DB26D0">
      <w:pPr>
        <w:spacing w:before="240" w:after="240"/>
        <w:jc w:val="both"/>
      </w:pPr>
      <w:r w:rsidRPr="00C620AD">
        <w:t>4. Ejercer vigilancia de la conducta oficial de quienes desempeñan funciones públicas municipales; ejercer preferentemente la función disciplinaria respect</w:t>
      </w:r>
      <w:r w:rsidRPr="00C620AD">
        <w:t>o de los servidores públicos municipales; adelantar las investigaciones correspondientes acogiéndose a los procedimientos establecidos para tal fin por la Procuraduría General de la Nación, bajo la supervigilancia de los procuradores provinciales a los cua</w:t>
      </w:r>
      <w:r w:rsidRPr="00C620AD">
        <w:t>les deberán informar de las Investigaciones.</w:t>
      </w:r>
    </w:p>
    <w:p w14:paraId="4BDEA848" w14:textId="77777777" w:rsidR="00ED7E86" w:rsidRPr="00C620AD" w:rsidRDefault="00DB26D0">
      <w:pPr>
        <w:spacing w:before="240" w:after="240"/>
        <w:jc w:val="both"/>
      </w:pPr>
      <w:r w:rsidRPr="00C620AD">
        <w:t>Las apelaciones contra las decisiones del personero en ejercicio de la función disciplinaria, serán competencia de los procuradores departamentales.</w:t>
      </w:r>
    </w:p>
    <w:p w14:paraId="37EAA7F3" w14:textId="77777777" w:rsidR="00ED7E86" w:rsidRPr="00C620AD" w:rsidRDefault="00DB26D0">
      <w:pPr>
        <w:spacing w:before="240" w:after="240"/>
        <w:jc w:val="both"/>
      </w:pPr>
      <w:r w:rsidRPr="00C620AD">
        <w:t>5. Intervenir eventualmente y por delegación del Procurador Ge</w:t>
      </w:r>
      <w:r w:rsidRPr="00C620AD">
        <w:t>neral de la Nación en los procesos y ante las autoridades judiciales o administrativas cuando sea necesario en defensa del orden jurídico, del patrimonio público o de los derechos y garantías fundamentales.</w:t>
      </w:r>
    </w:p>
    <w:p w14:paraId="4039EE4B" w14:textId="77777777" w:rsidR="00ED7E86" w:rsidRPr="00C620AD" w:rsidRDefault="00DB26D0">
      <w:pPr>
        <w:spacing w:before="240" w:after="240"/>
        <w:jc w:val="both"/>
      </w:pPr>
      <w:r w:rsidRPr="00C620AD">
        <w:t>6. Intervenir en los procesos civiles y penales e</w:t>
      </w:r>
      <w:r w:rsidRPr="00C620AD">
        <w:t>n la forma prevista por las respectivas disposiciones procedimentales.</w:t>
      </w:r>
    </w:p>
    <w:p w14:paraId="097784FF" w14:textId="77777777" w:rsidR="00ED7E86" w:rsidRPr="00C620AD" w:rsidRDefault="00DB26D0">
      <w:pPr>
        <w:spacing w:before="240" w:after="240"/>
        <w:jc w:val="both"/>
      </w:pPr>
      <w:r w:rsidRPr="00C620AD">
        <w:t>7. Intervenir en los procesos de policía, cuando lo considere conveniente o cuando lo solicite el contraventor o el perjudicado con la contravención.</w:t>
      </w:r>
    </w:p>
    <w:p w14:paraId="4935E4A2" w14:textId="77777777" w:rsidR="00ED7E86" w:rsidRPr="00C620AD" w:rsidRDefault="00DB26D0">
      <w:pPr>
        <w:spacing w:before="240" w:after="240"/>
        <w:jc w:val="both"/>
      </w:pPr>
      <w:r w:rsidRPr="00C620AD">
        <w:t>8. Velar por la efectividad del der</w:t>
      </w:r>
      <w:r w:rsidRPr="00C620AD">
        <w:t>echo de petición con arreglo a la ley.</w:t>
      </w:r>
    </w:p>
    <w:p w14:paraId="3390E4F5" w14:textId="77777777" w:rsidR="00ED7E86" w:rsidRPr="00C620AD" w:rsidRDefault="00DB26D0">
      <w:pPr>
        <w:spacing w:before="240" w:after="240"/>
        <w:jc w:val="both"/>
      </w:pPr>
      <w:r w:rsidRPr="00C620AD">
        <w:t>9. Rendir anualmente informe de su gestión al Concejo.</w:t>
      </w:r>
    </w:p>
    <w:p w14:paraId="58AC5721" w14:textId="77777777" w:rsidR="00ED7E86" w:rsidRPr="00C620AD" w:rsidRDefault="00DB26D0">
      <w:pPr>
        <w:spacing w:before="240" w:after="240"/>
        <w:jc w:val="both"/>
      </w:pPr>
      <w:r w:rsidRPr="00C620AD">
        <w:t>10. Exigir a los funcionarios públicos municipales la información necesaria y oportuna para el cumplimiento de sus funciones, sin que pueda oponérsele reserva alg</w:t>
      </w:r>
      <w:r w:rsidRPr="00C620AD">
        <w:t>una, salvo la excepción prevista por la Constitución o la ley.</w:t>
      </w:r>
    </w:p>
    <w:p w14:paraId="66977BCE" w14:textId="77777777" w:rsidR="00ED7E86" w:rsidRPr="00C620AD" w:rsidRDefault="00DB26D0">
      <w:pPr>
        <w:spacing w:before="240" w:after="240"/>
        <w:jc w:val="both"/>
      </w:pPr>
      <w:r w:rsidRPr="00C620AD">
        <w:t>11. Presentar al Concejo proyectos de acuerdo sobre materia de su competencia.</w:t>
      </w:r>
    </w:p>
    <w:p w14:paraId="5C75807A" w14:textId="77777777" w:rsidR="00ED7E86" w:rsidRPr="00C620AD" w:rsidRDefault="00DB26D0">
      <w:pPr>
        <w:spacing w:before="240" w:after="240"/>
        <w:jc w:val="both"/>
      </w:pPr>
      <w:r w:rsidRPr="00C620AD">
        <w:t>12. Nombrar y remover, de conformidad con la ley, los funcionarios y empleados de su dependencia.</w:t>
      </w:r>
    </w:p>
    <w:p w14:paraId="22CE9EB7" w14:textId="77777777" w:rsidR="00ED7E86" w:rsidRPr="00C620AD" w:rsidRDefault="00DB26D0">
      <w:pPr>
        <w:spacing w:before="240" w:after="240"/>
        <w:jc w:val="both"/>
      </w:pPr>
      <w:r w:rsidRPr="00C620AD">
        <w:t xml:space="preserve">13. Defender el </w:t>
      </w:r>
      <w:r w:rsidRPr="00C620AD">
        <w:t>patrimonio público interponiendo las acciones Judiciales y administrativas pertinentes.</w:t>
      </w:r>
    </w:p>
    <w:p w14:paraId="6BAB9683" w14:textId="77777777" w:rsidR="00ED7E86" w:rsidRPr="00C620AD" w:rsidRDefault="00DB26D0">
      <w:pPr>
        <w:spacing w:before="240" w:after="240"/>
        <w:jc w:val="both"/>
      </w:pPr>
      <w:r w:rsidRPr="00C620AD">
        <w:t>14. Interponer la acción popular para el resarcimiento de los daños y perjuicios causados por el hecho punible, cuando se afecten intereses de la comunidad, constituyén</w:t>
      </w:r>
      <w:r w:rsidRPr="00C620AD">
        <w:t>dose como parte del proceso penal o ante la jurisdicción civil.</w:t>
      </w:r>
    </w:p>
    <w:p w14:paraId="30BA1D19" w14:textId="77777777" w:rsidR="00ED7E86" w:rsidRPr="00C620AD" w:rsidRDefault="00DB26D0">
      <w:pPr>
        <w:spacing w:before="240" w:after="240"/>
        <w:jc w:val="both"/>
      </w:pPr>
      <w:r w:rsidRPr="00C620AD">
        <w:t xml:space="preserve">15. Sustituido por el art. </w:t>
      </w:r>
      <w:hyperlink r:id="rId18" w:anchor="38">
        <w:r w:rsidRPr="00C620AD">
          <w:rPr>
            <w:color w:val="0563C1"/>
            <w:u w:val="single"/>
          </w:rPr>
          <w:t>38</w:t>
        </w:r>
      </w:hyperlink>
      <w:r w:rsidRPr="00C620AD">
        <w:t>, Ley 1551 de 2012. Divulgar, coordinar y apoyar el diseño, implem</w:t>
      </w:r>
      <w:r w:rsidRPr="00C620AD">
        <w:t>entación y evaluación de políticas públicas relacionadas con la protección de los derechos humanos en su municipio; promover y apoyar en la respectiva jurisdicción los programas adelantados por el Gobierno Nacional o Departamental para la protección de los</w:t>
      </w:r>
      <w:r w:rsidRPr="00C620AD">
        <w:t xml:space="preserve"> Derechos Humanos, y orientar e instruir a los habitantes del municipio en el ejercicio de sus derechos ante las autoridades públicas o privadas competentes.</w:t>
      </w:r>
    </w:p>
    <w:p w14:paraId="6EFB0525" w14:textId="77777777" w:rsidR="00ED7E86" w:rsidRPr="00C620AD" w:rsidRDefault="00DB26D0">
      <w:pPr>
        <w:spacing w:before="240" w:after="240"/>
        <w:jc w:val="both"/>
      </w:pPr>
      <w:r w:rsidRPr="00C620AD">
        <w:t>16. Cooperar en el desarrollo de las políticas y orientaciones propuestas por el Defensor del Pueb</w:t>
      </w:r>
      <w:r w:rsidRPr="00C620AD">
        <w:t>lo en el territorio municipal.</w:t>
      </w:r>
    </w:p>
    <w:p w14:paraId="2F015E12" w14:textId="77777777" w:rsidR="00ED7E86" w:rsidRPr="00C620AD" w:rsidRDefault="00DB26D0">
      <w:pPr>
        <w:spacing w:before="240" w:after="240"/>
        <w:jc w:val="both"/>
      </w:pPr>
      <w:r w:rsidRPr="00C620AD">
        <w:t>17. Interponer por delegación del Defensor del Pueblo las acciones de tutela en nombre de cualquier persona que lo solicite o se encuentre en situación de indefensión.</w:t>
      </w:r>
    </w:p>
    <w:p w14:paraId="62829527" w14:textId="77777777" w:rsidR="00ED7E86" w:rsidRPr="00C620AD" w:rsidRDefault="00DB26D0">
      <w:pPr>
        <w:spacing w:before="240" w:after="240"/>
        <w:jc w:val="both"/>
      </w:pPr>
      <w:r w:rsidRPr="00C620AD">
        <w:t>18. Defender los intereses colectivos en especial el ambi</w:t>
      </w:r>
      <w:r w:rsidRPr="00C620AD">
        <w:t>ente, interponiendo e interviniendo en las acciones judiciales, populares, de cumplimiento y gubernativas que sean procedentes ante las autoridades.</w:t>
      </w:r>
    </w:p>
    <w:p w14:paraId="46A0F759" w14:textId="77777777" w:rsidR="00ED7E86" w:rsidRPr="00C620AD" w:rsidRDefault="00DB26D0">
      <w:pPr>
        <w:spacing w:before="240" w:after="240"/>
        <w:jc w:val="both"/>
      </w:pPr>
      <w:r w:rsidRPr="00C620AD">
        <w:t>El poder disciplinario del personero no se ejercerá respecto del alcalde, de los concejales y del contralor</w:t>
      </w:r>
      <w:r w:rsidRPr="00C620AD">
        <w:t>.</w:t>
      </w:r>
    </w:p>
    <w:p w14:paraId="283DE6AD" w14:textId="77777777" w:rsidR="00ED7E86" w:rsidRPr="00C620AD" w:rsidRDefault="00DB26D0">
      <w:pPr>
        <w:spacing w:before="240" w:after="240"/>
        <w:jc w:val="both"/>
      </w:pPr>
      <w:r w:rsidRPr="00C620AD">
        <w:t>Tal competencia corresponde a la Procuraduría General de la Nación, la cual discrecionalmente, puede delegarla en los personeros.</w:t>
      </w:r>
    </w:p>
    <w:p w14:paraId="69C7506A" w14:textId="77777777" w:rsidR="00ED7E86" w:rsidRPr="00C620AD" w:rsidRDefault="00DB26D0">
      <w:pPr>
        <w:spacing w:before="240" w:after="240"/>
        <w:jc w:val="both"/>
      </w:pPr>
      <w:r w:rsidRPr="00C620AD">
        <w:t>La Procuraduría General de la Nación, a su juicio, podrá delegar en las personerías la competencia a que se refiere este Art</w:t>
      </w:r>
      <w:r w:rsidRPr="00C620AD">
        <w:t>ículo con respecto a los empleados públicos del orden nacional o departamental, del sector central o descentralizado, que desempeñe sus funciones en el respectivo municipio o distrito.</w:t>
      </w:r>
    </w:p>
    <w:p w14:paraId="1E64DCFC" w14:textId="77777777" w:rsidR="00ED7E86" w:rsidRPr="00C620AD" w:rsidRDefault="00DB26D0">
      <w:pPr>
        <w:spacing w:before="240" w:after="240"/>
        <w:jc w:val="both"/>
      </w:pPr>
      <w:r w:rsidRPr="00C620AD">
        <w:t>19. Velar porque se dé adecuado cumplimiento en el municipio a la parti</w:t>
      </w:r>
      <w:r w:rsidRPr="00C620AD">
        <w:t>cipación de las asociaciones profesionales, cívicas, sindicales, comunitarias, juveniles, benéficas o de utilidad común no gubernamental sin detrimento de su autonomía, con el objeto de que constituyan mecanismos democráticos de representación en las difer</w:t>
      </w:r>
      <w:r w:rsidRPr="00C620AD">
        <w:t>entes instancias de participación, control y vigilancia de la gestión pública municipal que establezca la ley.</w:t>
      </w:r>
    </w:p>
    <w:p w14:paraId="1E7E674C" w14:textId="77777777" w:rsidR="00ED7E86" w:rsidRPr="00C620AD" w:rsidRDefault="00DB26D0">
      <w:pPr>
        <w:spacing w:before="240" w:after="240"/>
        <w:jc w:val="both"/>
      </w:pPr>
      <w:r w:rsidRPr="00C620AD">
        <w:t>20. Apoyar y colaborar en forma diligente con las funciones que ejerce la Dirección Nacional de Atención y Trámite de Quejas.</w:t>
      </w:r>
    </w:p>
    <w:p w14:paraId="724D877A" w14:textId="77777777" w:rsidR="00ED7E86" w:rsidRPr="00C620AD" w:rsidRDefault="00DB26D0">
      <w:pPr>
        <w:spacing w:before="240" w:after="240"/>
        <w:jc w:val="both"/>
      </w:pPr>
      <w:r w:rsidRPr="00C620AD">
        <w:t xml:space="preserve">21. Vigilar la </w:t>
      </w:r>
      <w:r w:rsidRPr="00C620AD">
        <w:t>distribución de recursos provenientes de las transferencias de los ingresos corrientes de la Nación al municipio o distrito y la puntual y exacta recaudación e inversión de las rentas municipales e instaurar las acciones correspondientes en casos de incump</w:t>
      </w:r>
      <w:r w:rsidRPr="00C620AD">
        <w:t>limiento de las disposiciones legales pertinentes.</w:t>
      </w:r>
    </w:p>
    <w:p w14:paraId="23534E5B" w14:textId="77777777" w:rsidR="00ED7E86" w:rsidRPr="00C620AD" w:rsidRDefault="00DB26D0">
      <w:pPr>
        <w:spacing w:before="240" w:after="240"/>
        <w:jc w:val="both"/>
      </w:pPr>
      <w:r w:rsidRPr="00C620AD">
        <w:t>22. Promover la creación y funcionamiento de las veedurías ciudadanas y comunitarias.</w:t>
      </w:r>
    </w:p>
    <w:p w14:paraId="4DF1B646" w14:textId="77777777" w:rsidR="00ED7E86" w:rsidRPr="00C620AD" w:rsidRDefault="00DB26D0">
      <w:pPr>
        <w:spacing w:before="240" w:after="240"/>
        <w:jc w:val="both"/>
      </w:pPr>
      <w:r w:rsidRPr="00C620AD">
        <w:t>23. Todas las demás que le sean delegadas por el Procurador General de la Nación y por el Defensor del Pueblo.</w:t>
      </w:r>
    </w:p>
    <w:p w14:paraId="4CEA84A1" w14:textId="77777777" w:rsidR="00ED7E86" w:rsidRPr="00C620AD" w:rsidRDefault="00DB26D0">
      <w:pPr>
        <w:spacing w:before="240" w:after="240"/>
        <w:jc w:val="both"/>
        <w:rPr>
          <w:b/>
        </w:rPr>
      </w:pPr>
      <w:r w:rsidRPr="00C620AD">
        <w:rPr>
          <w:b/>
        </w:rPr>
        <w:t>Ley 1448</w:t>
      </w:r>
      <w:r w:rsidRPr="00C620AD">
        <w:rPr>
          <w:b/>
        </w:rPr>
        <w:t xml:space="preserve"> de 2011 Por la cual se dictan medidas de atención, asistencia y reparación integral a las víctimas del conflicto armado interno y se dictan otras disposiciones.</w:t>
      </w:r>
    </w:p>
    <w:p w14:paraId="5BEEEF3A" w14:textId="77777777" w:rsidR="00ED7E86" w:rsidRPr="00C620AD" w:rsidRDefault="00DB26D0">
      <w:pPr>
        <w:spacing w:before="240" w:after="240"/>
        <w:jc w:val="both"/>
      </w:pPr>
      <w:r w:rsidRPr="00C620AD">
        <w:rPr>
          <w:b/>
        </w:rPr>
        <w:t>ARTÍCULO 30</w:t>
      </w:r>
      <w:r w:rsidRPr="00C620AD">
        <w:t xml:space="preserve">. </w:t>
      </w:r>
      <w:r w:rsidRPr="00C620AD">
        <w:rPr>
          <w:b/>
        </w:rPr>
        <w:t xml:space="preserve">PRINCIPIO DE PUBLICIDAD. </w:t>
      </w:r>
      <w:r w:rsidRPr="00C620AD">
        <w:t>El Estado a través de las diferentes entidades a las cua</w:t>
      </w:r>
      <w:r w:rsidRPr="00C620AD">
        <w:t>les se asignan responsabilidades en relación con las medidas contempladas en esta ley, deberá promover mecanismos de publicidad eficaces, los cuales estarán dirigidos a las víctimas. Los entes territoriales de todos los niveles sistematizarán dicha informa</w:t>
      </w:r>
      <w:r w:rsidRPr="00C620AD">
        <w:t>ción y deberán publicar en un lugar visible al público, dentro de sus instalaciones, un cronograma mensual con la oferta institucional que se tenga para la población víctima. Asimismo, todas las entidades a las cuales se asignan responsabilidades en relaci</w:t>
      </w:r>
      <w:r w:rsidRPr="00C620AD">
        <w:t>ón con las medidas contempladas en esta ley deberán brindar información y orientar a las víctimas acerca de los derechos, medidas y recursos con los que cuenta, al igual que sobre los medios y rutas judiciales y administrativas a través de las cuales podrá</w:t>
      </w:r>
      <w:r w:rsidRPr="00C620AD">
        <w:t>n acceder para el ejercicio de sus derechos.</w:t>
      </w:r>
    </w:p>
    <w:p w14:paraId="785C5CA2" w14:textId="77777777" w:rsidR="00ED7E86" w:rsidRPr="00C620AD" w:rsidRDefault="00DB26D0">
      <w:pPr>
        <w:spacing w:before="240" w:after="240"/>
        <w:jc w:val="both"/>
      </w:pPr>
      <w:r w:rsidRPr="00C620AD">
        <w:rPr>
          <w:b/>
        </w:rPr>
        <w:t xml:space="preserve">ARTÍCULO 31. MEDIDAS ESPECIALES DE PROTECCIÓN. </w:t>
      </w:r>
      <w:r w:rsidRPr="00C620AD">
        <w:t>Las autoridades competentes deberán adoptar medidas de protección integral a las víctimas, testigos y a los funcionarios públicos que intervengan en los procedimien</w:t>
      </w:r>
      <w:r w:rsidRPr="00C620AD">
        <w:t>tos administrativos y judiciales de reparación y en especial de restitución de tierras, a través de los cuales las víctimas reclaman sus derechos, así como a los líderes y lideresas sociales y personas defensoras de los derechos de las víctimas y de derech</w:t>
      </w:r>
      <w:r w:rsidRPr="00C620AD">
        <w:t>os humanos que sean víctimas del conflicto armado cuando ello sea necesario según el nivel de riesgo evaluado para cada caso particular, y en la medida en que exista amenaza contra sus derechos fundamentales a la vida, la integridad física, la libertad y l</w:t>
      </w:r>
      <w:r w:rsidRPr="00C620AD">
        <w:t>a seguridad personal, atendiendo a la jurisprudencia y normatividad existente sobre la materia.</w:t>
      </w:r>
    </w:p>
    <w:p w14:paraId="0A5AA785" w14:textId="77777777" w:rsidR="00ED7E86" w:rsidRPr="00C620AD" w:rsidRDefault="00DB26D0">
      <w:pPr>
        <w:spacing w:before="240" w:after="240"/>
        <w:jc w:val="both"/>
      </w:pPr>
      <w:r w:rsidRPr="00C620AD">
        <w:t>Estas medidas podrán extenderse al núcleo familiar, siempre que ello sea necesario según el nivel de riesgo evaluado para cada caso particular, exista amenaza c</w:t>
      </w:r>
      <w:r w:rsidRPr="00C620AD">
        <w:t>ontra los derechos fundamentales a la vida, la integridad física, la libertad y la seguridad personal del núcleo familiar y se demuestre parentesco con la víctima. El estudio técnico de nivel de riesgo gozará de carácter reservado y confidencial.</w:t>
      </w:r>
    </w:p>
    <w:p w14:paraId="52D945C0" w14:textId="77777777" w:rsidR="00ED7E86" w:rsidRPr="00C620AD" w:rsidRDefault="00DB26D0">
      <w:pPr>
        <w:spacing w:before="240" w:after="240"/>
        <w:jc w:val="both"/>
      </w:pPr>
      <w:r w:rsidRPr="00C620AD">
        <w:t>Cuando la</w:t>
      </w:r>
      <w:r w:rsidRPr="00C620AD">
        <w:t>s autoridades judiciales, administrativas o del Ministerio Público tengan conocimiento de situaciones de riesgo señaladas en el presente artículo, remitirán de inmediato tal información a la Unidad Nacional de Protección, para que adelante la evaluación de</w:t>
      </w:r>
      <w:r w:rsidRPr="00C620AD">
        <w:t xml:space="preserve"> riesgo a la que se refiere el presente artículo.</w:t>
      </w:r>
    </w:p>
    <w:p w14:paraId="7455A592" w14:textId="77777777" w:rsidR="00ED7E86" w:rsidRPr="00C620AD" w:rsidRDefault="00DB26D0">
      <w:pPr>
        <w:spacing w:before="240" w:after="240"/>
        <w:jc w:val="both"/>
      </w:pPr>
      <w:r w:rsidRPr="00C620AD">
        <w:rPr>
          <w:b/>
        </w:rPr>
        <w:t xml:space="preserve">ARTÍCULO 35. INFORMACIÓN DE ASESORÍA Y APOYO. </w:t>
      </w:r>
      <w:r w:rsidRPr="00C620AD">
        <w:t>La víctima y/o su representante deberán ser informados de todos los aspectos jurídicos, asistenciales, terapéuticos u otros relevantes relacionados con su caso,</w:t>
      </w:r>
      <w:r w:rsidRPr="00C620AD">
        <w:t xml:space="preserve"> desde el inicio de la actuación. Para tales efectos, las autoridades que intervengan en las diligencias iniciales, los funcionarios de policía judicial, los defensores de familia y comisarios de familia en el caso de los niños, niñas y adolescentes, los F</w:t>
      </w:r>
      <w:r w:rsidRPr="00C620AD">
        <w:t>iscales, Jueces o integrantes del Ministerio Público deberán suministrar la siguiente información:</w:t>
      </w:r>
    </w:p>
    <w:p w14:paraId="14BDD58B" w14:textId="77777777" w:rsidR="00ED7E86" w:rsidRPr="00C620AD" w:rsidRDefault="00DB26D0">
      <w:pPr>
        <w:spacing w:before="240" w:after="240"/>
        <w:jc w:val="both"/>
      </w:pPr>
      <w:r w:rsidRPr="00C620AD">
        <w:t>1. Las entidades u organizaciones a las que puede dirigirse para obtener asesoría y apoyo.</w:t>
      </w:r>
    </w:p>
    <w:p w14:paraId="51B5E094" w14:textId="77777777" w:rsidR="00ED7E86" w:rsidRPr="00C620AD" w:rsidRDefault="00DB26D0">
      <w:pPr>
        <w:spacing w:before="240" w:after="240"/>
        <w:jc w:val="both"/>
      </w:pPr>
      <w:r w:rsidRPr="00C620AD">
        <w:t>2. Los servicios y garantías a que tiene derecho o que puede encon</w:t>
      </w:r>
      <w:r w:rsidRPr="00C620AD">
        <w:t>trar en las distintas entidades y organizaciones.</w:t>
      </w:r>
    </w:p>
    <w:p w14:paraId="4975789D" w14:textId="77777777" w:rsidR="00ED7E86" w:rsidRPr="00C620AD" w:rsidRDefault="00DB26D0">
      <w:pPr>
        <w:spacing w:before="240" w:after="240"/>
        <w:jc w:val="both"/>
      </w:pPr>
      <w:r w:rsidRPr="00C620AD">
        <w:t>3. El lugar, la forma, las autoridades y requisitos necesarios para presentar una denuncia.</w:t>
      </w:r>
    </w:p>
    <w:p w14:paraId="3AA0F9A0" w14:textId="77777777" w:rsidR="00ED7E86" w:rsidRPr="00C620AD" w:rsidRDefault="00DB26D0">
      <w:pPr>
        <w:spacing w:before="240" w:after="240"/>
        <w:jc w:val="both"/>
      </w:pPr>
      <w:r w:rsidRPr="00C620AD">
        <w:t>4. Las actuaciones subsiguientes a la denuncia y los derechos y mecanismos que como víctima puede utilizar en cada</w:t>
      </w:r>
      <w:r w:rsidRPr="00C620AD">
        <w:t xml:space="preserve"> una de ellas. Las autoridades deben informar a las mujeres sobre derecho a no ser confrontadas con el agresor o sus agresores.</w:t>
      </w:r>
    </w:p>
    <w:p w14:paraId="4C9539C1" w14:textId="77777777" w:rsidR="00ED7E86" w:rsidRPr="00C620AD" w:rsidRDefault="00DB26D0">
      <w:pPr>
        <w:spacing w:before="240" w:after="240"/>
        <w:jc w:val="both"/>
      </w:pPr>
      <w:r w:rsidRPr="00C620AD">
        <w:t>5. Las autoridades ante las cuales puede solicitar protección y los requisitos y condiciones mínimos que debe acreditar para acc</w:t>
      </w:r>
      <w:r w:rsidRPr="00C620AD">
        <w:t>eder a los programas correspondientes.</w:t>
      </w:r>
    </w:p>
    <w:p w14:paraId="13D577A9" w14:textId="77777777" w:rsidR="00ED7E86" w:rsidRPr="00C620AD" w:rsidRDefault="00DB26D0">
      <w:pPr>
        <w:spacing w:before="240" w:after="240"/>
        <w:jc w:val="both"/>
      </w:pPr>
      <w:r w:rsidRPr="00C620AD">
        <w:t>6. Las entidades y/o autoridades que pueden brindarle orientación, asesoría jurídica o servicios de representación judicial gratuitos.</w:t>
      </w:r>
    </w:p>
    <w:p w14:paraId="7F5C3A00" w14:textId="77777777" w:rsidR="00ED7E86" w:rsidRPr="00C620AD" w:rsidRDefault="00DB26D0">
      <w:pPr>
        <w:spacing w:before="240" w:after="240"/>
        <w:jc w:val="both"/>
      </w:pPr>
      <w:r w:rsidRPr="00C620AD">
        <w:t xml:space="preserve">7. Las instituciones competentes y los derechos de los familiares de las víctimas </w:t>
      </w:r>
      <w:r w:rsidRPr="00C620AD">
        <w:t>en la búsqueda, exhumación e identificación en casos de desaparición forzada y de las medidas de prevención para la recuperación de las víctimas.</w:t>
      </w:r>
    </w:p>
    <w:p w14:paraId="102A0744" w14:textId="77777777" w:rsidR="00ED7E86" w:rsidRPr="00C620AD" w:rsidRDefault="00DB26D0">
      <w:pPr>
        <w:spacing w:before="240" w:after="240"/>
        <w:jc w:val="both"/>
      </w:pPr>
      <w:r w:rsidRPr="00C620AD">
        <w:t>8. Los trámites y requisitos para hacer efectivos los derechos que le asisten como víctima.</w:t>
      </w:r>
    </w:p>
    <w:p w14:paraId="37657985" w14:textId="77777777" w:rsidR="00ED7E86" w:rsidRPr="00C620AD" w:rsidRDefault="00DB26D0">
      <w:pPr>
        <w:spacing w:before="240" w:after="240"/>
        <w:jc w:val="both"/>
      </w:pPr>
      <w:r w:rsidRPr="00C620AD">
        <w:rPr>
          <w:b/>
        </w:rPr>
        <w:t xml:space="preserve">PARÁGRAFO 1. </w:t>
      </w:r>
      <w:r w:rsidRPr="00C620AD">
        <w:t>Frent</w:t>
      </w:r>
      <w:r w:rsidRPr="00C620AD">
        <w:t>e a los delitos contra la libertad, integridad y formación sexual, así como los delitos contra la libertad e integridad personal como la desaparición forzada y el secuestro, las autoridades que intervienen en las diligencias iniciales deberán brindar garan</w:t>
      </w:r>
      <w:r w:rsidRPr="00C620AD">
        <w:t>tías de información reforzadas, mediante personal especializado en atención psicosocial, sobre las instituciones a las que deben dirigirse para obtener asistencia médica y psicológica especializada, así como frente a sus derechos y la ruta jurídica que deb</w:t>
      </w:r>
      <w:r w:rsidRPr="00C620AD">
        <w:t>e seguir.</w:t>
      </w:r>
    </w:p>
    <w:p w14:paraId="4AF3B789" w14:textId="77777777" w:rsidR="00ED7E86" w:rsidRPr="00C620AD" w:rsidRDefault="00DB26D0">
      <w:pPr>
        <w:spacing w:before="240" w:after="240"/>
        <w:jc w:val="both"/>
      </w:pPr>
      <w:r w:rsidRPr="00C620AD">
        <w:rPr>
          <w:b/>
        </w:rPr>
        <w:t xml:space="preserve">PARÁGRAFO 2. </w:t>
      </w:r>
      <w:r w:rsidRPr="00C620AD">
        <w:t>En cada una de las entidades públicas en las que se brinde atención y/o asistencia a víctimas, se dispondrá de personal capacitado en atención de víctimas de violencia sexual y género, que asesore y asista a las víctimas.</w:t>
      </w:r>
    </w:p>
    <w:p w14:paraId="27C37EE4" w14:textId="77777777" w:rsidR="00ED7E86" w:rsidRPr="00C620AD" w:rsidRDefault="00DB26D0">
      <w:pPr>
        <w:spacing w:before="240" w:after="240"/>
        <w:jc w:val="both"/>
        <w:rPr>
          <w:b/>
        </w:rPr>
      </w:pPr>
      <w:r w:rsidRPr="00C620AD">
        <w:rPr>
          <w:b/>
        </w:rPr>
        <w:t>Ley 1480 de</w:t>
      </w:r>
      <w:r w:rsidRPr="00C620AD">
        <w:rPr>
          <w:b/>
        </w:rPr>
        <w:t xml:space="preserve"> 2011 Por medio de la cual se expide el Estatuto del Consumidor y se dictan otras disposiciones</w:t>
      </w:r>
    </w:p>
    <w:p w14:paraId="11E7A6EE" w14:textId="77777777" w:rsidR="00ED7E86" w:rsidRPr="00C620AD" w:rsidRDefault="00DB26D0">
      <w:pPr>
        <w:spacing w:before="240" w:after="240"/>
        <w:jc w:val="both"/>
      </w:pPr>
      <w:r w:rsidRPr="00C620AD">
        <w:rPr>
          <w:b/>
        </w:rPr>
        <w:t xml:space="preserve">Artículo 77. </w:t>
      </w:r>
      <w:r w:rsidRPr="00C620AD">
        <w:rPr>
          <w:i/>
        </w:rPr>
        <w:t>Control Disciplinario</w:t>
      </w:r>
      <w:r w:rsidRPr="00C620AD">
        <w:t>. En desarrollo de lo previsto en el artículo 277 de la Constitución Política, los Agentes del Ministerio Público deberán inic</w:t>
      </w:r>
      <w:r w:rsidRPr="00C620AD">
        <w:t>iar de oficio o a petición de parte investigaciones disciplinarias por incumplimiento de las funciones que en materia de protección al consumidor les han sido legalmente asignadas a los Alcaldes y Gobernadores. Dentro de cada distrito o municipio correspon</w:t>
      </w:r>
      <w:r w:rsidRPr="00C620AD">
        <w:t>derá al Personero velar por el adecuado cumplimiento de dichas funciones y adelantar, de acuerdo con sus competencias, las investigaciones correspondientes.</w:t>
      </w:r>
    </w:p>
    <w:p w14:paraId="7EFBB17A" w14:textId="77777777" w:rsidR="00ED7E86" w:rsidRPr="00C620AD" w:rsidRDefault="00DB26D0">
      <w:pPr>
        <w:spacing w:before="240" w:after="240"/>
        <w:jc w:val="both"/>
        <w:rPr>
          <w:b/>
        </w:rPr>
      </w:pPr>
      <w:r w:rsidRPr="00C620AD">
        <w:rPr>
          <w:b/>
        </w:rPr>
        <w:t>Ley 1551 de 2012 Por la cual se dictan normas para modernizar la organización y el funcionamiento d</w:t>
      </w:r>
      <w:r w:rsidRPr="00C620AD">
        <w:rPr>
          <w:b/>
        </w:rPr>
        <w:t>e los municipios. (modificatoria de la Ley 136 de 1994).</w:t>
      </w:r>
    </w:p>
    <w:p w14:paraId="18D49E4B" w14:textId="77777777" w:rsidR="00ED7E86" w:rsidRPr="00C620AD" w:rsidRDefault="00DB26D0">
      <w:pPr>
        <w:spacing w:before="240" w:after="240"/>
        <w:jc w:val="both"/>
        <w:rPr>
          <w:b/>
        </w:rPr>
      </w:pPr>
      <w:r w:rsidRPr="00C620AD">
        <w:rPr>
          <w:b/>
        </w:rPr>
        <w:t>Artículo 38 Sustitúyase el numeral 15 del artículo 178 de la Ley 136 de 1994 y adiciónensele unos numerales, así:</w:t>
      </w:r>
    </w:p>
    <w:p w14:paraId="2FC95839" w14:textId="77777777" w:rsidR="00ED7E86" w:rsidRPr="00C620AD" w:rsidRDefault="00DB26D0">
      <w:pPr>
        <w:spacing w:before="240" w:after="240"/>
        <w:jc w:val="both"/>
      </w:pPr>
      <w:r w:rsidRPr="00C620AD">
        <w:t xml:space="preserve">15. Divulgar, coordinar y apoyar el diseño, implementación y evaluación de políticas </w:t>
      </w:r>
      <w:r w:rsidRPr="00C620AD">
        <w:t>públicas relacionadas con la protección de los derechos humanos en su municipio; promover y apoyar en la respectiva jurisdicción los programas adelantados por el Gobierno Nacional o Departamental para la protección de los Derechos Humanos, y orientar e ins</w:t>
      </w:r>
      <w:r w:rsidRPr="00C620AD">
        <w:t>truir a los habitantes del municipio en el ejercicio de sus derechos ante las autoridades públicas o privadas competentes.</w:t>
      </w:r>
    </w:p>
    <w:p w14:paraId="5A4A464B" w14:textId="77777777" w:rsidR="00ED7E86" w:rsidRPr="00C620AD" w:rsidRDefault="00DB26D0">
      <w:pPr>
        <w:spacing w:before="240" w:after="240"/>
        <w:jc w:val="both"/>
      </w:pPr>
      <w:r w:rsidRPr="00C620AD">
        <w:t xml:space="preserve">24. Velar por el goce efectivo de los derechos de la población víctima del desplazamiento forzado, teniendo en cuenta los principios </w:t>
      </w:r>
      <w:r w:rsidRPr="00C620AD">
        <w:t>de coordinación, concurrencia, complementariedad y subsidiariedad, así como las normas jurídicas vigentes.</w:t>
      </w:r>
    </w:p>
    <w:p w14:paraId="6E777EF0" w14:textId="77777777" w:rsidR="00ED7E86" w:rsidRPr="00C620AD" w:rsidRDefault="00DB26D0">
      <w:pPr>
        <w:spacing w:before="240" w:after="240"/>
        <w:jc w:val="both"/>
      </w:pPr>
      <w:r w:rsidRPr="00C620AD">
        <w:t>25. Coadyuvar en la defensa y protección de los recursos naturales y del ambiente, así como ejercer las acciones constitucionales y legales correspon</w:t>
      </w:r>
      <w:r w:rsidRPr="00C620AD">
        <w:t>dientes con el fin de garantizar su efectivo cuidado.</w:t>
      </w:r>
    </w:p>
    <w:p w14:paraId="794DB944" w14:textId="77777777" w:rsidR="00ED7E86" w:rsidRPr="00C620AD" w:rsidRDefault="00DB26D0">
      <w:pPr>
        <w:spacing w:before="240" w:after="240"/>
        <w:jc w:val="both"/>
      </w:pPr>
      <w:r w:rsidRPr="00C620AD">
        <w:t>26. Delegar en los judicantes adscritos a su despacho, temas relacionados con: derechos humanos y víctimas del conflicto conforme a la ley 1448 de 2011 y su intervención en procesos especiales de saneam</w:t>
      </w:r>
      <w:r w:rsidRPr="00C620AD">
        <w:t>iento de títulos que conlleven la llamada falsa tradición y titulación de la posesión material de inmuebles.</w:t>
      </w:r>
    </w:p>
    <w:p w14:paraId="35C95E1D" w14:textId="77777777" w:rsidR="00ED7E86" w:rsidRPr="00C620AD" w:rsidRDefault="00DB26D0">
      <w:pPr>
        <w:spacing w:before="240" w:after="240"/>
        <w:jc w:val="both"/>
        <w:rPr>
          <w:b/>
        </w:rPr>
      </w:pPr>
      <w:r w:rsidRPr="00C620AD">
        <w:rPr>
          <w:b/>
        </w:rPr>
        <w:t>Acuerdo 755 de 2019</w:t>
      </w:r>
    </w:p>
    <w:p w14:paraId="092C547B" w14:textId="77777777" w:rsidR="00ED7E86" w:rsidRPr="00C620AD" w:rsidRDefault="00DB26D0">
      <w:pPr>
        <w:spacing w:before="240" w:after="240"/>
        <w:jc w:val="both"/>
      </w:pPr>
      <w:r w:rsidRPr="00C620AD">
        <w:rPr>
          <w:b/>
        </w:rPr>
        <w:t>Artículo 4.- Funciones Generales.</w:t>
      </w:r>
      <w:r w:rsidRPr="00C620AD">
        <w:t xml:space="preserve"> Para el cumplimiento de su misión y de sus objetivos, en desarrollo de las disposiciones cons</w:t>
      </w:r>
      <w:r w:rsidRPr="00C620AD">
        <w:t>agradas en la Constitución Política, el Decreto Ley 1421 de 1993 y de las fuentes de funciones adicionales para la Personería, resultantes de la Ley 1448 de 2011 (de víctimas), la</w:t>
      </w:r>
      <w:r w:rsidRPr="00C620AD">
        <w:rPr>
          <w:b/>
        </w:rPr>
        <w:t xml:space="preserve"> </w:t>
      </w:r>
      <w:r w:rsidRPr="00C620AD">
        <w:t>Ley 1480 de 2011 (del consumidor) y la Ley 1551 de 2012 (modificatoria de la</w:t>
      </w:r>
      <w:r w:rsidRPr="00C620AD">
        <w:t xml:space="preserve"> Ley 136 de 1994), le corresponde a la Personería de Bogotá, D. C., la función de defensa, protección y promoción de los derechos humanos, función de veeduría, función de Ministerio Público y la función de vigilar la conducta oficial de los servidores públ</w:t>
      </w:r>
      <w:r w:rsidRPr="00C620AD">
        <w:t>icos del Distrito Capital.</w:t>
      </w:r>
    </w:p>
    <w:p w14:paraId="04B1B347" w14:textId="77777777" w:rsidR="00ED7E86" w:rsidRPr="00C620AD" w:rsidRDefault="00DB26D0">
      <w:pPr>
        <w:spacing w:before="240" w:after="240"/>
        <w:jc w:val="both"/>
        <w:rPr>
          <w:b/>
        </w:rPr>
      </w:pPr>
      <w:r w:rsidRPr="00C620AD">
        <w:rPr>
          <w:b/>
        </w:rPr>
        <w:t>Ley 2094 de 2021 Por medio de la cual se reforma la Ley 1952 de 2019 y se dictan otras disposiciones</w:t>
      </w:r>
    </w:p>
    <w:p w14:paraId="54B5AAEE" w14:textId="60E4B993" w:rsidR="00ED7E86" w:rsidRPr="00C620AD" w:rsidRDefault="00DB26D0" w:rsidP="00C620AD">
      <w:pPr>
        <w:spacing w:before="240" w:after="240"/>
        <w:jc w:val="both"/>
      </w:pPr>
      <w:r w:rsidRPr="00C620AD">
        <w:t xml:space="preserve">Se reforma la Ley 1952 de 2019 “Por medio de la cual se expide el código general disciplinario se derogan la ley 734 de 2002 y </w:t>
      </w:r>
      <w:r w:rsidRPr="00C620AD">
        <w:t>algunas disposiciones de la ley 1474 de 2011, relacionadas con el derecho disciplinario”. Con esta reforma se generó un cambio significativo en el debido proceso en el que establece en su artículo 12 que el disciplinable deberá ser juzgado por un funcionar</w:t>
      </w:r>
      <w:r w:rsidRPr="00C620AD">
        <w:t>io diferente al funcionario que emita el juzgamiento.</w:t>
      </w:r>
    </w:p>
    <w:p w14:paraId="586B55E2" w14:textId="77777777" w:rsidR="00ED7E86" w:rsidRPr="00C620AD" w:rsidRDefault="00DB26D0">
      <w:pPr>
        <w:spacing w:after="160" w:line="256" w:lineRule="auto"/>
        <w:jc w:val="both"/>
        <w:rPr>
          <w:b/>
        </w:rPr>
      </w:pPr>
      <w:r w:rsidRPr="00C620AD">
        <w:rPr>
          <w:b/>
        </w:rPr>
        <w:t>V. COMPETENCIA DEL CONCEJO DE BOGOTÁ D.C.</w:t>
      </w:r>
    </w:p>
    <w:p w14:paraId="28CAAEBF" w14:textId="77777777" w:rsidR="00ED7E86" w:rsidRPr="00C620AD" w:rsidRDefault="00DB26D0">
      <w:pPr>
        <w:jc w:val="both"/>
      </w:pPr>
      <w:r w:rsidRPr="00C620AD">
        <w:t xml:space="preserve">De conformidad con el artículo 313 de la Constitución Política, el artículo 12 del Decreto Ley 1421 de 1993 y la Ley 909 de 2004, el Concejo de Bogotá, D.C. es </w:t>
      </w:r>
      <w:r w:rsidRPr="00C620AD">
        <w:t xml:space="preserve">competente para </w:t>
      </w:r>
      <w:r w:rsidRPr="00C620AD">
        <w:rPr>
          <w:i/>
        </w:rPr>
        <w:t>“(…) determinar la estructura de la administración municipal y las funciones de sus dependencias; las escalas de remuneración correspondientes a las distintas categorías de empleos; crear, a iniciativa del alcalde, establecimientos públicos</w:t>
      </w:r>
      <w:r w:rsidRPr="00C620AD">
        <w:rPr>
          <w:i/>
        </w:rPr>
        <w:t xml:space="preserve"> y empresas industriales o comerciales y autorizar la constitución de sociedades de economía mixta (…)</w:t>
      </w:r>
      <w:r w:rsidRPr="00C620AD">
        <w:t xml:space="preserve">”. </w:t>
      </w:r>
    </w:p>
    <w:p w14:paraId="1C01724F" w14:textId="77777777" w:rsidR="00C620AD" w:rsidRPr="00C620AD" w:rsidRDefault="00C620AD">
      <w:pPr>
        <w:jc w:val="both"/>
      </w:pPr>
    </w:p>
    <w:p w14:paraId="3647372E" w14:textId="77777777" w:rsidR="00C620AD" w:rsidRPr="00C620AD" w:rsidRDefault="00C620AD">
      <w:pPr>
        <w:jc w:val="both"/>
      </w:pPr>
    </w:p>
    <w:p w14:paraId="029EA198" w14:textId="77777777" w:rsidR="00ED7E86" w:rsidRPr="00C620AD" w:rsidRDefault="00ED7E86">
      <w:pPr>
        <w:jc w:val="both"/>
      </w:pPr>
    </w:p>
    <w:p w14:paraId="1AA9ED48" w14:textId="77777777" w:rsidR="00ED7E86" w:rsidRPr="00C620AD" w:rsidRDefault="00DB26D0">
      <w:pPr>
        <w:jc w:val="both"/>
        <w:rPr>
          <w:b/>
        </w:rPr>
      </w:pPr>
      <w:r w:rsidRPr="00C620AD">
        <w:rPr>
          <w:b/>
        </w:rPr>
        <w:t>VI. IMPACTO FISCAL</w:t>
      </w:r>
    </w:p>
    <w:p w14:paraId="0400AB52" w14:textId="77777777" w:rsidR="00ED7E86" w:rsidRPr="00C620AD" w:rsidRDefault="00DB26D0">
      <w:pPr>
        <w:spacing w:before="240" w:after="240"/>
        <w:jc w:val="both"/>
        <w:rPr>
          <w:highlight w:val="white"/>
        </w:rPr>
      </w:pPr>
      <w:r w:rsidRPr="00C620AD">
        <w:rPr>
          <w:highlight w:val="white"/>
        </w:rPr>
        <w:t>El Artículo 7 de la Ley 819 de 2003 establece que el impacto fiscal de cualquier proyecto de ley, ordenanza o acuerdo que ordene gasto o otorgue beneficios tributarios debe ser explícito y compatible con el Marco Fiscal de Mediano Plazo. Para ello, es obli</w:t>
      </w:r>
      <w:r w:rsidRPr="00C620AD">
        <w:rPr>
          <w:highlight w:val="white"/>
        </w:rPr>
        <w:t xml:space="preserve">gatorio incluir en la exposición de motivos y en las ponencias de trámite los costos fiscales de la iniciativa y la fuente de ingreso adicional para su financiamiento. </w:t>
      </w:r>
    </w:p>
    <w:p w14:paraId="28B909D6" w14:textId="77777777" w:rsidR="00ED7E86" w:rsidRPr="00C620AD" w:rsidRDefault="00DB26D0">
      <w:pPr>
        <w:spacing w:before="240" w:after="240"/>
        <w:jc w:val="both"/>
        <w:rPr>
          <w:color w:val="1155CC"/>
          <w:highlight w:val="white"/>
          <w:u w:val="single"/>
        </w:rPr>
      </w:pPr>
      <w:r w:rsidRPr="00C620AD">
        <w:rPr>
          <w:highlight w:val="white"/>
        </w:rPr>
        <w:t>En consonancia con esta disposición, el Decreto Distrital 438 de 2019, en su Artículo 2</w:t>
      </w:r>
      <w:r w:rsidRPr="00C620AD">
        <w:rPr>
          <w:highlight w:val="white"/>
        </w:rPr>
        <w:t>0, estipula que todo proyecto de acuerdo que genere impacto fiscal para las finanzas distritales debe contar con el análisis y aprobación previa de la Secretaría Distrital de Hacienda. Este análisis debe abordar los aspectos mencionados en el Artículo 7 de</w:t>
      </w:r>
      <w:r w:rsidRPr="00C620AD">
        <w:rPr>
          <w:highlight w:val="white"/>
        </w:rPr>
        <w:t xml:space="preserve"> la Ley 819 de 2003. Además, se requiere que el proyecto de acuerdo determine la fuente sustitutiva del ingreso o la reducción de otro gasto que compense su aumento, y manifieste la sostenibilidad de la propuesta en el mediano y largo plazos. </w:t>
      </w:r>
    </w:p>
    <w:p w14:paraId="5DBB0E30" w14:textId="77777777" w:rsidR="00ED7E86" w:rsidRPr="00C620AD" w:rsidRDefault="00DB26D0">
      <w:pPr>
        <w:spacing w:before="240" w:after="240"/>
        <w:jc w:val="both"/>
      </w:pPr>
      <w:r w:rsidRPr="00C620AD">
        <w:rPr>
          <w:highlight w:val="white"/>
        </w:rPr>
        <w:t>En este sent</w:t>
      </w:r>
      <w:r w:rsidRPr="00C620AD">
        <w:rPr>
          <w:highlight w:val="white"/>
        </w:rPr>
        <w:t>ido, verificada la documentación aportada por el autor,</w:t>
      </w:r>
      <w:r w:rsidRPr="00C620AD">
        <w:t xml:space="preserve"> la Secretaría  Distrital de Hacienda,</w:t>
      </w:r>
      <w:r w:rsidRPr="00C620AD">
        <w:rPr>
          <w:color w:val="333333"/>
        </w:rPr>
        <w:t xml:space="preserve"> emitió el pasado 29 de enero de 2025, CONCEPTO FAVORABLE No. </w:t>
      </w:r>
      <w:r w:rsidRPr="00C620AD">
        <w:t>211000 / 24 / 5</w:t>
      </w:r>
      <w:r w:rsidRPr="00C620AD">
        <w:rPr>
          <w:color w:val="333333"/>
        </w:rPr>
        <w:t xml:space="preserve"> DE </w:t>
      </w:r>
      <w:r w:rsidRPr="00C620AD">
        <w:t xml:space="preserve">VIABILIDAD PRESUPUESTAL PARA LA MODIFICACIÓN DE ESCALA SALARIAL Y DE LA PLANTA DE </w:t>
      </w:r>
      <w:r w:rsidRPr="00C620AD">
        <w:t>PERSONAL DE LA PERSONERÍA DE BOGOTÁ D.C. CONSISTENTE EN SUPRESIÓN Y CREACIÓN DE EMPLEOS PERMANENTES.</w:t>
      </w:r>
      <w:r w:rsidRPr="00C620AD">
        <w:rPr>
          <w:highlight w:val="white"/>
        </w:rPr>
        <w:t xml:space="preserve"> Este concepto avala la viabilidad presupuestal para la modificación de la escala salarial y de la planta de personal de la Personería de Bogotá D.C., que i</w:t>
      </w:r>
      <w:r w:rsidRPr="00C620AD">
        <w:rPr>
          <w:highlight w:val="white"/>
        </w:rPr>
        <w:t>mplica la creación de 211 cargos adicionales y una afectación presupuestal de $44.254.577.773 para la vigencia fiscal de 2025. Estos recursos fueron apropiados en el presupuesto de 2025, cumpliendo con el mandato legal de obtener el concepto favorable de l</w:t>
      </w:r>
      <w:r w:rsidRPr="00C620AD">
        <w:rPr>
          <w:highlight w:val="white"/>
        </w:rPr>
        <w:t>a Secretaría Distrital de Hacienda e incluyendo los costos fiscales de la iniciativa y la fuente de ingreso adicional para su financiamiento</w:t>
      </w:r>
    </w:p>
    <w:p w14:paraId="6C1C3129" w14:textId="77777777" w:rsidR="00ED7E86" w:rsidRPr="00C620AD" w:rsidRDefault="00DB26D0">
      <w:pPr>
        <w:jc w:val="both"/>
        <w:rPr>
          <w:highlight w:val="white"/>
        </w:rPr>
      </w:pPr>
      <w:r w:rsidRPr="00C620AD">
        <w:t>De conformidad con lo anterior, y según lo detallado en la exposición de motivos radicada por la Personería de Bogo</w:t>
      </w:r>
      <w:r w:rsidRPr="00C620AD">
        <w:t>tá D.C., en el presente proyecto de acuerdo se contempla modificar la estructura organizacional de la Entidad y el aumento de 211 cargos en la planta de personal, generando una afectación presupuestal para la siguiente vigencia fiscal calculada en $44.254</w:t>
      </w:r>
      <w:r w:rsidRPr="00C620AD">
        <w:t>.577.773, los cuales fueron apropiados en el presupuesto del 2025 y cumplieron con el mandato legal de obtención de concepto favorable de la Secretaría Distrital de Hacienda, he incluyó en cumplimiento de dicho mandato legal</w:t>
      </w:r>
      <w:r w:rsidRPr="00C620AD">
        <w:rPr>
          <w:highlight w:val="white"/>
        </w:rPr>
        <w:t xml:space="preserve"> los costos fiscales de la inici</w:t>
      </w:r>
      <w:r w:rsidRPr="00C620AD">
        <w:rPr>
          <w:highlight w:val="white"/>
        </w:rPr>
        <w:t>ativa y la fuente de ingreso adicional generada para el financiamiento.</w:t>
      </w:r>
    </w:p>
    <w:p w14:paraId="1096D70D" w14:textId="77777777" w:rsidR="00ED7E86" w:rsidRDefault="00DB26D0">
      <w:pPr>
        <w:spacing w:before="240" w:after="240"/>
        <w:jc w:val="both"/>
      </w:pPr>
      <w:r w:rsidRPr="00C620AD">
        <w:rPr>
          <w:highlight w:val="white"/>
        </w:rPr>
        <w:t>Dicho esto se verificó la aplicación rigurosa de las disposiciones legales y reglamentarias que buscan garantizar la responsabilidad y transparencia fiscal en la gestión de los recurso</w:t>
      </w:r>
      <w:r w:rsidRPr="00C620AD">
        <w:rPr>
          <w:highlight w:val="white"/>
        </w:rPr>
        <w:t>s públicos del Distrito Capital por parte de la Personería de Bogotá. D.C.</w:t>
      </w:r>
    </w:p>
    <w:p w14:paraId="26C8E135" w14:textId="77777777" w:rsidR="00C620AD" w:rsidRPr="00C620AD" w:rsidRDefault="00C620AD">
      <w:pPr>
        <w:spacing w:before="240" w:after="240"/>
        <w:jc w:val="both"/>
      </w:pPr>
    </w:p>
    <w:p w14:paraId="05C4C972" w14:textId="77777777" w:rsidR="00ED7E86" w:rsidRPr="00C620AD" w:rsidRDefault="00DB26D0">
      <w:pPr>
        <w:jc w:val="both"/>
        <w:rPr>
          <w:b/>
        </w:rPr>
      </w:pPr>
      <w:r w:rsidRPr="00C620AD">
        <w:rPr>
          <w:b/>
        </w:rPr>
        <w:t>VII.</w:t>
      </w:r>
      <w:r w:rsidRPr="00C620AD">
        <w:rPr>
          <w:i/>
        </w:rPr>
        <w:t xml:space="preserve"> </w:t>
      </w:r>
      <w:r w:rsidRPr="00C620AD">
        <w:rPr>
          <w:b/>
        </w:rPr>
        <w:t>CONSIDERACIONES DEL PONENTE.</w:t>
      </w:r>
    </w:p>
    <w:p w14:paraId="6970C4F9" w14:textId="77777777" w:rsidR="00ED7E86" w:rsidRPr="00C620AD" w:rsidRDefault="00DB26D0">
      <w:pPr>
        <w:spacing w:before="240" w:after="240"/>
        <w:jc w:val="both"/>
      </w:pPr>
      <w:r w:rsidRPr="00C620AD">
        <w:t>La Personería de Bogotá D.C., en su esfuerzo constante por mejorar la calidad del servicio público y la atención a la ciudadanía, ha emprendido un</w:t>
      </w:r>
      <w:r w:rsidRPr="00C620AD">
        <w:t xml:space="preserve"> ambicioso proyecto de fortalecimiento organizacional. Este proceso, estructurado en dos fases, busca adaptar la institución a las crecientes demandas de la ciudad y garantizar que su gestión esté alineada con los nuevos retos normativos, sociales y territ</w:t>
      </w:r>
      <w:r w:rsidRPr="00C620AD">
        <w:t>oriales que enfrenta Bogotá. La primera fase del proyecto se concretó con la expedición del Acuerdo 755 de 2019, el cual sentó las bases para una reorganización institucional. Sin embargo, los cambios y las nuevas competencias adquiridas por la Personería,</w:t>
      </w:r>
      <w:r w:rsidRPr="00C620AD">
        <w:t xml:space="preserve"> sumadas a las transformaciones sociales y poblacionales de la ciudad, han hecho evidente la necesidad de continuar con la segunda fase del proyecto, cuyo objetivo principal es el fortalecimiento de su estructura organizacional y el aumento de la planta de</w:t>
      </w:r>
      <w:r w:rsidRPr="00C620AD">
        <w:t xml:space="preserve"> personal.</w:t>
      </w:r>
    </w:p>
    <w:p w14:paraId="264164E4" w14:textId="77777777" w:rsidR="00ED7E86" w:rsidRPr="00C620AD" w:rsidRDefault="00DB26D0">
      <w:pPr>
        <w:spacing w:before="240" w:after="240"/>
        <w:jc w:val="both"/>
      </w:pPr>
      <w:r w:rsidRPr="00C620AD">
        <w:t>Este documento presenta las consideraciones técnicas y económicas que justifican esta segunda fase, con un enfoque particular en el incremento de la planta de empleos, lo cual se fundamenta en diversos factores clave. En primer lugar, se destaca</w:t>
      </w:r>
      <w:r w:rsidRPr="00C620AD">
        <w:t xml:space="preserve"> el crecimiento de la población de Bogotá y la ampliación de las funciones y responsabilidades asignadas a la Personería. Además, se contempla la previsión de una nueva división político-administrativa del Distrito, según lo establecido en el Plan de Orden</w:t>
      </w:r>
      <w:r w:rsidRPr="00C620AD">
        <w:t>amiento Territorial (POT) de Bogotá, lo cual requiere una mayor capacidad institucional para atender las necesidades de los distintos sectores y garantizar la protección de los derechos ciudadanos en un entorno cada vez más complejo.</w:t>
      </w:r>
    </w:p>
    <w:p w14:paraId="35C84FE7" w14:textId="77777777" w:rsidR="00ED7E86" w:rsidRPr="00C620AD" w:rsidRDefault="00DB26D0">
      <w:pPr>
        <w:spacing w:before="240" w:after="240"/>
        <w:jc w:val="both"/>
      </w:pPr>
      <w:r w:rsidRPr="00C620AD">
        <w:t>La propuesta de modern</w:t>
      </w:r>
      <w:r w:rsidRPr="00C620AD">
        <w:t>ización se encuentra alineada con las políticas distritales, especialmente con el Plan Distrital de Desarrollo "Bogotá Camina Segura", que tiene como objetivo mejorar la experiencia del servicio público, fortalecer la articulación interinstitucional y prom</w:t>
      </w:r>
      <w:r w:rsidRPr="00C620AD">
        <w:t xml:space="preserve">over una gestión pública más eficiente, cercana y transparente. La modernización de la estructura y la planta de personal de la Personería no solo responde a las necesidades derivadas de los cambios normativos y poblacionales, sino también a un compromiso </w:t>
      </w:r>
      <w:r w:rsidRPr="00C620AD">
        <w:t>con la mejora continua de la gestión pública, el fortalecimiento de las Personerías Locales y la optimización de las cargas laborales.</w:t>
      </w:r>
    </w:p>
    <w:p w14:paraId="60AE18EC" w14:textId="77777777" w:rsidR="00ED7E86" w:rsidRPr="00C620AD" w:rsidRDefault="00DB26D0">
      <w:pPr>
        <w:spacing w:before="240" w:after="240"/>
        <w:jc w:val="both"/>
      </w:pPr>
      <w:r w:rsidRPr="00C620AD">
        <w:t>Este proyecto de acuerdo, en consecuencia, presenta una revisión exhaustiva de las cargas laborales, perfiles profesional</w:t>
      </w:r>
      <w:r w:rsidRPr="00C620AD">
        <w:t>es, nuevos procesos y competencias de la Personería, con el fin de justificar la ampliación de su planta de personal y los cambios organizacionales propuestos. A través de esta estrategia, se busca garantizar que la Personería pueda cumplir con su misión d</w:t>
      </w:r>
      <w:r w:rsidRPr="00C620AD">
        <w:t>e manera efectiva y brindar una atención de calidad a los ciudadanos, contribuyendo a una gestión pública más inclusiva, eficiente y orientada al bienestar de todos los habitantes de Bogotá.</w:t>
      </w:r>
    </w:p>
    <w:p w14:paraId="11FF04EE" w14:textId="77777777" w:rsidR="00ED7E86" w:rsidRPr="00C620AD" w:rsidRDefault="00DB26D0">
      <w:pPr>
        <w:jc w:val="both"/>
      </w:pPr>
      <w:r w:rsidRPr="00C620AD">
        <w:t>Como ponentes de esta importante iniciativa analizamos las consid</w:t>
      </w:r>
      <w:r w:rsidRPr="00C620AD">
        <w:t>eraciones técnicas y económicas correspondientes a la segunda fase del proyecto de fortalecimiento organizacional de la Personería de Bogotá, D.C. La primera fase se concretó con la expedición del Acuerdo 755 de 2019, el cual se actualizó teniendo en cuent</w:t>
      </w:r>
      <w:r w:rsidRPr="00C620AD">
        <w:t>a las necesidades institucionales y las requeridas para garantizar una atención óptima a los grupos de interés, enfocándose en el servicio a la ciudadanía, pilar transversal a la misión de la Entidad.</w:t>
      </w:r>
    </w:p>
    <w:p w14:paraId="7F6CE736" w14:textId="77777777" w:rsidR="00ED7E86" w:rsidRPr="00C620AD" w:rsidRDefault="00DB26D0">
      <w:pPr>
        <w:spacing w:before="240" w:after="240"/>
        <w:jc w:val="both"/>
      </w:pPr>
      <w:r w:rsidRPr="00C620AD">
        <w:t>Dicha modernización de la estructura y la planta de per</w:t>
      </w:r>
      <w:r w:rsidRPr="00C620AD">
        <w:t>sonal responde a las dinámicas y cambios en la interacción con la ciudadanía, asegurando una gestión pública más cercana, caracterizada por esquemas de operación articulados, ofreciendo servicios de manera integral, con presencia del gobierno a través de l</w:t>
      </w:r>
      <w:r w:rsidRPr="00C620AD">
        <w:t xml:space="preserve">a Personería de Bogotá, en el territorio, bajo un marco de transparencia, integridad y gobierno abierto. </w:t>
      </w:r>
    </w:p>
    <w:p w14:paraId="0FEF1122" w14:textId="77777777" w:rsidR="00ED7E86" w:rsidRPr="00C620AD" w:rsidRDefault="00DB26D0">
      <w:pPr>
        <w:spacing w:before="240" w:after="240"/>
        <w:jc w:val="both"/>
        <w:rPr>
          <w:color w:val="1155CC"/>
          <w:u w:val="single"/>
        </w:rPr>
      </w:pPr>
      <w:r w:rsidRPr="00C620AD">
        <w:t>Además, con una estructura de gobernanza robusta que genera mayor capacidad institucional permite avanzar hacia la coordinación efectiva de las depend</w:t>
      </w:r>
      <w:r w:rsidRPr="00C620AD">
        <w:t>encias de la entidad con diferentes actores gubernamentales y no gubernamentales, el desarrollo de alianzas para el intercambio y transferencia de conocimientos técnicos, mejorando su interacción a nivel local y manteniendo un contacto permanente que gener</w:t>
      </w:r>
      <w:r w:rsidRPr="00C620AD">
        <w:t xml:space="preserve">a confianza en la ciudadanía. </w:t>
      </w:r>
    </w:p>
    <w:p w14:paraId="61710B42" w14:textId="77777777" w:rsidR="00ED7E86" w:rsidRPr="00C620AD" w:rsidRDefault="00DB26D0">
      <w:pPr>
        <w:spacing w:before="240" w:after="240"/>
        <w:jc w:val="both"/>
      </w:pPr>
      <w:r w:rsidRPr="00C620AD">
        <w:t>Como se ve, esta transformación puede evitar retrasos y sobrecostos, mejorando la capacidad de reacción ante imprevistos sociales, económicos, ambientales, culturales y territoriales propios de los procesos bajo competencia d</w:t>
      </w:r>
      <w:r w:rsidRPr="00C620AD">
        <w:t>e la entidad.</w:t>
      </w:r>
    </w:p>
    <w:p w14:paraId="48C9CEE0" w14:textId="77777777" w:rsidR="00ED7E86" w:rsidRPr="00C620AD" w:rsidRDefault="00DB26D0">
      <w:pPr>
        <w:spacing w:before="240" w:after="240"/>
        <w:jc w:val="both"/>
      </w:pPr>
      <w:r w:rsidRPr="00C620AD">
        <w:t>Así mismo, la modernización de la estructura y la planta de personal de la Entidad responde a las dinámicas y cambios de la ciudad, que ha experimentado un incremento considerable en su población durante las últimas décadas. Esto ha conllevad</w:t>
      </w:r>
      <w:r w:rsidRPr="00C620AD">
        <w:t>o a cambios normativos que afectan la interacción con la ciudadanía, buscando garantizar una gestión pública más cercana, caracterizada por esquemas de operación articulados, ofreciendo servicios de manera integral, con presencia del gobierno abierto en el</w:t>
      </w:r>
      <w:r w:rsidRPr="00C620AD">
        <w:t xml:space="preserve"> territorio, bajo un marco de transparencia e integridad.</w:t>
      </w:r>
    </w:p>
    <w:p w14:paraId="0112306F" w14:textId="77777777" w:rsidR="00ED7E86" w:rsidRPr="00C620AD" w:rsidRDefault="00DB26D0">
      <w:pPr>
        <w:spacing w:before="240" w:after="240"/>
        <w:jc w:val="both"/>
      </w:pPr>
      <w:r w:rsidRPr="00C620AD">
        <w:t>La segunda fase del proyecto de fortalecimiento institucional de la Personería de Bogotá, en particular el incremento de la planta de empleos, se fundamenta, entre otras, en las siguientes necesidad</w:t>
      </w:r>
      <w:r w:rsidRPr="00C620AD">
        <w:t>es:</w:t>
      </w:r>
    </w:p>
    <w:p w14:paraId="31D8C99F" w14:textId="77777777" w:rsidR="00ED7E86" w:rsidRPr="00C620AD" w:rsidRDefault="00DB26D0">
      <w:pPr>
        <w:numPr>
          <w:ilvl w:val="0"/>
          <w:numId w:val="2"/>
        </w:numPr>
        <w:spacing w:before="240"/>
        <w:jc w:val="both"/>
      </w:pPr>
      <w:r w:rsidRPr="00C620AD">
        <w:t>La expedición del Decreto Distrital 033 de 2021, que aumentó la cantidad de Inspecciones de Policía en el Distrito.</w:t>
      </w:r>
    </w:p>
    <w:p w14:paraId="64BBB48C" w14:textId="77777777" w:rsidR="00ED7E86" w:rsidRPr="00C620AD" w:rsidRDefault="00DB26D0">
      <w:pPr>
        <w:numPr>
          <w:ilvl w:val="0"/>
          <w:numId w:val="2"/>
        </w:numPr>
        <w:jc w:val="both"/>
      </w:pPr>
      <w:r w:rsidRPr="00C620AD">
        <w:t xml:space="preserve">Las funciones y responsabilidades que el Código de Policía y Convivencia asigna a las Personerías, las cuales no se alcanzaron a cubrir </w:t>
      </w:r>
      <w:r w:rsidRPr="00C620AD">
        <w:t>con la ampliación de planta de 2019.</w:t>
      </w:r>
    </w:p>
    <w:p w14:paraId="100A57C2" w14:textId="77777777" w:rsidR="00ED7E86" w:rsidRPr="00C620AD" w:rsidRDefault="00DB26D0">
      <w:pPr>
        <w:numPr>
          <w:ilvl w:val="0"/>
          <w:numId w:val="2"/>
        </w:numPr>
        <w:jc w:val="both"/>
      </w:pPr>
      <w:r w:rsidRPr="00C620AD">
        <w:t>La previsión de una nueva división político-administrativa del distrito, contemplada en el POT de Bogotá (Decreto Distrital 555 de 2021).</w:t>
      </w:r>
    </w:p>
    <w:p w14:paraId="79D875F4" w14:textId="77777777" w:rsidR="00DB26D0" w:rsidRDefault="00DB26D0" w:rsidP="00DB26D0">
      <w:pPr>
        <w:numPr>
          <w:ilvl w:val="0"/>
          <w:numId w:val="2"/>
        </w:numPr>
        <w:spacing w:after="240"/>
        <w:jc w:val="both"/>
      </w:pPr>
      <w:r w:rsidRPr="00C620AD">
        <w:t>La necesidad de cubrir todos los sectores en los que se prestan servicios al ciud</w:t>
      </w:r>
      <w:r w:rsidRPr="00C620AD">
        <w:t>adano en la administración distrital y que requieren de la garantía de derechos.</w:t>
      </w:r>
    </w:p>
    <w:p w14:paraId="53481C08" w14:textId="436E4EF9" w:rsidR="00ED7E86" w:rsidRPr="00C620AD" w:rsidRDefault="00DB26D0" w:rsidP="00DB26D0">
      <w:pPr>
        <w:spacing w:after="240"/>
        <w:ind w:left="360"/>
        <w:jc w:val="both"/>
      </w:pPr>
      <w:r w:rsidRPr="00C620AD">
        <w:t>Por lo anterior, la propuesta de ampliación de planta completa la Fase 1 concretada con el Acuerdo Distrital 755 de 2019, que buscó integrar las atribuciones y competencias qu</w:t>
      </w:r>
      <w:r w:rsidRPr="00C620AD">
        <w:t>e por norma habían sido establecidas a la Personería Distrital desde la expedición del Acuerdo 34 de 1993, y que no se habían incluido en las normas de estructura de la Personería, tales como:</w:t>
      </w:r>
    </w:p>
    <w:p w14:paraId="10684017" w14:textId="77777777" w:rsidR="00ED7E86" w:rsidRPr="00C620AD" w:rsidRDefault="00DB26D0">
      <w:pPr>
        <w:numPr>
          <w:ilvl w:val="0"/>
          <w:numId w:val="1"/>
        </w:numPr>
        <w:spacing w:before="240"/>
      </w:pPr>
      <w:r w:rsidRPr="00C620AD">
        <w:t xml:space="preserve">Competencias de veeduría frente al sistema de seguridad social </w:t>
      </w:r>
      <w:r w:rsidRPr="00C620AD">
        <w:t>en salud.</w:t>
      </w:r>
    </w:p>
    <w:p w14:paraId="0A6F7C63" w14:textId="77777777" w:rsidR="00ED7E86" w:rsidRPr="00C620AD" w:rsidRDefault="00DB26D0">
      <w:pPr>
        <w:numPr>
          <w:ilvl w:val="0"/>
          <w:numId w:val="1"/>
        </w:numPr>
      </w:pPr>
      <w:r w:rsidRPr="00C620AD">
        <w:t>La vigilancia y atención a población desplazada.</w:t>
      </w:r>
    </w:p>
    <w:p w14:paraId="7203A71F" w14:textId="77777777" w:rsidR="00ED7E86" w:rsidRPr="00C620AD" w:rsidRDefault="00DB26D0">
      <w:pPr>
        <w:numPr>
          <w:ilvl w:val="0"/>
          <w:numId w:val="1"/>
        </w:numPr>
      </w:pPr>
      <w:r w:rsidRPr="00C620AD">
        <w:t>Seguimiento a curadurías urbanas.</w:t>
      </w:r>
    </w:p>
    <w:p w14:paraId="112F4334" w14:textId="77777777" w:rsidR="00ED7E86" w:rsidRPr="00C620AD" w:rsidRDefault="00DB26D0">
      <w:pPr>
        <w:numPr>
          <w:ilvl w:val="0"/>
          <w:numId w:val="1"/>
        </w:numPr>
      </w:pPr>
      <w:r w:rsidRPr="00C620AD">
        <w:t>La intervención del ministerio público en el proceso penal cuando sea requerido en el marco de sus funciones.</w:t>
      </w:r>
    </w:p>
    <w:p w14:paraId="5D31EDCB" w14:textId="77777777" w:rsidR="00ED7E86" w:rsidRPr="00C620AD" w:rsidRDefault="00DB26D0">
      <w:pPr>
        <w:numPr>
          <w:ilvl w:val="0"/>
          <w:numId w:val="1"/>
        </w:numPr>
      </w:pPr>
      <w:r w:rsidRPr="00C620AD">
        <w:t>Realizar veeduría sobre el cumplimiento de la polític</w:t>
      </w:r>
      <w:r w:rsidRPr="00C620AD">
        <w:t>a de familia.</w:t>
      </w:r>
    </w:p>
    <w:p w14:paraId="5F7C5EA9" w14:textId="77777777" w:rsidR="00ED7E86" w:rsidRPr="00C620AD" w:rsidRDefault="00DB26D0">
      <w:pPr>
        <w:numPr>
          <w:ilvl w:val="0"/>
          <w:numId w:val="1"/>
        </w:numPr>
      </w:pPr>
      <w:r w:rsidRPr="00C620AD">
        <w:t>Ejercer ministerio público ante diligencias por infracciones a normas de tránsito.</w:t>
      </w:r>
    </w:p>
    <w:p w14:paraId="0E7FF88B" w14:textId="77777777" w:rsidR="00ED7E86" w:rsidRPr="00C620AD" w:rsidRDefault="00DB26D0">
      <w:pPr>
        <w:numPr>
          <w:ilvl w:val="0"/>
          <w:numId w:val="1"/>
        </w:numPr>
      </w:pPr>
      <w:r w:rsidRPr="00C620AD">
        <w:t>Intervenciones en procesos de restablecimiento de derechos y actuaciones en cuanto a la ley de infancia y adolescencia.</w:t>
      </w:r>
    </w:p>
    <w:p w14:paraId="5E6E94BB" w14:textId="77777777" w:rsidR="00ED7E86" w:rsidRPr="00C620AD" w:rsidRDefault="00DB26D0">
      <w:pPr>
        <w:numPr>
          <w:ilvl w:val="0"/>
          <w:numId w:val="1"/>
        </w:numPr>
      </w:pPr>
      <w:r w:rsidRPr="00C620AD">
        <w:t>Las competencias asignadas en el código</w:t>
      </w:r>
      <w:r w:rsidRPr="00C620AD">
        <w:t xml:space="preserve"> nacional de policía y convivencia ciudadana, ejerciendo ministerio público a la actividad o a los procedimientos de policía.</w:t>
      </w:r>
    </w:p>
    <w:p w14:paraId="534CB887" w14:textId="77777777" w:rsidR="00ED7E86" w:rsidRPr="00C620AD" w:rsidRDefault="00DB26D0">
      <w:pPr>
        <w:numPr>
          <w:ilvl w:val="0"/>
          <w:numId w:val="1"/>
        </w:numPr>
        <w:spacing w:after="240"/>
      </w:pPr>
      <w:r w:rsidRPr="00C620AD">
        <w:t>Hacer parte de la conformación de consejos de Seguridad y Convivencia.</w:t>
      </w:r>
    </w:p>
    <w:p w14:paraId="414FF0C7" w14:textId="77777777" w:rsidR="00ED7E86" w:rsidRPr="00C620AD" w:rsidRDefault="00DB26D0">
      <w:pPr>
        <w:spacing w:before="240" w:after="240"/>
        <w:jc w:val="both"/>
        <w:rPr>
          <w:highlight w:val="white"/>
        </w:rPr>
      </w:pPr>
      <w:r w:rsidRPr="00C620AD">
        <w:t xml:space="preserve">Ahora bien, respecto a las características más importantes </w:t>
      </w:r>
      <w:r w:rsidRPr="00C620AD">
        <w:t>de dicha propuesta es el fortalecimiento de la gestión de las Personerías Locales y el proceso misional del eje de Ministerio Público, asignando recurso humano a las personerías delegadas, a partir de la profesionalización del mismo y la reducción de las a</w:t>
      </w:r>
      <w:r w:rsidRPr="00C620AD">
        <w:t>ctuales sobrecargas de trabajo, derivadas del aumento de las problemáticas locales y su consecuente aumento de demandas ciu</w:t>
      </w:r>
      <w:r w:rsidRPr="00C620AD">
        <w:rPr>
          <w:highlight w:val="white"/>
        </w:rPr>
        <w:t>dadanas.</w:t>
      </w:r>
    </w:p>
    <w:p w14:paraId="32D4E50D" w14:textId="77777777" w:rsidR="00ED7E86" w:rsidRPr="00C620AD" w:rsidRDefault="00DB26D0">
      <w:pPr>
        <w:jc w:val="both"/>
        <w:rPr>
          <w:i/>
          <w:highlight w:val="white"/>
        </w:rPr>
      </w:pPr>
      <w:r w:rsidRPr="00C620AD">
        <w:rPr>
          <w:highlight w:val="white"/>
        </w:rPr>
        <w:t>En este proceso entonces, se cumple con un enfoque Sectorial y Territorial, al consolidar la presencia de la Personería en e</w:t>
      </w:r>
      <w:r w:rsidRPr="00C620AD">
        <w:rPr>
          <w:highlight w:val="white"/>
        </w:rPr>
        <w:t>l territorio, fortaleciendo su capacidad de respuesta y adaptando sus funciones a las necesidades específicas de cada localidad, destacando como la descentralización efectiva de la gestión permitirá un relacionamiento más cercano con la ciudadanía y una su</w:t>
      </w:r>
      <w:r w:rsidRPr="00C620AD">
        <w:rPr>
          <w:highlight w:val="white"/>
        </w:rPr>
        <w:t>pervisión más precisa de la administración pública a nivel local.</w:t>
      </w:r>
      <w:r w:rsidRPr="00C620AD">
        <w:rPr>
          <w:i/>
          <w:highlight w:val="white"/>
        </w:rPr>
        <w:t xml:space="preserve"> </w:t>
      </w:r>
    </w:p>
    <w:p w14:paraId="2C63E6A3" w14:textId="77777777" w:rsidR="00ED7E86" w:rsidRPr="00C620AD" w:rsidRDefault="00ED7E86">
      <w:pPr>
        <w:jc w:val="both"/>
        <w:rPr>
          <w:i/>
          <w:highlight w:val="white"/>
        </w:rPr>
      </w:pPr>
    </w:p>
    <w:p w14:paraId="0F93B690" w14:textId="77777777" w:rsidR="00ED7E86" w:rsidRPr="00C620AD" w:rsidRDefault="00DB26D0">
      <w:pPr>
        <w:jc w:val="both"/>
        <w:rPr>
          <w:rFonts w:ascii="Roboto" w:eastAsia="Roboto" w:hAnsi="Roboto" w:cs="Roboto"/>
        </w:rPr>
      </w:pPr>
      <w:r w:rsidRPr="00C620AD">
        <w:rPr>
          <w:rFonts w:ascii="Roboto" w:eastAsia="Roboto" w:hAnsi="Roboto" w:cs="Roboto"/>
        </w:rPr>
        <w:t xml:space="preserve">Teniendo en cuenta la ausencia de un estudio detallado que examine la distribución territorial de las diez (10) personerías locales propuestas, en relación con la densidad poblacional, se </w:t>
      </w:r>
      <w:r w:rsidRPr="00C620AD">
        <w:rPr>
          <w:rFonts w:ascii="Roboto" w:eastAsia="Roboto" w:hAnsi="Roboto" w:cs="Roboto"/>
        </w:rPr>
        <w:t>vuelve imperativo establecer un criterio base que permita definir de manera precisa su alcance y operación. La falta de información geoespacial específica sobre la ubicación óptima de estas instituciones puede llevar a una asignación ineficiente de recurso</w:t>
      </w:r>
      <w:r w:rsidRPr="00C620AD">
        <w:rPr>
          <w:rFonts w:ascii="Roboto" w:eastAsia="Roboto" w:hAnsi="Roboto" w:cs="Roboto"/>
        </w:rPr>
        <w:t xml:space="preserve">s y a la subutilización de los servicios que se pretenden ofrecer a la comunidad. </w:t>
      </w:r>
    </w:p>
    <w:p w14:paraId="30CF6065" w14:textId="77777777" w:rsidR="00ED7E86" w:rsidRPr="00C620AD" w:rsidRDefault="00ED7E86">
      <w:pPr>
        <w:jc w:val="both"/>
        <w:rPr>
          <w:rFonts w:ascii="Roboto" w:eastAsia="Roboto" w:hAnsi="Roboto" w:cs="Roboto"/>
        </w:rPr>
      </w:pPr>
    </w:p>
    <w:p w14:paraId="1EB1D15E" w14:textId="77777777" w:rsidR="00ED7E86" w:rsidRPr="00C620AD" w:rsidRDefault="00DB26D0">
      <w:pPr>
        <w:jc w:val="both"/>
        <w:rPr>
          <w:rFonts w:ascii="Roboto" w:eastAsia="Roboto" w:hAnsi="Roboto" w:cs="Roboto"/>
        </w:rPr>
      </w:pPr>
      <w:r w:rsidRPr="00C620AD">
        <w:rPr>
          <w:rFonts w:ascii="Roboto" w:eastAsia="Roboto" w:hAnsi="Roboto" w:cs="Roboto"/>
        </w:rPr>
        <w:t>En este sentido, el suscrito sugiere que las nuevas sedes de la personería en Bogotá deben situarse en lugares estratégicos que disten geográficamente de las oficinas exist</w:t>
      </w:r>
      <w:r w:rsidRPr="00C620AD">
        <w:rPr>
          <w:rFonts w:ascii="Roboto" w:eastAsia="Roboto" w:hAnsi="Roboto" w:cs="Roboto"/>
        </w:rPr>
        <w:t xml:space="preserve">entes. Este enfoque no solo facilita una mejor atención al público, sino que también podría contribuir a una mayor equidad en el acceso a los servicios legales, minimizando las brechas existentes en las áreas de mayor necesidad. Al seleccionar ubicaciones </w:t>
      </w:r>
      <w:r w:rsidRPr="00C620AD">
        <w:rPr>
          <w:rFonts w:ascii="Roboto" w:eastAsia="Roboto" w:hAnsi="Roboto" w:cs="Roboto"/>
        </w:rPr>
        <w:t>que consideren la estructura demográfica y las dinámicas sociales de la región, se maximizará la efectividad de las funciones asignadas a las personerías, garantizando así que cumplan con su objetivo de servir a la comunidad de manera eficiente y responsab</w:t>
      </w:r>
      <w:r w:rsidRPr="00C620AD">
        <w:rPr>
          <w:rFonts w:ascii="Roboto" w:eastAsia="Roboto" w:hAnsi="Roboto" w:cs="Roboto"/>
        </w:rPr>
        <w:t>le.</w:t>
      </w:r>
    </w:p>
    <w:p w14:paraId="26B9D259" w14:textId="77777777" w:rsidR="00ED7E86" w:rsidRPr="00C620AD" w:rsidRDefault="00ED7E86">
      <w:pPr>
        <w:jc w:val="both"/>
        <w:rPr>
          <w:rFonts w:ascii="Roboto" w:eastAsia="Roboto" w:hAnsi="Roboto" w:cs="Roboto"/>
        </w:rPr>
      </w:pPr>
    </w:p>
    <w:p w14:paraId="41C779F2" w14:textId="77777777" w:rsidR="00ED7E86" w:rsidRPr="00C620AD" w:rsidRDefault="00DB26D0">
      <w:pPr>
        <w:jc w:val="both"/>
        <w:rPr>
          <w:rFonts w:ascii="Roboto" w:eastAsia="Roboto" w:hAnsi="Roboto" w:cs="Roboto"/>
        </w:rPr>
      </w:pPr>
      <w:r w:rsidRPr="00C620AD">
        <w:rPr>
          <w:rFonts w:ascii="Roboto" w:eastAsia="Roboto" w:hAnsi="Roboto" w:cs="Roboto"/>
        </w:rPr>
        <w:t xml:space="preserve">Por esta razón se adiciona un parágrafo al artículo 24 del articulado propuesto en el cual indica que: </w:t>
      </w:r>
    </w:p>
    <w:p w14:paraId="1C9E1C0C" w14:textId="77777777" w:rsidR="00ED7E86" w:rsidRPr="00C620AD" w:rsidRDefault="00ED7E86">
      <w:pPr>
        <w:jc w:val="both"/>
        <w:rPr>
          <w:rFonts w:ascii="Roboto" w:eastAsia="Roboto" w:hAnsi="Roboto" w:cs="Roboto"/>
        </w:rPr>
      </w:pPr>
    </w:p>
    <w:p w14:paraId="78A6B7BF" w14:textId="77777777" w:rsidR="00ED7E86" w:rsidRPr="00C620AD" w:rsidRDefault="00DB26D0">
      <w:pPr>
        <w:jc w:val="both"/>
        <w:rPr>
          <w:i/>
        </w:rPr>
      </w:pPr>
      <w:r w:rsidRPr="00C620AD">
        <w:rPr>
          <w:rFonts w:ascii="Roboto" w:eastAsia="Roboto" w:hAnsi="Roboto" w:cs="Roboto"/>
          <w:i/>
        </w:rPr>
        <w:t>“</w:t>
      </w:r>
      <w:r w:rsidRPr="00C620AD">
        <w:rPr>
          <w:i/>
        </w:rPr>
        <w:t xml:space="preserve">Parágrafo: Las Personerías Locales de Usaquén II, Chapinero II, San Cristóbal II, Bosa II, Kennedy II, Fontibón II, Engativá II, Suba II, Rafael </w:t>
      </w:r>
      <w:r w:rsidRPr="00C620AD">
        <w:rPr>
          <w:i/>
        </w:rPr>
        <w:t>Uribe II y Ciudad Bolívar II deberán tener una ubicación geográfica diferente a las personerías locales existentes, con el fin de abarcar la totalidad de la población de cada una de estas localidades. Este enfoque territorial busca garantizar una cobertura</w:t>
      </w:r>
      <w:r w:rsidRPr="00C620AD">
        <w:rPr>
          <w:i/>
        </w:rPr>
        <w:t xml:space="preserve"> más eficiente, acercando los servicios de la Personería a los ciudadanos y promoviendo la inclusión y accesibilidad para todos los habitantes de la zona.</w:t>
      </w:r>
      <w:r w:rsidRPr="00C620AD">
        <w:rPr>
          <w:i/>
          <w:highlight w:val="white"/>
        </w:rPr>
        <w:t>”</w:t>
      </w:r>
    </w:p>
    <w:p w14:paraId="2EE40DDA" w14:textId="77777777" w:rsidR="00ED7E86" w:rsidRPr="00C620AD" w:rsidRDefault="00DB26D0">
      <w:pPr>
        <w:spacing w:before="240" w:after="240"/>
        <w:jc w:val="both"/>
      </w:pPr>
      <w:r w:rsidRPr="00C620AD">
        <w:t>Se propone modificar el artículo 16, que trata de la creación de la Oficina de Relaciones Nacionales</w:t>
      </w:r>
      <w:r w:rsidRPr="00C620AD">
        <w:t xml:space="preserve"> e Internacionales, para incluir funciones de estudios sectoriales. De esta manera, el artículo quedaría redactado de la siguiente forma: </w:t>
      </w:r>
      <w:r w:rsidRPr="00C620AD">
        <w:rPr>
          <w:b/>
          <w:i/>
        </w:rPr>
        <w:t>“Oficina de Relaciones Nacionales e Internacionales y Estudios Sectoriales.”</w:t>
      </w:r>
      <w:r w:rsidRPr="00C620AD">
        <w:t xml:space="preserve"> Este enfoque permite un seguimiento const</w:t>
      </w:r>
      <w:r w:rsidRPr="00C620AD">
        <w:t>ante de las políticas implementadas no solo a nivel local, sino también en un contexto más amplio. A través de análisis comparativos con las mejores prácticas de otras jurisdicciones, se pueden identificar áreas de mejora y adoptar estrategias exitosas que</w:t>
      </w:r>
      <w:r w:rsidRPr="00C620AD">
        <w:t xml:space="preserve"> fortalezcan la protección de los derechos ciudadanos. Así, la oficina se convierte en un instrumento clave para el desarrollo de políticas más efectivas y adaptadas a las necesidades específicas de la población bogotana.</w:t>
      </w:r>
    </w:p>
    <w:p w14:paraId="7DF43A96" w14:textId="77777777" w:rsidR="00ED7E86" w:rsidRPr="00C620AD" w:rsidRDefault="00DB26D0">
      <w:pPr>
        <w:jc w:val="both"/>
        <w:rPr>
          <w:highlight w:val="white"/>
        </w:rPr>
      </w:pPr>
      <w:r w:rsidRPr="00C620AD">
        <w:rPr>
          <w:highlight w:val="white"/>
        </w:rPr>
        <w:t>Los estudios sectoriales son funda</w:t>
      </w:r>
      <w:r w:rsidRPr="00C620AD">
        <w:rPr>
          <w:highlight w:val="white"/>
        </w:rPr>
        <w:t>mentales para realizar evaluaciones exhaustivas del impacto económico, social, ambiental y fiscal de las políticas públicas implementadas por la Administración Distrital. Al elaborar informes y pronunciamientos detallados, se proporcionan datos concretos q</w:t>
      </w:r>
      <w:r w:rsidRPr="00C620AD">
        <w:rPr>
          <w:highlight w:val="white"/>
        </w:rPr>
        <w:t>ue permiten al Personero de Bogotá tomar decisiones informadas y basadas en evidencia, garantizando así que las políticas generen beneficios reales para la población. Este enfoque no solo mejora la rendición de cuentas, sino que también promueve la efectiv</w:t>
      </w:r>
      <w:r w:rsidRPr="00C620AD">
        <w:rPr>
          <w:highlight w:val="white"/>
        </w:rPr>
        <w:t>idad en el uso de los recursos públicos, alineándose con la misión de la Personería de salvaguardar los derechos y el bienestar de los ciudadanos.</w:t>
      </w:r>
    </w:p>
    <w:p w14:paraId="1D7876E5" w14:textId="77777777" w:rsidR="00ED7E86" w:rsidRPr="00C620AD" w:rsidRDefault="00ED7E86">
      <w:pPr>
        <w:jc w:val="both"/>
        <w:rPr>
          <w:highlight w:val="white"/>
        </w:rPr>
      </w:pPr>
    </w:p>
    <w:p w14:paraId="727F9630" w14:textId="77777777" w:rsidR="00DB26D0" w:rsidRDefault="00DB26D0">
      <w:pPr>
        <w:jc w:val="both"/>
        <w:rPr>
          <w:highlight w:val="white"/>
        </w:rPr>
      </w:pPr>
      <w:r w:rsidRPr="00C620AD">
        <w:rPr>
          <w:highlight w:val="white"/>
        </w:rPr>
        <w:t>Así mismo, la elaboración de estadísticas, indicadores e informes derivados de estudios sectoriales es esenc</w:t>
      </w:r>
      <w:r w:rsidRPr="00C620AD">
        <w:rPr>
          <w:highlight w:val="white"/>
        </w:rPr>
        <w:t>ial para orientar el proceso de prevención y control en la función pública. Estos insumos permiten identificar áreas de riesgo, evaluar la efectividad de las intervenciones y diseñar estrategias que fortalezcan la transparencia y la integridad en la gestió</w:t>
      </w:r>
      <w:r w:rsidRPr="00C620AD">
        <w:rPr>
          <w:highlight w:val="white"/>
        </w:rPr>
        <w:t>n pública. Al dirigir estas investigaciones, la Personería no solo cumple con su rol de</w:t>
      </w:r>
    </w:p>
    <w:p w14:paraId="3175DFF9" w14:textId="6323E11A" w:rsidR="00ED7E86" w:rsidRPr="00C620AD" w:rsidRDefault="00DB26D0">
      <w:pPr>
        <w:jc w:val="both"/>
        <w:rPr>
          <w:highlight w:val="white"/>
        </w:rPr>
      </w:pPr>
      <w:r w:rsidRPr="00C620AD">
        <w:rPr>
          <w:highlight w:val="white"/>
        </w:rPr>
        <w:t>vigilancia, sino que también promueve una administración distrital más responsable y comprometida con la defensa de los derechos ciudadanos, cumpliendo así con su misió</w:t>
      </w:r>
      <w:r w:rsidRPr="00C620AD">
        <w:rPr>
          <w:highlight w:val="white"/>
        </w:rPr>
        <w:t>n institucional.</w:t>
      </w:r>
    </w:p>
    <w:p w14:paraId="121E1074" w14:textId="77777777" w:rsidR="00ED7E86" w:rsidRPr="00C620AD" w:rsidRDefault="00ED7E86">
      <w:pPr>
        <w:jc w:val="both"/>
        <w:rPr>
          <w:highlight w:val="white"/>
        </w:rPr>
      </w:pPr>
    </w:p>
    <w:p w14:paraId="2669E013" w14:textId="77777777" w:rsidR="00ED7E86" w:rsidRPr="00C620AD" w:rsidRDefault="00DB26D0">
      <w:pPr>
        <w:jc w:val="both"/>
        <w:rPr>
          <w:highlight w:val="white"/>
        </w:rPr>
      </w:pPr>
      <w:r w:rsidRPr="00C620AD">
        <w:rPr>
          <w:highlight w:val="white"/>
        </w:rPr>
        <w:t>En orden de lo anterior, si bien dichas funciones ya existían de manera fraccionada y transversal en la entidad, se hace necesario que se unifiquen en una sola dependencia las funciones de estudios sectoriales con un enfoque de cumplimien</w:t>
      </w:r>
      <w:r w:rsidRPr="00C620AD">
        <w:rPr>
          <w:highlight w:val="white"/>
        </w:rPr>
        <w:t xml:space="preserve">to de la misionalidad ejercida por la Personería de Bogotá.  </w:t>
      </w:r>
    </w:p>
    <w:p w14:paraId="46C5F9A4" w14:textId="77777777" w:rsidR="00ED7E86" w:rsidRPr="00C620AD" w:rsidRDefault="00DB26D0">
      <w:pPr>
        <w:spacing w:before="240" w:after="240"/>
        <w:jc w:val="both"/>
      </w:pPr>
      <w:r w:rsidRPr="00C620AD">
        <w:t xml:space="preserve">Dicho todo lo anterior, la modificación de la planta de personal de la Personería de Bogotá es una medida necesaria para fortalecer la capacidad institucional de la Entidad, mejorar la atención </w:t>
      </w:r>
      <w:r w:rsidRPr="00C620AD">
        <w:t>a la ciudadanía y responder de manera efectiva a las dinámicas y cambios de la ciudad, en concordancia con el marco normativo vigente y las políticas distritales de desarrollo.</w:t>
      </w:r>
    </w:p>
    <w:p w14:paraId="3406E005" w14:textId="77777777" w:rsidR="00ED7E86" w:rsidRDefault="00DB26D0">
      <w:pPr>
        <w:spacing w:after="160" w:line="256" w:lineRule="auto"/>
        <w:jc w:val="both"/>
        <w:rPr>
          <w:b/>
        </w:rPr>
      </w:pPr>
      <w:r>
        <w:rPr>
          <w:b/>
        </w:rPr>
        <w:t>VIII. PLIEGO DE MODIFICACIONES</w:t>
      </w:r>
    </w:p>
    <w:p w14:paraId="06CCF8AF" w14:textId="77777777" w:rsidR="00ED7E86" w:rsidRDefault="00DB26D0">
      <w:pPr>
        <w:spacing w:after="160" w:line="256" w:lineRule="auto"/>
        <w:jc w:val="both"/>
      </w:pPr>
      <w:r>
        <w:t>A continuación, se encuentran las modificaciones</w:t>
      </w:r>
      <w:r>
        <w:t xml:space="preserve"> propuestas en calidad de ponentes:</w:t>
      </w:r>
    </w:p>
    <w:tbl>
      <w:tblPr>
        <w:tblStyle w:val="af9"/>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4"/>
        <w:gridCol w:w="4515"/>
      </w:tblGrid>
      <w:tr w:rsidR="00ED7E86" w14:paraId="18F3D486" w14:textId="77777777" w:rsidTr="00C620AD">
        <w:trPr>
          <w:trHeight w:val="758"/>
        </w:trPr>
        <w:tc>
          <w:tcPr>
            <w:tcW w:w="4514" w:type="dxa"/>
            <w:shd w:val="clear" w:color="auto" w:fill="B7B7B7"/>
            <w:tcMar>
              <w:top w:w="100" w:type="dxa"/>
              <w:left w:w="100" w:type="dxa"/>
              <w:bottom w:w="100" w:type="dxa"/>
              <w:right w:w="100" w:type="dxa"/>
            </w:tcMar>
          </w:tcPr>
          <w:p w14:paraId="006D1563" w14:textId="77777777" w:rsidR="00ED7E86" w:rsidRDefault="00DB26D0">
            <w:pPr>
              <w:spacing w:before="240" w:after="240" w:line="256" w:lineRule="auto"/>
              <w:ind w:left="-260"/>
              <w:jc w:val="center"/>
              <w:rPr>
                <w:b/>
              </w:rPr>
            </w:pPr>
            <w:r>
              <w:rPr>
                <w:b/>
              </w:rPr>
              <w:t>TEXTO RADICADO</w:t>
            </w:r>
          </w:p>
        </w:tc>
        <w:tc>
          <w:tcPr>
            <w:tcW w:w="4515" w:type="dxa"/>
            <w:shd w:val="clear" w:color="auto" w:fill="B7B7B7"/>
            <w:tcMar>
              <w:top w:w="100" w:type="dxa"/>
              <w:left w:w="100" w:type="dxa"/>
              <w:bottom w:w="100" w:type="dxa"/>
              <w:right w:w="100" w:type="dxa"/>
            </w:tcMar>
          </w:tcPr>
          <w:p w14:paraId="73DA3933" w14:textId="77777777" w:rsidR="00ED7E86" w:rsidRDefault="00ED7E86">
            <w:pPr>
              <w:widowControl w:val="0"/>
              <w:pBdr>
                <w:top w:val="nil"/>
                <w:left w:val="nil"/>
                <w:bottom w:val="nil"/>
                <w:right w:val="nil"/>
                <w:between w:val="nil"/>
              </w:pBdr>
              <w:spacing w:line="240" w:lineRule="auto"/>
              <w:jc w:val="center"/>
              <w:rPr>
                <w:b/>
              </w:rPr>
            </w:pPr>
          </w:p>
          <w:p w14:paraId="15D14940" w14:textId="77777777" w:rsidR="00ED7E86" w:rsidRDefault="00DB26D0">
            <w:pPr>
              <w:widowControl w:val="0"/>
              <w:pBdr>
                <w:top w:val="nil"/>
                <w:left w:val="nil"/>
                <w:bottom w:val="nil"/>
                <w:right w:val="nil"/>
                <w:between w:val="nil"/>
              </w:pBdr>
              <w:spacing w:line="240" w:lineRule="auto"/>
              <w:jc w:val="center"/>
              <w:rPr>
                <w:b/>
              </w:rPr>
            </w:pPr>
            <w:r>
              <w:rPr>
                <w:b/>
              </w:rPr>
              <w:t xml:space="preserve"> TEXTO PROPUESTO PARA PRIMER DEBATE</w:t>
            </w:r>
          </w:p>
        </w:tc>
      </w:tr>
      <w:tr w:rsidR="00ED7E86" w14:paraId="0E9BA737"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5D2CDBF7" w14:textId="77777777" w:rsidR="00ED7E86" w:rsidRDefault="00DB26D0">
            <w:pPr>
              <w:spacing w:after="160" w:line="256" w:lineRule="auto"/>
              <w:jc w:val="both"/>
            </w:pPr>
            <w:r>
              <w:t xml:space="preserve">Artículo 1. Naturaleza. De conformidad con los artículos 117 y 118 de la Constitución Política y los artículos 5 y 99, 100 y 101 del Decreto Ley 1421 de 1993, la </w:t>
            </w:r>
            <w:r>
              <w:t>Personería de Bogotá, D. C. es un organismo de control y vigilancia que ejerce el Ministerio Público en el Distrito Capital, en los términos previstos en la Constitución Política, las leyes y los acuerdos distritales.</w:t>
            </w:r>
          </w:p>
        </w:tc>
        <w:tc>
          <w:tcPr>
            <w:tcW w:w="4515" w:type="dxa"/>
            <w:shd w:val="clear" w:color="auto" w:fill="auto"/>
            <w:tcMar>
              <w:top w:w="100" w:type="dxa"/>
              <w:left w:w="100" w:type="dxa"/>
              <w:bottom w:w="100" w:type="dxa"/>
              <w:right w:w="100" w:type="dxa"/>
            </w:tcMar>
          </w:tcPr>
          <w:p w14:paraId="1CFF70EB" w14:textId="77777777" w:rsidR="00ED7E86" w:rsidRDefault="00DB26D0">
            <w:pPr>
              <w:widowControl w:val="0"/>
              <w:pBdr>
                <w:top w:val="nil"/>
                <w:left w:val="nil"/>
                <w:bottom w:val="nil"/>
                <w:right w:val="nil"/>
                <w:between w:val="nil"/>
              </w:pBdr>
              <w:spacing w:line="240" w:lineRule="auto"/>
            </w:pPr>
            <w:r>
              <w:t xml:space="preserve">Sin modificaciones </w:t>
            </w:r>
          </w:p>
        </w:tc>
      </w:tr>
      <w:tr w:rsidR="00ED7E86" w14:paraId="6BC79313"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046A932B" w14:textId="77777777" w:rsidR="00ED7E86" w:rsidRDefault="00DB26D0">
            <w:pPr>
              <w:jc w:val="both"/>
            </w:pPr>
            <w:r>
              <w:t xml:space="preserve">Artículo 2. </w:t>
            </w:r>
            <w:r>
              <w:t>Misión. Como órgano de control, la Personería de Bogotá, D. C., ejerce</w:t>
            </w:r>
          </w:p>
          <w:p w14:paraId="079C9637" w14:textId="77777777" w:rsidR="00ED7E86" w:rsidRDefault="00DB26D0">
            <w:pPr>
              <w:jc w:val="both"/>
            </w:pPr>
            <w:r>
              <w:t>funciones de Ministerio Público, defensor de los derechos humanos que vigila la</w:t>
            </w:r>
          </w:p>
          <w:p w14:paraId="1D3B7B4C" w14:textId="77777777" w:rsidR="00ED7E86" w:rsidRDefault="00DB26D0">
            <w:pPr>
              <w:jc w:val="both"/>
            </w:pPr>
            <w:r>
              <w:t>conducta de los servidores públicos, actuando de manera oportuna y resolutiva para</w:t>
            </w:r>
          </w:p>
          <w:p w14:paraId="0DF5D8BF" w14:textId="77777777" w:rsidR="00ED7E86" w:rsidRDefault="00DB26D0">
            <w:pPr>
              <w:jc w:val="both"/>
            </w:pPr>
            <w:r>
              <w:t xml:space="preserve">garantizar el respeto </w:t>
            </w:r>
            <w:r>
              <w:t>de los derechos fundamentales, el cumplimiento de las funciones</w:t>
            </w:r>
          </w:p>
          <w:p w14:paraId="2B88CB77" w14:textId="77777777" w:rsidR="00ED7E86" w:rsidRDefault="00DB26D0">
            <w:pPr>
              <w:jc w:val="both"/>
            </w:pPr>
            <w:r>
              <w:t>misionales y la normatividad vigente y el buen funcionamiento de las instituciones</w:t>
            </w:r>
          </w:p>
          <w:p w14:paraId="39F250EC" w14:textId="77777777" w:rsidR="00ED7E86" w:rsidRDefault="00DB26D0">
            <w:pPr>
              <w:jc w:val="both"/>
            </w:pPr>
            <w:r>
              <w:t>públicas en beneficio de las partes interesadas.</w:t>
            </w:r>
          </w:p>
          <w:p w14:paraId="20174C85" w14:textId="77777777" w:rsidR="00ED7E86" w:rsidRDefault="00ED7E86">
            <w:pPr>
              <w:jc w:val="both"/>
            </w:pPr>
          </w:p>
        </w:tc>
        <w:tc>
          <w:tcPr>
            <w:tcW w:w="4515" w:type="dxa"/>
            <w:shd w:val="clear" w:color="auto" w:fill="auto"/>
            <w:tcMar>
              <w:top w:w="100" w:type="dxa"/>
              <w:left w:w="100" w:type="dxa"/>
              <w:bottom w:w="100" w:type="dxa"/>
              <w:right w:w="100" w:type="dxa"/>
            </w:tcMar>
          </w:tcPr>
          <w:p w14:paraId="38DF5B8A" w14:textId="77777777" w:rsidR="00ED7E86" w:rsidRDefault="00DB26D0">
            <w:pPr>
              <w:widowControl w:val="0"/>
              <w:spacing w:line="240" w:lineRule="auto"/>
            </w:pPr>
            <w:r>
              <w:t xml:space="preserve">Sin modificaciones </w:t>
            </w:r>
          </w:p>
        </w:tc>
      </w:tr>
      <w:tr w:rsidR="00ED7E86" w14:paraId="673746D4"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626226DA" w14:textId="77777777" w:rsidR="00ED7E86" w:rsidRDefault="00DB26D0">
            <w:pPr>
              <w:spacing w:after="160" w:line="256" w:lineRule="auto"/>
              <w:jc w:val="both"/>
            </w:pPr>
            <w:r>
              <w:t xml:space="preserve">Artículo 3. Objetivos estratégicos y de la calidad. De acuerdo con la Constitución Política, el Decreto Ley 1421 de 1993 y demás normas relacionadas, son objetivos estratégicos y de la calidad de la Personería de Bogotá, D. C., los siguientes: </w:t>
            </w:r>
          </w:p>
          <w:p w14:paraId="6A796910" w14:textId="77777777" w:rsidR="00ED7E86" w:rsidRDefault="00DB26D0">
            <w:pPr>
              <w:spacing w:after="160" w:line="256" w:lineRule="auto"/>
              <w:jc w:val="both"/>
            </w:pPr>
            <w:r>
              <w:t>1. Fortalec</w:t>
            </w:r>
            <w:r>
              <w:t>er la promoción de derechos, la prevención y control a la función pública y la potestad disciplinaria con enfoque territorial que contribuya al desarrollo sostenible.</w:t>
            </w:r>
          </w:p>
          <w:p w14:paraId="4EC06BEB" w14:textId="77777777" w:rsidR="00ED7E86" w:rsidRDefault="00DB26D0">
            <w:pPr>
              <w:spacing w:after="160" w:line="256" w:lineRule="auto"/>
              <w:jc w:val="both"/>
            </w:pPr>
            <w:r>
              <w:t xml:space="preserve">2. Promover la participación ciudadana y la articulación interinstitucional para </w:t>
            </w:r>
            <w:r>
              <w:t>ga-rantizar la protección de los derechos y el interés general.</w:t>
            </w:r>
          </w:p>
          <w:p w14:paraId="46F8FFCC" w14:textId="77777777" w:rsidR="00ED7E86" w:rsidRDefault="00DB26D0">
            <w:pPr>
              <w:spacing w:after="160" w:line="256" w:lineRule="auto"/>
              <w:jc w:val="both"/>
            </w:pPr>
            <w:r>
              <w:t>3. Fomentar una cultura de gestión del conocimiento, la innovación y la investigación como instrumentos transversales a través de la incorporación de herramientas de uso y apropiación y la con</w:t>
            </w:r>
            <w:r>
              <w:t>solidación de alianzas.</w:t>
            </w:r>
          </w:p>
          <w:p w14:paraId="5979FE63" w14:textId="77777777" w:rsidR="00ED7E86" w:rsidRDefault="00DB26D0">
            <w:pPr>
              <w:spacing w:after="160" w:line="256" w:lineRule="auto"/>
              <w:jc w:val="both"/>
            </w:pPr>
            <w:r>
              <w:t>4. Fortalecer las capacidades institucionales a través de la modernización y la transformación tecnológica de la Personería de Bogotá, D. C.</w:t>
            </w:r>
          </w:p>
        </w:tc>
        <w:tc>
          <w:tcPr>
            <w:tcW w:w="4515" w:type="dxa"/>
            <w:shd w:val="clear" w:color="auto" w:fill="auto"/>
            <w:tcMar>
              <w:top w:w="100" w:type="dxa"/>
              <w:left w:w="100" w:type="dxa"/>
              <w:bottom w:w="100" w:type="dxa"/>
              <w:right w:w="100" w:type="dxa"/>
            </w:tcMar>
          </w:tcPr>
          <w:p w14:paraId="38210E88" w14:textId="77777777" w:rsidR="00ED7E86" w:rsidRDefault="00DB26D0">
            <w:pPr>
              <w:widowControl w:val="0"/>
              <w:spacing w:line="240" w:lineRule="auto"/>
            </w:pPr>
            <w:r>
              <w:t xml:space="preserve">Sin modificaciones </w:t>
            </w:r>
          </w:p>
        </w:tc>
      </w:tr>
      <w:tr w:rsidR="00ED7E86" w14:paraId="3C390BD7"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4EA52189" w14:textId="77777777" w:rsidR="00ED7E86" w:rsidRDefault="00DB26D0">
            <w:pPr>
              <w:spacing w:after="160" w:line="256" w:lineRule="auto"/>
              <w:jc w:val="both"/>
            </w:pPr>
            <w:r>
              <w:t>Artículo 4. Funciones generales. Para el cumplimiento de su misión y d</w:t>
            </w:r>
            <w:r>
              <w:t>e sus objetivos, en desarrollo de las disposiciones consagradas en la Constitución Política, el Decreto Ley 1421 de 1993 y de las fuentes de funciones adicionales para la Personería, resultantes de la Ley 1448 de 2011 (de víctimas), la Ley 1480 de 2011 (de</w:t>
            </w:r>
            <w:r>
              <w:t>l consumidor) y la Ley 1551 de 2012 (modificatoria de la Ley 136 de 1994), le corresponde a la Personería de Bogotá, D. C., la función de defensa, protección y promoción de los derechos humanos, función de veeduría, función de Ministerio Público y la funci</w:t>
            </w:r>
            <w:r>
              <w:t>ón de vigilar la conducta oficial de los servidores públicos del Distrito Capital.</w:t>
            </w:r>
          </w:p>
          <w:p w14:paraId="30045B8A" w14:textId="77777777" w:rsidR="00ED7E86" w:rsidRDefault="00ED7E86">
            <w:pPr>
              <w:spacing w:after="160" w:line="256" w:lineRule="auto"/>
              <w:jc w:val="both"/>
            </w:pPr>
          </w:p>
        </w:tc>
        <w:tc>
          <w:tcPr>
            <w:tcW w:w="4515" w:type="dxa"/>
            <w:shd w:val="clear" w:color="auto" w:fill="auto"/>
            <w:tcMar>
              <w:top w:w="100" w:type="dxa"/>
              <w:left w:w="100" w:type="dxa"/>
              <w:bottom w:w="100" w:type="dxa"/>
              <w:right w:w="100" w:type="dxa"/>
            </w:tcMar>
          </w:tcPr>
          <w:p w14:paraId="32387DA6" w14:textId="77777777" w:rsidR="00ED7E86" w:rsidRDefault="00DB26D0">
            <w:pPr>
              <w:widowControl w:val="0"/>
              <w:spacing w:line="240" w:lineRule="auto"/>
            </w:pPr>
            <w:r>
              <w:t xml:space="preserve">Sin modificaciones </w:t>
            </w:r>
          </w:p>
        </w:tc>
      </w:tr>
      <w:tr w:rsidR="00ED7E86" w14:paraId="29D83F26"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73881C55" w14:textId="77777777" w:rsidR="00ED7E86" w:rsidRDefault="00DB26D0">
            <w:pPr>
              <w:spacing w:after="160" w:line="256" w:lineRule="auto"/>
              <w:jc w:val="both"/>
            </w:pPr>
            <w:r>
              <w:t>Artículo 5. Autonomía administrativa. En ejercicio de su autonomía administrativa le corresponde a la Personería de Bogotá, D. C., definir todos los as</w:t>
            </w:r>
            <w:r>
              <w:t>pectos relacionados con el cumplimiento de sus funciones en armonía con los principios consagrados en la Constitución, las leyes y en este Acuerdo.</w:t>
            </w:r>
          </w:p>
          <w:p w14:paraId="47B3D1EE" w14:textId="77777777" w:rsidR="00ED7E86" w:rsidRDefault="00ED7E86">
            <w:pPr>
              <w:spacing w:after="160" w:line="256" w:lineRule="auto"/>
              <w:jc w:val="both"/>
            </w:pPr>
          </w:p>
        </w:tc>
        <w:tc>
          <w:tcPr>
            <w:tcW w:w="4515" w:type="dxa"/>
            <w:shd w:val="clear" w:color="auto" w:fill="auto"/>
            <w:tcMar>
              <w:top w:w="100" w:type="dxa"/>
              <w:left w:w="100" w:type="dxa"/>
              <w:bottom w:w="100" w:type="dxa"/>
              <w:right w:w="100" w:type="dxa"/>
            </w:tcMar>
          </w:tcPr>
          <w:p w14:paraId="58896443" w14:textId="77777777" w:rsidR="00ED7E86" w:rsidRDefault="00DB26D0">
            <w:pPr>
              <w:widowControl w:val="0"/>
              <w:spacing w:line="240" w:lineRule="auto"/>
            </w:pPr>
            <w:r>
              <w:t xml:space="preserve">Sin modificaciones </w:t>
            </w:r>
          </w:p>
        </w:tc>
      </w:tr>
      <w:tr w:rsidR="00ED7E86" w14:paraId="3BB4CD07"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67FB625A" w14:textId="77777777" w:rsidR="00ED7E86" w:rsidRDefault="00DB26D0">
            <w:pPr>
              <w:spacing w:after="160" w:line="256" w:lineRule="auto"/>
              <w:jc w:val="both"/>
            </w:pPr>
            <w:r>
              <w:t>Artículo 6. Autonomía presupuestal. La Personería de Bogotá, D. C., tendrá</w:t>
            </w:r>
          </w:p>
          <w:p w14:paraId="31F916D3" w14:textId="77777777" w:rsidR="00ED7E86" w:rsidRDefault="00DB26D0">
            <w:pPr>
              <w:spacing w:after="160" w:line="256" w:lineRule="auto"/>
              <w:jc w:val="both"/>
            </w:pPr>
            <w:r>
              <w:t xml:space="preserve">autonomía </w:t>
            </w:r>
            <w:r>
              <w:t>para el manejo y la administración de su presupuesto en concordancia con</w:t>
            </w:r>
          </w:p>
          <w:p w14:paraId="3BED675B" w14:textId="77777777" w:rsidR="00ED7E86" w:rsidRDefault="00DB26D0">
            <w:pPr>
              <w:spacing w:after="160" w:line="256" w:lineRule="auto"/>
              <w:jc w:val="both"/>
            </w:pPr>
            <w:r>
              <w:t>el Decreto 714 de 1996 del orden Distrital y demás disposiciones legales que en esta</w:t>
            </w:r>
          </w:p>
          <w:p w14:paraId="1DA2EB92" w14:textId="77777777" w:rsidR="00ED7E86" w:rsidRDefault="00DB26D0">
            <w:pPr>
              <w:spacing w:after="160" w:line="256" w:lineRule="auto"/>
              <w:jc w:val="both"/>
            </w:pPr>
            <w:r>
              <w:t>materia le sean aplicables.</w:t>
            </w:r>
          </w:p>
          <w:p w14:paraId="0E340DE5" w14:textId="77777777" w:rsidR="00ED7E86" w:rsidRDefault="00ED7E86">
            <w:pPr>
              <w:spacing w:after="160" w:line="256" w:lineRule="auto"/>
              <w:jc w:val="both"/>
            </w:pPr>
          </w:p>
        </w:tc>
        <w:tc>
          <w:tcPr>
            <w:tcW w:w="4515" w:type="dxa"/>
            <w:shd w:val="clear" w:color="auto" w:fill="auto"/>
            <w:tcMar>
              <w:top w:w="100" w:type="dxa"/>
              <w:left w:w="100" w:type="dxa"/>
              <w:bottom w:w="100" w:type="dxa"/>
              <w:right w:w="100" w:type="dxa"/>
            </w:tcMar>
          </w:tcPr>
          <w:p w14:paraId="7E05B319" w14:textId="77777777" w:rsidR="00ED7E86" w:rsidRDefault="00DB26D0">
            <w:pPr>
              <w:widowControl w:val="0"/>
              <w:spacing w:line="240" w:lineRule="auto"/>
            </w:pPr>
            <w:r>
              <w:t xml:space="preserve">Sin modificaciones </w:t>
            </w:r>
          </w:p>
        </w:tc>
      </w:tr>
      <w:tr w:rsidR="00C620AD" w14:paraId="2CE3BF2B" w14:textId="77777777" w:rsidTr="00C620AD">
        <w:trPr>
          <w:trHeight w:val="586"/>
        </w:trPr>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22A64A1" w14:textId="77777777" w:rsidR="00C620AD" w:rsidRDefault="00C620AD" w:rsidP="00C620AD">
            <w:pPr>
              <w:spacing w:after="160" w:line="256" w:lineRule="auto"/>
              <w:jc w:val="both"/>
            </w:pPr>
            <w:r>
              <w:t>Artículo 7. Supresión de Personerías Delegadas. Suprímase de la Estructura Organizacional de la Personería de Bogotá, Distrito Capital, las siguientes Personerías delegadas: 1. Personería Delegada para la Coordinación de Gestión de las Personerías Locales. 2. Personería Delegada para la Coordinación de Prevención y Control a la Función Pública. 3. Personería Delegada para la Coordinación de Potestad Disciplinaria. 4. Personería Delegada para la Coordinación del Ministerio Público y los Derechos Humanos. 5. Personería Delegada para la Orientación y Asistencia a las Personas. 6. Personería Delegada para la Asistencia en Asuntos Jurisdiccionales.</w:t>
            </w:r>
          </w:p>
        </w:tc>
        <w:tc>
          <w:tcPr>
            <w:tcW w:w="4515" w:type="dxa"/>
            <w:shd w:val="clear" w:color="auto" w:fill="auto"/>
            <w:tcMar>
              <w:top w:w="100" w:type="dxa"/>
              <w:left w:w="100" w:type="dxa"/>
              <w:bottom w:w="100" w:type="dxa"/>
              <w:right w:w="100" w:type="dxa"/>
            </w:tcMar>
          </w:tcPr>
          <w:p w14:paraId="4F633B38" w14:textId="3E1080A8" w:rsidR="00C620AD" w:rsidRDefault="00C620AD" w:rsidP="00C620AD">
            <w:pPr>
              <w:widowControl w:val="0"/>
              <w:pBdr>
                <w:top w:val="nil"/>
                <w:left w:val="nil"/>
                <w:bottom w:val="nil"/>
                <w:right w:val="nil"/>
                <w:between w:val="nil"/>
              </w:pBdr>
              <w:tabs>
                <w:tab w:val="left" w:pos="1347"/>
              </w:tabs>
              <w:spacing w:line="240" w:lineRule="auto"/>
            </w:pPr>
            <w:r>
              <w:t xml:space="preserve">Sin modificaciones </w:t>
            </w:r>
          </w:p>
        </w:tc>
      </w:tr>
      <w:tr w:rsidR="00C620AD" w14:paraId="3D0C83A1"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82996B5" w14:textId="77777777" w:rsidR="00C620AD" w:rsidRDefault="00C620AD" w:rsidP="00C620AD">
            <w:pPr>
              <w:jc w:val="both"/>
            </w:pPr>
            <w:r>
              <w:rPr>
                <w:rFonts w:ascii="Arial Unicode MS" w:eastAsia="Arial Unicode MS" w:hAnsi="Arial Unicode MS" w:cs="Arial Unicode MS"/>
              </w:rPr>
              <w:t>Artículo 8. Modificación de Denominación de Dependencias. Modifíquese la denominación de las siguientes dependencias de la Personería de Bogotá, D. C.: ✓ La Personería Delegada para la Defensa y Protección de los Derechos Humanos, se denominará Personería Delegada para la Defensa y Protección de los Derechos Humanos I. ✓ La Personería Delegada para los sectores Gestión Pública, Gestión Jurídica y Gobierno, se denominará Personería Delegada para el Sector Gestión Pública y Gobierno. ✓ La Personería Delegada para los sectores Mujeres e Integración Social, se denominará Personería Delegada para el Sector Mujeres. ✓ La Personería Delegada para los sectores Educación, Cultura, Recreación y Deporte, se denominará Personería Delegada para el Sector Educación. La Personería Delegada para los sectores Hacienda y Desarrollo Económico, Industria y Turismo, se denominará Personería Delegada para el Sector Hacienda. ✓ La Personería Delegada para los sectores Planeación y Movilidad, se denominará Personería Delegada para el Sector Planeación. ✓ La Personería Delegada para la Potestad Disciplinaria I, se denominará Personería Delegada para Instrucción Disciplinaria I. ✓ La Personería Delegada para la Potestad Disciplinaria II, se denominará Perso- nería Delegada para Instrucción Disciplinaria II. ✓ La Personería Delegada para la Potestad Disciplinaria III, se denominará Personería Delegada para Instrucción Disciplinaria III. ✓ La Personería Delegada para la Potestad Disciplinaria IV, se denominará Personería Delegada para Juzgamiento Disciplinario I. ✓ La Subdirección de Gestión Documental y Recursos Físicos, se denominará Subdirección de Recursos Físicos dependiente de la Dirección Administrativa y Financiera.</w:t>
            </w:r>
          </w:p>
          <w:p w14:paraId="2E877F89" w14:textId="77777777" w:rsidR="00C620AD" w:rsidRDefault="00C620AD" w:rsidP="00C620AD">
            <w:pPr>
              <w:ind w:left="1080" w:hanging="360"/>
              <w:jc w:val="both"/>
            </w:pPr>
          </w:p>
        </w:tc>
        <w:tc>
          <w:tcPr>
            <w:tcW w:w="4515" w:type="dxa"/>
            <w:shd w:val="clear" w:color="auto" w:fill="auto"/>
            <w:tcMar>
              <w:top w:w="100" w:type="dxa"/>
              <w:left w:w="100" w:type="dxa"/>
              <w:bottom w:w="100" w:type="dxa"/>
              <w:right w:w="100" w:type="dxa"/>
            </w:tcMar>
          </w:tcPr>
          <w:p w14:paraId="1F34862F" w14:textId="1B256EBE"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0C8C677"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24228710" w14:textId="77777777" w:rsidR="00C620AD" w:rsidRDefault="00C620AD" w:rsidP="00C620AD">
            <w:pPr>
              <w:spacing w:after="160" w:line="256" w:lineRule="auto"/>
              <w:jc w:val="both"/>
            </w:pPr>
            <w:r>
              <w:t>Artículo 9. Objetivo de la creación de dependencias y de sus funciones. El objetivo de la creación de las nuevas dependencias es garantizar el ejercicio y ejecución de las funciones y responsabilidades misionales, definidas en la Constitución Política, la ley y los acuerdos distritales para la Personería de Bogotá D.C., dentro del ámbito de acción de sus competencias específicas, como órgano de control en la defensa y protección de los derechos humanos.</w:t>
            </w:r>
          </w:p>
          <w:p w14:paraId="5BA446E7" w14:textId="77777777" w:rsidR="00C620AD" w:rsidRDefault="00C620AD" w:rsidP="00C620AD">
            <w:pPr>
              <w:spacing w:after="160" w:line="256" w:lineRule="auto"/>
              <w:jc w:val="both"/>
            </w:pPr>
          </w:p>
        </w:tc>
        <w:tc>
          <w:tcPr>
            <w:tcW w:w="4515" w:type="dxa"/>
            <w:shd w:val="clear" w:color="auto" w:fill="auto"/>
            <w:tcMar>
              <w:top w:w="100" w:type="dxa"/>
              <w:left w:w="100" w:type="dxa"/>
              <w:bottom w:w="100" w:type="dxa"/>
              <w:right w:w="100" w:type="dxa"/>
            </w:tcMar>
          </w:tcPr>
          <w:p w14:paraId="484100CE" w14:textId="77777777" w:rsidR="00C620AD" w:rsidRDefault="00C620AD" w:rsidP="00C620AD">
            <w:pPr>
              <w:widowControl w:val="0"/>
              <w:pBdr>
                <w:top w:val="nil"/>
                <w:left w:val="nil"/>
                <w:bottom w:val="nil"/>
                <w:right w:val="nil"/>
                <w:between w:val="nil"/>
              </w:pBdr>
              <w:spacing w:line="240" w:lineRule="auto"/>
            </w:pPr>
          </w:p>
        </w:tc>
      </w:tr>
      <w:tr w:rsidR="00C620AD" w14:paraId="6FF4B6FA" w14:textId="77777777" w:rsidTr="00C620AD">
        <w:tc>
          <w:tcPr>
            <w:tcW w:w="4514" w:type="dxa"/>
            <w:tcBorders>
              <w:left w:val="single" w:sz="8" w:space="0" w:color="000000"/>
              <w:bottom w:val="single" w:sz="8" w:space="0" w:color="000000"/>
              <w:right w:val="single" w:sz="8" w:space="0" w:color="000000"/>
            </w:tcBorders>
            <w:shd w:val="clear" w:color="auto" w:fill="auto"/>
            <w:tcMar>
              <w:top w:w="0" w:type="dxa"/>
              <w:left w:w="100" w:type="dxa"/>
              <w:bottom w:w="0" w:type="dxa"/>
              <w:right w:w="100" w:type="dxa"/>
            </w:tcMar>
          </w:tcPr>
          <w:p w14:paraId="31727EBA" w14:textId="77777777" w:rsidR="00C620AD" w:rsidRDefault="00C620AD" w:rsidP="00C620AD">
            <w:pPr>
              <w:spacing w:after="160" w:line="256" w:lineRule="auto"/>
              <w:jc w:val="both"/>
            </w:pPr>
            <w:r>
              <w:t>Artículo 10. Creación de la Personería Delegada para el Relacionamiento con el Ciudadano y Asuntos Locales1 . Crear la Personería Delegada para el Relacionamiento con el Ciudadano y Asuntos Locales, dependiente del Despacho del (de la) Personero (a).</w:t>
            </w:r>
          </w:p>
          <w:p w14:paraId="10746198" w14:textId="77777777" w:rsidR="00C620AD" w:rsidRDefault="00C620AD" w:rsidP="00C620AD">
            <w:pPr>
              <w:spacing w:after="160" w:line="256" w:lineRule="auto"/>
              <w:jc w:val="both"/>
            </w:pPr>
          </w:p>
        </w:tc>
        <w:tc>
          <w:tcPr>
            <w:tcW w:w="4515" w:type="dxa"/>
            <w:shd w:val="clear" w:color="auto" w:fill="auto"/>
            <w:tcMar>
              <w:top w:w="100" w:type="dxa"/>
              <w:left w:w="100" w:type="dxa"/>
              <w:bottom w:w="100" w:type="dxa"/>
              <w:right w:w="100" w:type="dxa"/>
            </w:tcMar>
          </w:tcPr>
          <w:p w14:paraId="5BD0AFCA" w14:textId="009A5139"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72D4D8B" w14:textId="77777777" w:rsidTr="00C620AD">
        <w:tc>
          <w:tcPr>
            <w:tcW w:w="4514" w:type="dxa"/>
            <w:shd w:val="clear" w:color="auto" w:fill="auto"/>
            <w:tcMar>
              <w:top w:w="100" w:type="dxa"/>
              <w:left w:w="100" w:type="dxa"/>
              <w:bottom w:w="100" w:type="dxa"/>
              <w:right w:w="100" w:type="dxa"/>
            </w:tcMar>
          </w:tcPr>
          <w:p w14:paraId="1A1C8E35" w14:textId="77777777" w:rsidR="00C620AD" w:rsidRDefault="00C620AD" w:rsidP="00C620AD">
            <w:pPr>
              <w:widowControl w:val="0"/>
              <w:spacing w:line="240" w:lineRule="auto"/>
              <w:jc w:val="both"/>
            </w:pPr>
            <w:r>
              <w:t>Artículo 11. Funciones de la Personería Delegada para el Relacionamiento con</w:t>
            </w:r>
          </w:p>
          <w:p w14:paraId="5488449F" w14:textId="77777777" w:rsidR="00C620AD" w:rsidRDefault="00C620AD" w:rsidP="00C620AD">
            <w:pPr>
              <w:widowControl w:val="0"/>
              <w:spacing w:line="240" w:lineRule="auto"/>
              <w:jc w:val="both"/>
            </w:pPr>
            <w:r>
              <w:t>el Ciudadano y Asuntos Locales. Son funciones de la Personería Delegada para el</w:t>
            </w:r>
          </w:p>
          <w:p w14:paraId="0ABD588A" w14:textId="77777777" w:rsidR="00C620AD" w:rsidRDefault="00C620AD" w:rsidP="00C620AD">
            <w:pPr>
              <w:widowControl w:val="0"/>
              <w:spacing w:line="240" w:lineRule="auto"/>
              <w:jc w:val="both"/>
            </w:pPr>
            <w:r>
              <w:t>Relacionamiento con el Ciudadano y Asuntos Locales las siguientes:</w:t>
            </w:r>
          </w:p>
          <w:p w14:paraId="1CFA5245" w14:textId="77777777" w:rsidR="00C620AD" w:rsidRDefault="00C620AD" w:rsidP="00C620AD">
            <w:pPr>
              <w:widowControl w:val="0"/>
              <w:spacing w:line="240" w:lineRule="auto"/>
              <w:jc w:val="both"/>
            </w:pPr>
            <w:r>
              <w:t>Funciones de la Personería Delegada para el Relacionamiento con el Ciudadano y</w:t>
            </w:r>
          </w:p>
          <w:p w14:paraId="4A32D404" w14:textId="77777777" w:rsidR="00C620AD" w:rsidRDefault="00C620AD" w:rsidP="00C620AD">
            <w:pPr>
              <w:widowControl w:val="0"/>
              <w:spacing w:line="240" w:lineRule="auto"/>
              <w:jc w:val="both"/>
            </w:pPr>
            <w:r>
              <w:t>Asuntos Locales. Son funciones de la Personería Delegada para el Relacionamiento</w:t>
            </w:r>
          </w:p>
          <w:p w14:paraId="1AFC8B13" w14:textId="77777777" w:rsidR="00C620AD" w:rsidRDefault="00C620AD" w:rsidP="00C620AD">
            <w:pPr>
              <w:widowControl w:val="0"/>
              <w:spacing w:line="240" w:lineRule="auto"/>
              <w:jc w:val="both"/>
            </w:pPr>
            <w:r>
              <w:t>con el Ciudadano y Asuntos Locales las siguientes:</w:t>
            </w:r>
          </w:p>
          <w:p w14:paraId="657027C6" w14:textId="77777777" w:rsidR="00C620AD" w:rsidRDefault="00C620AD" w:rsidP="00C620AD">
            <w:pPr>
              <w:widowControl w:val="0"/>
              <w:spacing w:line="240" w:lineRule="auto"/>
              <w:jc w:val="both"/>
            </w:pPr>
            <w:r>
              <w:t>1. Liderar la formulación, implementación y evaluación de la estrategia integral de</w:t>
            </w:r>
          </w:p>
          <w:p w14:paraId="1AB2C8E6" w14:textId="77777777" w:rsidR="00C620AD" w:rsidRDefault="00C620AD" w:rsidP="00C620AD">
            <w:pPr>
              <w:widowControl w:val="0"/>
              <w:spacing w:line="240" w:lineRule="auto"/>
              <w:jc w:val="both"/>
            </w:pPr>
            <w:r>
              <w:t>servicio de conformidad con la caracterización de los grupos de interés de la</w:t>
            </w:r>
          </w:p>
          <w:p w14:paraId="57D1DD98" w14:textId="77777777" w:rsidR="00C620AD" w:rsidRDefault="00C620AD" w:rsidP="00C620AD">
            <w:pPr>
              <w:widowControl w:val="0"/>
              <w:spacing w:line="240" w:lineRule="auto"/>
              <w:jc w:val="both"/>
            </w:pPr>
            <w:r>
              <w:t>Personería Distrital y el cumplimiento de la normatividad vigente</w:t>
            </w:r>
          </w:p>
          <w:p w14:paraId="292EF958" w14:textId="77777777" w:rsidR="00C620AD" w:rsidRDefault="00C620AD" w:rsidP="00C620AD">
            <w:pPr>
              <w:widowControl w:val="0"/>
              <w:spacing w:line="240" w:lineRule="auto"/>
              <w:jc w:val="both"/>
            </w:pPr>
            <w:r>
              <w:t>2. Liderar y coordinar al interior de la entidad la relación Estado - ciudadano, de</w:t>
            </w:r>
          </w:p>
          <w:p w14:paraId="0A2078BE" w14:textId="77777777" w:rsidR="00C620AD" w:rsidRDefault="00C620AD" w:rsidP="00C620AD">
            <w:pPr>
              <w:widowControl w:val="0"/>
              <w:spacing w:line="240" w:lineRule="auto"/>
              <w:jc w:val="both"/>
            </w:pPr>
            <w:r>
              <w:t>conformidad con la normatividad vigente.</w:t>
            </w:r>
          </w:p>
          <w:p w14:paraId="1AC4C759" w14:textId="77777777" w:rsidR="00C620AD" w:rsidRDefault="00C620AD" w:rsidP="00C620AD">
            <w:pPr>
              <w:widowControl w:val="0"/>
              <w:spacing w:line="240" w:lineRule="auto"/>
              <w:jc w:val="both"/>
            </w:pPr>
            <w:r>
              <w:t>3. Emitir las directrices de los canales de atención al ciudadano y evaluar de</w:t>
            </w:r>
          </w:p>
          <w:p w14:paraId="0A206F43" w14:textId="77777777" w:rsidR="00C620AD" w:rsidRDefault="00C620AD" w:rsidP="00C620AD">
            <w:pPr>
              <w:widowControl w:val="0"/>
              <w:spacing w:line="240" w:lineRule="auto"/>
              <w:jc w:val="both"/>
            </w:pPr>
            <w:r>
              <w:t>manera sistemática los indicadores, de acuerdo con sus necesidades y</w:t>
            </w:r>
          </w:p>
          <w:p w14:paraId="19590D39" w14:textId="77777777" w:rsidR="00C620AD" w:rsidRDefault="00C620AD" w:rsidP="00C620AD">
            <w:pPr>
              <w:widowControl w:val="0"/>
              <w:spacing w:line="240" w:lineRule="auto"/>
              <w:jc w:val="both"/>
            </w:pPr>
            <w:r>
              <w:t>expectativas en el marco de sus deberes y derechos, conforme a la</w:t>
            </w:r>
          </w:p>
          <w:p w14:paraId="085CF9CF" w14:textId="77777777" w:rsidR="00C620AD" w:rsidRDefault="00C620AD" w:rsidP="00C620AD">
            <w:pPr>
              <w:widowControl w:val="0"/>
              <w:spacing w:line="240" w:lineRule="auto"/>
              <w:jc w:val="both"/>
            </w:pPr>
            <w:r>
              <w:t>normatividad vigente.</w:t>
            </w:r>
          </w:p>
          <w:p w14:paraId="71E83338" w14:textId="77777777" w:rsidR="00C620AD" w:rsidRDefault="00C620AD" w:rsidP="00C620AD">
            <w:pPr>
              <w:widowControl w:val="0"/>
              <w:spacing w:line="240" w:lineRule="auto"/>
              <w:jc w:val="both"/>
            </w:pPr>
            <w:r>
              <w:t>4. Formular los proyectos y gestionar los recursos para el desarrollo de iniciativas</w:t>
            </w:r>
          </w:p>
          <w:p w14:paraId="7401CDF2" w14:textId="77777777" w:rsidR="00C620AD" w:rsidRDefault="00C620AD" w:rsidP="00C620AD">
            <w:pPr>
              <w:widowControl w:val="0"/>
              <w:spacing w:line="240" w:lineRule="auto"/>
              <w:jc w:val="both"/>
            </w:pPr>
            <w:r>
              <w:t>y acciones que permitan acceder de manera integral a la oferta de servicios de</w:t>
            </w:r>
          </w:p>
          <w:p w14:paraId="0446BE9E" w14:textId="77777777" w:rsidR="00C620AD" w:rsidRDefault="00C620AD" w:rsidP="00C620AD">
            <w:pPr>
              <w:widowControl w:val="0"/>
              <w:spacing w:line="240" w:lineRule="auto"/>
              <w:jc w:val="both"/>
            </w:pPr>
            <w:r>
              <w:t>la entidad.</w:t>
            </w:r>
          </w:p>
          <w:p w14:paraId="290B770F" w14:textId="77777777" w:rsidR="00C620AD" w:rsidRDefault="00C620AD" w:rsidP="00C620AD">
            <w:pPr>
              <w:widowControl w:val="0"/>
              <w:spacing w:line="240" w:lineRule="auto"/>
              <w:jc w:val="both"/>
            </w:pPr>
            <w:r>
              <w:t>5. Implementar estrategias para fortalecer la cultura de servicio, en la Personería</w:t>
            </w:r>
          </w:p>
          <w:p w14:paraId="37E3551D" w14:textId="77777777" w:rsidR="00C620AD" w:rsidRDefault="00C620AD" w:rsidP="00C620AD">
            <w:pPr>
              <w:widowControl w:val="0"/>
              <w:spacing w:line="240" w:lineRule="auto"/>
              <w:jc w:val="both"/>
            </w:pPr>
            <w:r>
              <w:t>de Bogotá, D. C.</w:t>
            </w:r>
          </w:p>
          <w:p w14:paraId="27450B22" w14:textId="77777777" w:rsidR="00C620AD" w:rsidRDefault="00C620AD" w:rsidP="00C620AD">
            <w:pPr>
              <w:widowControl w:val="0"/>
              <w:spacing w:line="240" w:lineRule="auto"/>
              <w:jc w:val="both"/>
            </w:pPr>
            <w:r>
              <w:t>6. Medir la percepción y la satisfacción del usuario frente a la experiencia durante</w:t>
            </w:r>
          </w:p>
          <w:p w14:paraId="1EC8E9C6" w14:textId="77777777" w:rsidR="00C620AD" w:rsidRDefault="00C620AD" w:rsidP="00C620AD">
            <w:pPr>
              <w:widowControl w:val="0"/>
              <w:spacing w:line="240" w:lineRule="auto"/>
              <w:jc w:val="both"/>
            </w:pPr>
            <w:r>
              <w:t>la prestación de servicios, con el fin de contar con información de valor que</w:t>
            </w:r>
          </w:p>
          <w:p w14:paraId="1CBD2347" w14:textId="77777777" w:rsidR="00C620AD" w:rsidRDefault="00C620AD" w:rsidP="00C620AD">
            <w:pPr>
              <w:widowControl w:val="0"/>
              <w:spacing w:line="240" w:lineRule="auto"/>
              <w:jc w:val="both"/>
            </w:pPr>
            <w:r>
              <w:t>permita fortalecer y mejorar el servicio.</w:t>
            </w:r>
          </w:p>
          <w:p w14:paraId="1EFF262C" w14:textId="77777777" w:rsidR="00C620AD" w:rsidRDefault="00C620AD" w:rsidP="00C620AD">
            <w:pPr>
              <w:widowControl w:val="0"/>
              <w:spacing w:line="240" w:lineRule="auto"/>
              <w:jc w:val="both"/>
            </w:pPr>
            <w:r>
              <w:t>7. Retroalimentar de manera sistemática a la alta dirección sobre las</w:t>
            </w:r>
          </w:p>
          <w:p w14:paraId="3D68357C" w14:textId="77777777" w:rsidR="00C620AD" w:rsidRDefault="00C620AD" w:rsidP="00C620AD">
            <w:pPr>
              <w:widowControl w:val="0"/>
              <w:spacing w:line="240" w:lineRule="auto"/>
              <w:jc w:val="both"/>
            </w:pPr>
            <w:r>
              <w:t>oportunidades de mejora identificadas a partir del análisis de las consultas,</w:t>
            </w:r>
          </w:p>
          <w:p w14:paraId="61D8A52B" w14:textId="77777777" w:rsidR="00C620AD" w:rsidRDefault="00C620AD" w:rsidP="00C620AD">
            <w:pPr>
              <w:widowControl w:val="0"/>
              <w:spacing w:line="240" w:lineRule="auto"/>
              <w:jc w:val="both"/>
            </w:pPr>
            <w:r>
              <w:t>peticiones, quejas, reclamos, sugerencias, denuncias y felicitaciones que se</w:t>
            </w:r>
          </w:p>
          <w:p w14:paraId="4F455BA1" w14:textId="77777777" w:rsidR="00C620AD" w:rsidRDefault="00C620AD" w:rsidP="00C620AD">
            <w:pPr>
              <w:widowControl w:val="0"/>
              <w:spacing w:line="240" w:lineRule="auto"/>
              <w:jc w:val="both"/>
            </w:pPr>
            <w:r>
              <w:t>reciben en la entidad.</w:t>
            </w:r>
          </w:p>
          <w:p w14:paraId="32D916BE" w14:textId="77777777" w:rsidR="00C620AD" w:rsidRDefault="00C620AD" w:rsidP="00C620AD">
            <w:pPr>
              <w:widowControl w:val="0"/>
              <w:spacing w:line="240" w:lineRule="auto"/>
              <w:jc w:val="both"/>
            </w:pPr>
            <w:r>
              <w:t>8. Supervisar la gestión y definir los lineamientos de la Dirección de Asistencia y</w:t>
            </w:r>
          </w:p>
          <w:p w14:paraId="4D4A360A" w14:textId="77777777" w:rsidR="00C620AD" w:rsidRDefault="00C620AD" w:rsidP="00C620AD">
            <w:pPr>
              <w:widowControl w:val="0"/>
              <w:spacing w:line="240" w:lineRule="auto"/>
              <w:jc w:val="both"/>
            </w:pPr>
            <w:r>
              <w:t>Orientación a las Personas, Dirección de Asuntos Jurisdiccionales, Dirección</w:t>
            </w:r>
          </w:p>
          <w:p w14:paraId="3307EE42" w14:textId="77777777" w:rsidR="00C620AD" w:rsidRDefault="00C620AD" w:rsidP="00C620AD">
            <w:pPr>
              <w:widowControl w:val="0"/>
              <w:spacing w:line="240" w:lineRule="auto"/>
              <w:jc w:val="both"/>
            </w:pPr>
            <w:r>
              <w:t>de Conciliaciones y personerías locales.</w:t>
            </w:r>
          </w:p>
          <w:p w14:paraId="524C1E89" w14:textId="77777777" w:rsidR="00C620AD" w:rsidRDefault="00C620AD" w:rsidP="00C620AD">
            <w:pPr>
              <w:widowControl w:val="0"/>
              <w:spacing w:line="240" w:lineRule="auto"/>
              <w:jc w:val="both"/>
            </w:pPr>
            <w:r>
              <w:t>9. Dirigir y orientar a las personerías locales en el ejercicio de sus competencias</w:t>
            </w:r>
          </w:p>
          <w:p w14:paraId="4D3C4F53" w14:textId="77777777" w:rsidR="00C620AD" w:rsidRDefault="00C620AD" w:rsidP="00C620AD">
            <w:pPr>
              <w:widowControl w:val="0"/>
              <w:spacing w:line="240" w:lineRule="auto"/>
              <w:jc w:val="both"/>
            </w:pPr>
            <w:r>
              <w:t>y en el cumplimiento de las políticas, proyectos y procesos para garantizar el</w:t>
            </w:r>
          </w:p>
          <w:p w14:paraId="1DBC1007" w14:textId="77777777" w:rsidR="00C620AD" w:rsidRDefault="00C620AD" w:rsidP="00C620AD">
            <w:pPr>
              <w:widowControl w:val="0"/>
              <w:spacing w:line="240" w:lineRule="auto"/>
              <w:jc w:val="both"/>
            </w:pPr>
            <w:r>
              <w:t>ejercicio de la misión, objetivos y funciones de la Personería.</w:t>
            </w:r>
          </w:p>
          <w:p w14:paraId="52BF8D18" w14:textId="77777777" w:rsidR="00C620AD" w:rsidRDefault="00C620AD" w:rsidP="00C620AD">
            <w:pPr>
              <w:widowControl w:val="0"/>
              <w:spacing w:line="240" w:lineRule="auto"/>
              <w:jc w:val="both"/>
            </w:pPr>
            <w:r>
              <w:t>10.Dirigir la promoción y defensa de los derechos humanos, en las personerías</w:t>
            </w:r>
          </w:p>
          <w:p w14:paraId="1994C689" w14:textId="77777777" w:rsidR="00C620AD" w:rsidRDefault="00C620AD" w:rsidP="00C620AD">
            <w:pPr>
              <w:widowControl w:val="0"/>
              <w:spacing w:line="240" w:lineRule="auto"/>
              <w:jc w:val="both"/>
            </w:pPr>
            <w:r>
              <w:t>locales.</w:t>
            </w:r>
          </w:p>
          <w:p w14:paraId="7B91300F" w14:textId="77777777" w:rsidR="00C620AD" w:rsidRDefault="00C620AD" w:rsidP="00C620AD">
            <w:pPr>
              <w:widowControl w:val="0"/>
              <w:spacing w:line="240" w:lineRule="auto"/>
              <w:jc w:val="both"/>
            </w:pPr>
            <w:r>
              <w:t>11.Dirigir, controlar y aprobar los informes de gestión de las personerías locales y</w:t>
            </w:r>
          </w:p>
          <w:p w14:paraId="0BEDBBCB" w14:textId="77777777" w:rsidR="00C620AD" w:rsidRDefault="00C620AD" w:rsidP="00C620AD">
            <w:pPr>
              <w:widowControl w:val="0"/>
              <w:spacing w:line="240" w:lineRule="auto"/>
              <w:jc w:val="both"/>
            </w:pPr>
            <w:r>
              <w:t>emitir las directrices para el ejercicio de la prevención y control a la función</w:t>
            </w:r>
          </w:p>
          <w:p w14:paraId="3A4A1677" w14:textId="77777777" w:rsidR="00C620AD" w:rsidRDefault="00C620AD" w:rsidP="00C620AD">
            <w:pPr>
              <w:widowControl w:val="0"/>
              <w:spacing w:line="240" w:lineRule="auto"/>
              <w:jc w:val="both"/>
            </w:pPr>
            <w:r>
              <w:t>pública a nivel local.</w:t>
            </w:r>
          </w:p>
          <w:p w14:paraId="474CA427" w14:textId="77777777" w:rsidR="00C620AD" w:rsidRDefault="00C620AD" w:rsidP="00C620AD">
            <w:pPr>
              <w:widowControl w:val="0"/>
              <w:spacing w:line="240" w:lineRule="auto"/>
              <w:jc w:val="both"/>
            </w:pPr>
            <w:r>
              <w:t>12.Dirigir la ejecución de las políticas, comisiones y decisiones que emita el</w:t>
            </w:r>
          </w:p>
          <w:p w14:paraId="62424C99" w14:textId="77777777" w:rsidR="00C620AD" w:rsidRDefault="00C620AD" w:rsidP="00C620AD">
            <w:pPr>
              <w:widowControl w:val="0"/>
              <w:spacing w:line="240" w:lineRule="auto"/>
              <w:jc w:val="both"/>
            </w:pPr>
            <w:r>
              <w:t>Despacho.</w:t>
            </w:r>
          </w:p>
          <w:p w14:paraId="24818105" w14:textId="77777777" w:rsidR="00C620AD" w:rsidRDefault="00C620AD" w:rsidP="00C620AD">
            <w:pPr>
              <w:widowControl w:val="0"/>
              <w:spacing w:line="240" w:lineRule="auto"/>
              <w:jc w:val="both"/>
            </w:pPr>
            <w:r>
              <w:t>13.Proponer las políticas específicas, directrices y comunicaciones al despacho</w:t>
            </w:r>
          </w:p>
          <w:p w14:paraId="173F64D3" w14:textId="77777777" w:rsidR="00C620AD" w:rsidRDefault="00C620AD" w:rsidP="00C620AD">
            <w:pPr>
              <w:widowControl w:val="0"/>
              <w:spacing w:line="240" w:lineRule="auto"/>
              <w:jc w:val="both"/>
            </w:pPr>
            <w:r>
              <w:t>desde y para las Direcciones de Orientación y Asistencia a las Personas,</w:t>
            </w:r>
          </w:p>
          <w:p w14:paraId="760BBB7B" w14:textId="77777777" w:rsidR="00C620AD" w:rsidRDefault="00C620AD" w:rsidP="00C620AD">
            <w:pPr>
              <w:widowControl w:val="0"/>
              <w:spacing w:line="240" w:lineRule="auto"/>
              <w:jc w:val="both"/>
            </w:pPr>
            <w:r>
              <w:t>Asuntos Jurisdiccionales, Conciliaciones y las personerías locales.</w:t>
            </w:r>
          </w:p>
          <w:p w14:paraId="3B244CCE" w14:textId="77777777" w:rsidR="00C620AD" w:rsidRDefault="00C620AD" w:rsidP="00C620AD">
            <w:pPr>
              <w:widowControl w:val="0"/>
              <w:spacing w:line="240" w:lineRule="auto"/>
              <w:jc w:val="both"/>
            </w:pPr>
            <w:r>
              <w:t>14.Liderar y articular con las dependencias de la entidad los procesos de elección</w:t>
            </w:r>
          </w:p>
          <w:p w14:paraId="7AA33CB2" w14:textId="77777777" w:rsidR="00C620AD" w:rsidRDefault="00C620AD" w:rsidP="00C620AD">
            <w:pPr>
              <w:widowControl w:val="0"/>
              <w:spacing w:line="240" w:lineRule="auto"/>
              <w:jc w:val="both"/>
            </w:pPr>
            <w:r>
              <w:t>de las convocatorias que le sean asignadas por el despacho del (de la)</w:t>
            </w:r>
          </w:p>
          <w:p w14:paraId="635C6BE7" w14:textId="77777777" w:rsidR="00C620AD" w:rsidRDefault="00C620AD" w:rsidP="00C620AD">
            <w:pPr>
              <w:widowControl w:val="0"/>
              <w:spacing w:line="240" w:lineRule="auto"/>
              <w:jc w:val="both"/>
            </w:pPr>
            <w:r>
              <w:t>personero(a) de Bogotá, D. C.</w:t>
            </w:r>
          </w:p>
          <w:p w14:paraId="6BA464B1" w14:textId="77777777" w:rsidR="00C620AD" w:rsidRDefault="00C620AD" w:rsidP="00C620AD">
            <w:pPr>
              <w:widowControl w:val="0"/>
              <w:spacing w:line="240" w:lineRule="auto"/>
              <w:jc w:val="both"/>
            </w:pPr>
            <w:r>
              <w:t>15.Liderar el fortalecimiento de los mecanismos de participación ciudadana.</w:t>
            </w:r>
          </w:p>
          <w:p w14:paraId="1CB7CA19" w14:textId="77777777" w:rsidR="00C620AD" w:rsidRDefault="00C620AD" w:rsidP="00C620AD">
            <w:pPr>
              <w:widowControl w:val="0"/>
              <w:spacing w:line="240" w:lineRule="auto"/>
              <w:jc w:val="both"/>
            </w:pPr>
            <w:r>
              <w:t>16.Dirigir la articulación entre la Dirección de Asuntos Jurisdiccionales, la Dirección</w:t>
            </w:r>
          </w:p>
          <w:p w14:paraId="51D0D4DB" w14:textId="77777777" w:rsidR="00C620AD" w:rsidRDefault="00C620AD" w:rsidP="00C620AD">
            <w:pPr>
              <w:widowControl w:val="0"/>
              <w:spacing w:line="240" w:lineRule="auto"/>
              <w:jc w:val="both"/>
            </w:pPr>
            <w:r>
              <w:t>para la Orientación y Asistencia a las personas y las personerías locales,</w:t>
            </w:r>
          </w:p>
          <w:p w14:paraId="5382C31A" w14:textId="77777777" w:rsidR="00C620AD" w:rsidRDefault="00C620AD" w:rsidP="00C620AD">
            <w:pPr>
              <w:widowControl w:val="0"/>
              <w:spacing w:line="240" w:lineRule="auto"/>
              <w:jc w:val="both"/>
            </w:pPr>
            <w:r>
              <w:t>actuaciones que permitan proteger de manera oportuna los derechos de los</w:t>
            </w:r>
          </w:p>
          <w:p w14:paraId="5A83ABB6" w14:textId="77777777" w:rsidR="00C620AD" w:rsidRDefault="00C620AD" w:rsidP="00C620AD">
            <w:pPr>
              <w:widowControl w:val="0"/>
              <w:spacing w:line="240" w:lineRule="auto"/>
              <w:jc w:val="both"/>
            </w:pPr>
            <w:r>
              <w:t>ciudadanos.</w:t>
            </w:r>
          </w:p>
          <w:p w14:paraId="085F5B35" w14:textId="77777777" w:rsidR="00C620AD" w:rsidRDefault="00C620AD" w:rsidP="00C620AD">
            <w:pPr>
              <w:widowControl w:val="0"/>
              <w:spacing w:line="240" w:lineRule="auto"/>
              <w:jc w:val="both"/>
            </w:pPr>
            <w:r>
              <w:t>17.Las demás fijadas por la ley, los acuerdos y los reglamentos.</w:t>
            </w:r>
          </w:p>
          <w:p w14:paraId="4D3ABDEB" w14:textId="77777777" w:rsidR="00C620AD" w:rsidRDefault="00C620AD" w:rsidP="00C620AD">
            <w:pPr>
              <w:widowControl w:val="0"/>
              <w:pBdr>
                <w:top w:val="nil"/>
                <w:left w:val="nil"/>
                <w:bottom w:val="nil"/>
                <w:right w:val="nil"/>
                <w:between w:val="nil"/>
              </w:pBdr>
              <w:spacing w:line="240" w:lineRule="auto"/>
              <w:jc w:val="both"/>
            </w:pPr>
          </w:p>
        </w:tc>
        <w:tc>
          <w:tcPr>
            <w:tcW w:w="4515" w:type="dxa"/>
            <w:shd w:val="clear" w:color="auto" w:fill="auto"/>
            <w:tcMar>
              <w:top w:w="100" w:type="dxa"/>
              <w:left w:w="100" w:type="dxa"/>
              <w:bottom w:w="100" w:type="dxa"/>
              <w:right w:w="100" w:type="dxa"/>
            </w:tcMar>
          </w:tcPr>
          <w:p w14:paraId="6194CD04" w14:textId="77777777" w:rsidR="00C620AD" w:rsidRDefault="00C620AD" w:rsidP="00C620AD">
            <w:pPr>
              <w:widowControl w:val="0"/>
              <w:spacing w:line="240" w:lineRule="auto"/>
              <w:jc w:val="both"/>
            </w:pPr>
            <w:r>
              <w:t>Artículo 11. Funciones de la Personería Delegada para el Relacionamiento con</w:t>
            </w:r>
          </w:p>
          <w:p w14:paraId="2489FAD5" w14:textId="77777777" w:rsidR="00C620AD" w:rsidRDefault="00C620AD" w:rsidP="00C620AD">
            <w:pPr>
              <w:widowControl w:val="0"/>
              <w:spacing w:line="240" w:lineRule="auto"/>
              <w:jc w:val="both"/>
            </w:pPr>
            <w:r>
              <w:t>el Ciudadano y Asuntos Locales. Son funciones de la Personería Delegada para el</w:t>
            </w:r>
          </w:p>
          <w:p w14:paraId="5C6871D4" w14:textId="77777777" w:rsidR="00C620AD" w:rsidRDefault="00C620AD" w:rsidP="00C620AD">
            <w:pPr>
              <w:widowControl w:val="0"/>
              <w:spacing w:line="240" w:lineRule="auto"/>
              <w:jc w:val="both"/>
            </w:pPr>
            <w:r>
              <w:t>Relacionamiento con el Ciudadano y Asuntos Locales las siguientes:</w:t>
            </w:r>
          </w:p>
          <w:p w14:paraId="2DE3B18D" w14:textId="77777777" w:rsidR="00C620AD" w:rsidRDefault="00C620AD" w:rsidP="00C620AD">
            <w:pPr>
              <w:widowControl w:val="0"/>
              <w:spacing w:line="240" w:lineRule="auto"/>
              <w:jc w:val="both"/>
            </w:pPr>
            <w:r>
              <w:t>Funciones de la Personería Delegada para el Relacionamiento con el Ciudadano y</w:t>
            </w:r>
          </w:p>
          <w:p w14:paraId="131F3868" w14:textId="77777777" w:rsidR="00C620AD" w:rsidRDefault="00C620AD" w:rsidP="00C620AD">
            <w:pPr>
              <w:widowControl w:val="0"/>
              <w:spacing w:line="240" w:lineRule="auto"/>
              <w:jc w:val="both"/>
            </w:pPr>
            <w:r>
              <w:t>Asuntos Locales. Son funciones de la Personería Delegada para el Relacionamiento</w:t>
            </w:r>
          </w:p>
          <w:p w14:paraId="2FC39A84" w14:textId="77777777" w:rsidR="00C620AD" w:rsidRDefault="00C620AD" w:rsidP="00C620AD">
            <w:pPr>
              <w:widowControl w:val="0"/>
              <w:spacing w:line="240" w:lineRule="auto"/>
              <w:jc w:val="both"/>
            </w:pPr>
            <w:r>
              <w:t>con el Ciudadano y Asuntos Locales las siguientes:</w:t>
            </w:r>
          </w:p>
          <w:p w14:paraId="7E0B7E49" w14:textId="77777777" w:rsidR="00C620AD" w:rsidRDefault="00C620AD" w:rsidP="00C620AD">
            <w:pPr>
              <w:widowControl w:val="0"/>
              <w:spacing w:line="240" w:lineRule="auto"/>
              <w:jc w:val="both"/>
            </w:pPr>
            <w:r>
              <w:t>1. Liderar la formulación, implementación y evaluación de la estrategia integral de</w:t>
            </w:r>
          </w:p>
          <w:p w14:paraId="19F8A98A" w14:textId="77777777" w:rsidR="00C620AD" w:rsidRDefault="00C620AD" w:rsidP="00C620AD">
            <w:pPr>
              <w:widowControl w:val="0"/>
              <w:spacing w:line="240" w:lineRule="auto"/>
              <w:jc w:val="both"/>
            </w:pPr>
            <w:r>
              <w:t>servicio de conformidad con la caracterización de los grupos de interés de la</w:t>
            </w:r>
          </w:p>
          <w:p w14:paraId="738CBFB6" w14:textId="77777777" w:rsidR="00C620AD" w:rsidRDefault="00C620AD" w:rsidP="00C620AD">
            <w:pPr>
              <w:widowControl w:val="0"/>
              <w:spacing w:line="240" w:lineRule="auto"/>
              <w:jc w:val="both"/>
            </w:pPr>
            <w:r>
              <w:t>Personería Distrital y el cumplimiento de la normatividad vigente</w:t>
            </w:r>
          </w:p>
          <w:p w14:paraId="79A3AC3D" w14:textId="77777777" w:rsidR="00C620AD" w:rsidRDefault="00C620AD" w:rsidP="00C620AD">
            <w:pPr>
              <w:widowControl w:val="0"/>
              <w:spacing w:line="240" w:lineRule="auto"/>
              <w:jc w:val="both"/>
            </w:pPr>
            <w:r>
              <w:t>2. Liderar y coordinar al interior de la entidad la relación Estado - ciudadano, de</w:t>
            </w:r>
          </w:p>
          <w:p w14:paraId="17139B6C" w14:textId="77777777" w:rsidR="00C620AD" w:rsidRDefault="00C620AD" w:rsidP="00C620AD">
            <w:pPr>
              <w:widowControl w:val="0"/>
              <w:spacing w:line="240" w:lineRule="auto"/>
              <w:jc w:val="both"/>
            </w:pPr>
            <w:r>
              <w:t>conformidad con la normatividad vigente.</w:t>
            </w:r>
          </w:p>
          <w:p w14:paraId="663E2A11" w14:textId="77777777" w:rsidR="00C620AD" w:rsidRDefault="00C620AD" w:rsidP="00C620AD">
            <w:pPr>
              <w:widowControl w:val="0"/>
              <w:spacing w:line="240" w:lineRule="auto"/>
              <w:jc w:val="both"/>
            </w:pPr>
            <w:r>
              <w:t>3. Emitir las directrices de los canales de atención al ciudadano y evaluar de</w:t>
            </w:r>
          </w:p>
          <w:p w14:paraId="79E0B1FA" w14:textId="77777777" w:rsidR="00C620AD" w:rsidRDefault="00C620AD" w:rsidP="00C620AD">
            <w:pPr>
              <w:widowControl w:val="0"/>
              <w:spacing w:line="240" w:lineRule="auto"/>
              <w:jc w:val="both"/>
            </w:pPr>
            <w:r>
              <w:t>manera sistemática los indicadores, de acuerdo con sus necesidades y</w:t>
            </w:r>
          </w:p>
          <w:p w14:paraId="3C18C1ED" w14:textId="77777777" w:rsidR="00C620AD" w:rsidRDefault="00C620AD" w:rsidP="00C620AD">
            <w:pPr>
              <w:widowControl w:val="0"/>
              <w:spacing w:line="240" w:lineRule="auto"/>
              <w:jc w:val="both"/>
            </w:pPr>
            <w:r>
              <w:t>expectativas en el marco de sus deberes y derechos, conforme a la</w:t>
            </w:r>
          </w:p>
          <w:p w14:paraId="1CD46F8D" w14:textId="77777777" w:rsidR="00C620AD" w:rsidRDefault="00C620AD" w:rsidP="00C620AD">
            <w:pPr>
              <w:widowControl w:val="0"/>
              <w:spacing w:line="240" w:lineRule="auto"/>
              <w:jc w:val="both"/>
            </w:pPr>
            <w:r>
              <w:t>normatividad vigente.</w:t>
            </w:r>
          </w:p>
          <w:p w14:paraId="1CC82E85" w14:textId="77777777" w:rsidR="00C620AD" w:rsidRDefault="00C620AD" w:rsidP="00C620AD">
            <w:pPr>
              <w:widowControl w:val="0"/>
              <w:spacing w:line="240" w:lineRule="auto"/>
              <w:jc w:val="both"/>
            </w:pPr>
            <w:r>
              <w:t>4. Formular los proyectos y gestionar los recursos para el desarrollo de iniciativas</w:t>
            </w:r>
          </w:p>
          <w:p w14:paraId="46AD63EE" w14:textId="77777777" w:rsidR="00C620AD" w:rsidRDefault="00C620AD" w:rsidP="00C620AD">
            <w:pPr>
              <w:widowControl w:val="0"/>
              <w:spacing w:line="240" w:lineRule="auto"/>
              <w:jc w:val="both"/>
            </w:pPr>
            <w:r>
              <w:t>y acciones que permitan acceder de manera integral a la oferta de servicios de</w:t>
            </w:r>
          </w:p>
          <w:p w14:paraId="04DF8379" w14:textId="77777777" w:rsidR="00C620AD" w:rsidRDefault="00C620AD" w:rsidP="00C620AD">
            <w:pPr>
              <w:widowControl w:val="0"/>
              <w:spacing w:line="240" w:lineRule="auto"/>
              <w:jc w:val="both"/>
            </w:pPr>
            <w:r>
              <w:t>la entidad.</w:t>
            </w:r>
          </w:p>
          <w:p w14:paraId="0DC35C8D" w14:textId="77777777" w:rsidR="00C620AD" w:rsidRDefault="00C620AD" w:rsidP="00C620AD">
            <w:pPr>
              <w:widowControl w:val="0"/>
              <w:spacing w:line="240" w:lineRule="auto"/>
              <w:jc w:val="both"/>
            </w:pPr>
            <w:r>
              <w:t>5. Implementar estrategias para fortalecer la cultura de servicio, en la Personería</w:t>
            </w:r>
          </w:p>
          <w:p w14:paraId="1AC24B6A" w14:textId="77777777" w:rsidR="00C620AD" w:rsidRDefault="00C620AD" w:rsidP="00C620AD">
            <w:pPr>
              <w:widowControl w:val="0"/>
              <w:spacing w:line="240" w:lineRule="auto"/>
              <w:jc w:val="both"/>
            </w:pPr>
            <w:r>
              <w:t>de Bogotá, D. C.</w:t>
            </w:r>
          </w:p>
          <w:p w14:paraId="2AD3F235" w14:textId="77777777" w:rsidR="00C620AD" w:rsidRDefault="00C620AD" w:rsidP="00C620AD">
            <w:pPr>
              <w:widowControl w:val="0"/>
              <w:spacing w:line="240" w:lineRule="auto"/>
              <w:jc w:val="both"/>
            </w:pPr>
            <w:r>
              <w:t>6. Medir la percepción y la satisfacción del usuario frente a la experiencia durante</w:t>
            </w:r>
          </w:p>
          <w:p w14:paraId="1FFFA6C9" w14:textId="77777777" w:rsidR="00C620AD" w:rsidRDefault="00C620AD" w:rsidP="00C620AD">
            <w:pPr>
              <w:widowControl w:val="0"/>
              <w:spacing w:line="240" w:lineRule="auto"/>
              <w:jc w:val="both"/>
            </w:pPr>
            <w:r>
              <w:t>la prestación de servicios, con el fin de contar con información de valor que</w:t>
            </w:r>
          </w:p>
          <w:p w14:paraId="2DAE2418" w14:textId="77777777" w:rsidR="00C620AD" w:rsidRDefault="00C620AD" w:rsidP="00C620AD">
            <w:pPr>
              <w:widowControl w:val="0"/>
              <w:spacing w:line="240" w:lineRule="auto"/>
              <w:jc w:val="both"/>
            </w:pPr>
            <w:r>
              <w:t>permita fortalecer y mejorar el servicio.</w:t>
            </w:r>
          </w:p>
          <w:p w14:paraId="0CAB739B" w14:textId="77777777" w:rsidR="00C620AD" w:rsidRDefault="00C620AD" w:rsidP="00C620AD">
            <w:pPr>
              <w:widowControl w:val="0"/>
              <w:spacing w:line="240" w:lineRule="auto"/>
              <w:jc w:val="both"/>
            </w:pPr>
            <w:r>
              <w:t>7. Retroalimentar de manera sistemática a la alta dirección sobre las</w:t>
            </w:r>
          </w:p>
          <w:p w14:paraId="287EAE58" w14:textId="77777777" w:rsidR="00C620AD" w:rsidRDefault="00C620AD" w:rsidP="00C620AD">
            <w:pPr>
              <w:widowControl w:val="0"/>
              <w:spacing w:line="240" w:lineRule="auto"/>
              <w:jc w:val="both"/>
            </w:pPr>
            <w:r>
              <w:t>oportunidades de mejora identificadas a partir del análisis de las consultas,</w:t>
            </w:r>
          </w:p>
          <w:p w14:paraId="1EF31FD1" w14:textId="77777777" w:rsidR="00C620AD" w:rsidRDefault="00C620AD" w:rsidP="00C620AD">
            <w:pPr>
              <w:widowControl w:val="0"/>
              <w:spacing w:line="240" w:lineRule="auto"/>
              <w:jc w:val="both"/>
            </w:pPr>
            <w:r>
              <w:t>peticiones, quejas, reclamos, sugerencias, denuncias y felicitaciones que se</w:t>
            </w:r>
          </w:p>
          <w:p w14:paraId="70185117" w14:textId="77777777" w:rsidR="00C620AD" w:rsidRDefault="00C620AD" w:rsidP="00C620AD">
            <w:pPr>
              <w:widowControl w:val="0"/>
              <w:spacing w:line="240" w:lineRule="auto"/>
              <w:jc w:val="both"/>
            </w:pPr>
            <w:r>
              <w:t>reciben en la entidad.</w:t>
            </w:r>
          </w:p>
          <w:p w14:paraId="6FEBDA16" w14:textId="77777777" w:rsidR="00C620AD" w:rsidRDefault="00C620AD" w:rsidP="00C620AD">
            <w:pPr>
              <w:widowControl w:val="0"/>
              <w:spacing w:line="240" w:lineRule="auto"/>
              <w:jc w:val="both"/>
            </w:pPr>
            <w:r>
              <w:t>8. Supervisar la gestión y definir los lineamientos de la Dirección de Asistencia y</w:t>
            </w:r>
          </w:p>
          <w:p w14:paraId="461A6C10" w14:textId="77777777" w:rsidR="00C620AD" w:rsidRDefault="00C620AD" w:rsidP="00C620AD">
            <w:pPr>
              <w:widowControl w:val="0"/>
              <w:spacing w:line="240" w:lineRule="auto"/>
              <w:jc w:val="both"/>
            </w:pPr>
            <w:r>
              <w:t>Orientación a las Personas, Dirección de Asuntos Jurisdiccionales, Dirección</w:t>
            </w:r>
          </w:p>
          <w:p w14:paraId="7EB07534" w14:textId="77777777" w:rsidR="00C620AD" w:rsidRDefault="00C620AD" w:rsidP="00C620AD">
            <w:pPr>
              <w:widowControl w:val="0"/>
              <w:spacing w:line="240" w:lineRule="auto"/>
              <w:jc w:val="both"/>
            </w:pPr>
            <w:r>
              <w:t>de Conciliaciones y personerías locales.</w:t>
            </w:r>
          </w:p>
          <w:p w14:paraId="528D5276" w14:textId="77777777" w:rsidR="00C620AD" w:rsidRDefault="00C620AD" w:rsidP="00C620AD">
            <w:pPr>
              <w:widowControl w:val="0"/>
              <w:spacing w:line="240" w:lineRule="auto"/>
              <w:jc w:val="both"/>
            </w:pPr>
            <w:r>
              <w:t>9. Dirigir y orientar a las personerías locales en el ejercicio de sus competencias</w:t>
            </w:r>
          </w:p>
          <w:p w14:paraId="12A15B67" w14:textId="77777777" w:rsidR="00C620AD" w:rsidRDefault="00C620AD" w:rsidP="00C620AD">
            <w:pPr>
              <w:widowControl w:val="0"/>
              <w:spacing w:line="240" w:lineRule="auto"/>
              <w:jc w:val="both"/>
            </w:pPr>
            <w:r>
              <w:t>y en el cumplimiento de las políticas, proyectos y procesos para garantizar el</w:t>
            </w:r>
          </w:p>
          <w:p w14:paraId="533C2C6C" w14:textId="77777777" w:rsidR="00C620AD" w:rsidRDefault="00C620AD" w:rsidP="00C620AD">
            <w:pPr>
              <w:widowControl w:val="0"/>
              <w:spacing w:line="240" w:lineRule="auto"/>
              <w:jc w:val="both"/>
            </w:pPr>
            <w:r>
              <w:t>ejercicio de la misión, objetivos y funciones de la Personería.</w:t>
            </w:r>
          </w:p>
          <w:p w14:paraId="4681194E" w14:textId="77777777" w:rsidR="00C620AD" w:rsidRDefault="00C620AD" w:rsidP="00C620AD">
            <w:pPr>
              <w:widowControl w:val="0"/>
              <w:spacing w:line="240" w:lineRule="auto"/>
              <w:jc w:val="both"/>
            </w:pPr>
            <w:r>
              <w:t>10.Dirigir la promoción y defensa de los derechos humanos, en las personerías</w:t>
            </w:r>
          </w:p>
          <w:p w14:paraId="61B498A8" w14:textId="77777777" w:rsidR="00C620AD" w:rsidRDefault="00C620AD" w:rsidP="00C620AD">
            <w:pPr>
              <w:widowControl w:val="0"/>
              <w:spacing w:line="240" w:lineRule="auto"/>
              <w:jc w:val="both"/>
            </w:pPr>
            <w:r>
              <w:t>locales.</w:t>
            </w:r>
          </w:p>
          <w:p w14:paraId="68513E45" w14:textId="77777777" w:rsidR="00C620AD" w:rsidRDefault="00C620AD" w:rsidP="00C620AD">
            <w:pPr>
              <w:widowControl w:val="0"/>
              <w:spacing w:line="240" w:lineRule="auto"/>
              <w:jc w:val="both"/>
            </w:pPr>
            <w:r>
              <w:t>11.Dirigir, controlar y aprobar los informes de gestión de las personerías locales y</w:t>
            </w:r>
          </w:p>
          <w:p w14:paraId="0FCEC3B9" w14:textId="77777777" w:rsidR="00C620AD" w:rsidRDefault="00C620AD" w:rsidP="00C620AD">
            <w:pPr>
              <w:widowControl w:val="0"/>
              <w:spacing w:line="240" w:lineRule="auto"/>
              <w:jc w:val="both"/>
            </w:pPr>
            <w:r>
              <w:t>emitir las directrices para el ejercicio de la prevención y control a la función</w:t>
            </w:r>
          </w:p>
          <w:p w14:paraId="0A373DD8" w14:textId="77777777" w:rsidR="00C620AD" w:rsidRDefault="00C620AD" w:rsidP="00C620AD">
            <w:pPr>
              <w:widowControl w:val="0"/>
              <w:spacing w:line="240" w:lineRule="auto"/>
              <w:jc w:val="both"/>
            </w:pPr>
            <w:r>
              <w:t>pública a nivel local.</w:t>
            </w:r>
          </w:p>
          <w:p w14:paraId="044C2C56" w14:textId="77777777" w:rsidR="00C620AD" w:rsidRDefault="00C620AD" w:rsidP="00C620AD">
            <w:pPr>
              <w:widowControl w:val="0"/>
              <w:spacing w:line="240" w:lineRule="auto"/>
              <w:jc w:val="both"/>
            </w:pPr>
            <w:r>
              <w:t>12.Dirigir la ejecución de las políticas, comisiones y decisiones que emita el</w:t>
            </w:r>
          </w:p>
          <w:p w14:paraId="794DA0CD" w14:textId="77777777" w:rsidR="00C620AD" w:rsidRDefault="00C620AD" w:rsidP="00C620AD">
            <w:pPr>
              <w:widowControl w:val="0"/>
              <w:spacing w:line="240" w:lineRule="auto"/>
              <w:jc w:val="both"/>
            </w:pPr>
            <w:r>
              <w:t>Despacho.</w:t>
            </w:r>
          </w:p>
          <w:p w14:paraId="321ED634" w14:textId="77777777" w:rsidR="00C620AD" w:rsidRDefault="00C620AD" w:rsidP="00C620AD">
            <w:pPr>
              <w:widowControl w:val="0"/>
              <w:spacing w:line="240" w:lineRule="auto"/>
              <w:jc w:val="both"/>
            </w:pPr>
            <w:r>
              <w:t>13.Proponer las políticas específicas, directrices y comunicaciones al despacho</w:t>
            </w:r>
          </w:p>
          <w:p w14:paraId="640C5AC9" w14:textId="77777777" w:rsidR="00C620AD" w:rsidRDefault="00C620AD" w:rsidP="00C620AD">
            <w:pPr>
              <w:widowControl w:val="0"/>
              <w:spacing w:line="240" w:lineRule="auto"/>
              <w:jc w:val="both"/>
            </w:pPr>
            <w:r>
              <w:t>desde y para las Direcciones de Orientación y Asistencia a las Personas,</w:t>
            </w:r>
          </w:p>
          <w:p w14:paraId="4903BF50" w14:textId="77777777" w:rsidR="00C620AD" w:rsidRDefault="00C620AD" w:rsidP="00C620AD">
            <w:pPr>
              <w:widowControl w:val="0"/>
              <w:spacing w:line="240" w:lineRule="auto"/>
              <w:jc w:val="both"/>
            </w:pPr>
            <w:r>
              <w:t>Asuntos Jurisdiccionales, Conciliaciones y las personerías locales.</w:t>
            </w:r>
          </w:p>
          <w:p w14:paraId="2FCF484A" w14:textId="77777777" w:rsidR="00C620AD" w:rsidRDefault="00C620AD" w:rsidP="00C620AD">
            <w:pPr>
              <w:widowControl w:val="0"/>
              <w:spacing w:line="240" w:lineRule="auto"/>
              <w:jc w:val="both"/>
            </w:pPr>
            <w:r>
              <w:t>14.Liderar y articular con las dependencias de la entidad los procesos de elección</w:t>
            </w:r>
          </w:p>
          <w:p w14:paraId="3E150BC2" w14:textId="77777777" w:rsidR="00C620AD" w:rsidRDefault="00C620AD" w:rsidP="00C620AD">
            <w:pPr>
              <w:widowControl w:val="0"/>
              <w:spacing w:line="240" w:lineRule="auto"/>
              <w:jc w:val="both"/>
            </w:pPr>
            <w:r>
              <w:t>de las convocatorias que le sean asignadas por el despacho del (de la)</w:t>
            </w:r>
          </w:p>
          <w:p w14:paraId="4870F941" w14:textId="77777777" w:rsidR="00C620AD" w:rsidRDefault="00C620AD" w:rsidP="00C620AD">
            <w:pPr>
              <w:widowControl w:val="0"/>
              <w:spacing w:line="240" w:lineRule="auto"/>
              <w:jc w:val="both"/>
            </w:pPr>
            <w:r>
              <w:t>personero(a) de Bogotá, D. C.</w:t>
            </w:r>
          </w:p>
          <w:p w14:paraId="3116FC0B" w14:textId="77777777" w:rsidR="00C620AD" w:rsidRDefault="00C620AD" w:rsidP="00C620AD">
            <w:pPr>
              <w:widowControl w:val="0"/>
              <w:spacing w:line="240" w:lineRule="auto"/>
              <w:jc w:val="both"/>
            </w:pPr>
            <w:r>
              <w:t>15.Liderar el fortalecimiento de los mecanismos de participación ciudadana.</w:t>
            </w:r>
          </w:p>
          <w:p w14:paraId="59D00C22" w14:textId="77777777" w:rsidR="00C620AD" w:rsidRDefault="00C620AD" w:rsidP="00C620AD">
            <w:pPr>
              <w:widowControl w:val="0"/>
              <w:spacing w:line="240" w:lineRule="auto"/>
              <w:jc w:val="both"/>
            </w:pPr>
            <w:r>
              <w:t>16.Dirigir la articulación entre la Dirección de Asuntos Jurisdiccionales, la Dirección</w:t>
            </w:r>
          </w:p>
          <w:p w14:paraId="1D6E61E6" w14:textId="77777777" w:rsidR="00C620AD" w:rsidRDefault="00C620AD" w:rsidP="00C620AD">
            <w:pPr>
              <w:widowControl w:val="0"/>
              <w:spacing w:line="240" w:lineRule="auto"/>
              <w:jc w:val="both"/>
            </w:pPr>
            <w:r>
              <w:t>para la Orientación y Asistencia a las personas y las personerías locales,</w:t>
            </w:r>
          </w:p>
          <w:p w14:paraId="2EAE7D76" w14:textId="77777777" w:rsidR="00C620AD" w:rsidRDefault="00C620AD" w:rsidP="00C620AD">
            <w:pPr>
              <w:widowControl w:val="0"/>
              <w:spacing w:line="240" w:lineRule="auto"/>
              <w:jc w:val="both"/>
            </w:pPr>
            <w:r>
              <w:t>actuaciones que permitan proteger de manera oportuna los derechos de los</w:t>
            </w:r>
          </w:p>
          <w:p w14:paraId="770FE796" w14:textId="77777777" w:rsidR="00C620AD" w:rsidRDefault="00C620AD" w:rsidP="00C620AD">
            <w:pPr>
              <w:widowControl w:val="0"/>
              <w:spacing w:line="240" w:lineRule="auto"/>
              <w:jc w:val="both"/>
            </w:pPr>
            <w:r>
              <w:t>ciudadanos.</w:t>
            </w:r>
          </w:p>
          <w:p w14:paraId="38346FE3" w14:textId="77777777" w:rsidR="00C620AD" w:rsidRDefault="00C620AD" w:rsidP="00C620AD">
            <w:pPr>
              <w:widowControl w:val="0"/>
              <w:spacing w:line="240" w:lineRule="auto"/>
              <w:jc w:val="both"/>
              <w:rPr>
                <w:b/>
                <w:color w:val="FF0000"/>
                <w:sz w:val="20"/>
                <w:szCs w:val="20"/>
              </w:rPr>
            </w:pPr>
            <w:r>
              <w:rPr>
                <w:b/>
                <w:color w:val="FF0000"/>
              </w:rPr>
              <w:t xml:space="preserve">17. </w:t>
            </w:r>
            <w:r>
              <w:rPr>
                <w:b/>
                <w:color w:val="FF0000"/>
                <w:highlight w:val="white"/>
              </w:rPr>
              <w:t>Elaborar los estudios, informes y pronunciamientos de impacto económico, social, ambiental de las localidades de la ciudad de Bogotá, solicitados por el Personero de Bogotá D.C. y la Oficina de Estudios Sectoriales, de Relaciones Nacionales e Internacionales con el apoyo y participación de las dependencias especializadas en la materia.</w:t>
            </w:r>
          </w:p>
          <w:p w14:paraId="4EB51DD2" w14:textId="77777777" w:rsidR="00C620AD" w:rsidRDefault="00C620AD" w:rsidP="00C620AD">
            <w:pPr>
              <w:widowControl w:val="0"/>
              <w:spacing w:line="240" w:lineRule="auto"/>
              <w:jc w:val="both"/>
            </w:pPr>
            <w:r>
              <w:t>18.Las demás fijadas por la ley, los acuerdos y los reglamentos.</w:t>
            </w:r>
          </w:p>
          <w:p w14:paraId="1545F0A3" w14:textId="77777777" w:rsidR="00C620AD" w:rsidRDefault="00C620AD" w:rsidP="00C620AD">
            <w:pPr>
              <w:widowControl w:val="0"/>
              <w:spacing w:line="240" w:lineRule="auto"/>
              <w:jc w:val="both"/>
            </w:pPr>
          </w:p>
        </w:tc>
      </w:tr>
      <w:tr w:rsidR="00C620AD" w14:paraId="3D7C0C28" w14:textId="77777777" w:rsidTr="00C620AD">
        <w:tc>
          <w:tcPr>
            <w:tcW w:w="4514" w:type="dxa"/>
            <w:shd w:val="clear" w:color="auto" w:fill="auto"/>
            <w:tcMar>
              <w:top w:w="100" w:type="dxa"/>
              <w:left w:w="100" w:type="dxa"/>
              <w:bottom w:w="100" w:type="dxa"/>
              <w:right w:w="100" w:type="dxa"/>
            </w:tcMar>
          </w:tcPr>
          <w:p w14:paraId="6004AD67" w14:textId="77777777" w:rsidR="00C620AD" w:rsidRDefault="00C620AD" w:rsidP="00C620AD">
            <w:pPr>
              <w:widowControl w:val="0"/>
              <w:spacing w:line="240" w:lineRule="auto"/>
              <w:jc w:val="both"/>
            </w:pPr>
            <w:r>
              <w:t>Artículo 12. Creación de la Dirección para la Orientación y Asistencia a las</w:t>
            </w:r>
          </w:p>
          <w:p w14:paraId="2E7D3571" w14:textId="77777777" w:rsidR="00C620AD" w:rsidRDefault="00C620AD" w:rsidP="00C620AD">
            <w:pPr>
              <w:widowControl w:val="0"/>
              <w:spacing w:line="240" w:lineRule="auto"/>
              <w:jc w:val="both"/>
            </w:pPr>
            <w:r>
              <w:t>personas. Crear la Dirección para la Orientación y Asistencia a las personas,</w:t>
            </w:r>
          </w:p>
          <w:p w14:paraId="1477EE8B" w14:textId="77777777" w:rsidR="00C620AD" w:rsidRDefault="00C620AD" w:rsidP="00C620AD">
            <w:pPr>
              <w:widowControl w:val="0"/>
              <w:spacing w:line="240" w:lineRule="auto"/>
              <w:jc w:val="both"/>
            </w:pPr>
            <w:r>
              <w:t>dependiente de la Personería Delegada para el Relacionamiento con el Ciudadano y</w:t>
            </w:r>
          </w:p>
          <w:p w14:paraId="580710B4" w14:textId="77777777" w:rsidR="00C620AD" w:rsidRDefault="00C620AD" w:rsidP="00C620AD">
            <w:pPr>
              <w:widowControl w:val="0"/>
              <w:spacing w:line="240" w:lineRule="auto"/>
              <w:jc w:val="both"/>
            </w:pPr>
            <w:r>
              <w:t>Asuntos Locales.</w:t>
            </w:r>
          </w:p>
          <w:p w14:paraId="2218AACD" w14:textId="77777777" w:rsidR="00C620AD" w:rsidRDefault="00C620AD" w:rsidP="00C620AD">
            <w:pPr>
              <w:widowControl w:val="0"/>
              <w:pBdr>
                <w:top w:val="nil"/>
                <w:left w:val="nil"/>
                <w:bottom w:val="nil"/>
                <w:right w:val="nil"/>
                <w:between w:val="nil"/>
              </w:pBdr>
              <w:spacing w:line="240" w:lineRule="auto"/>
              <w:jc w:val="both"/>
            </w:pPr>
          </w:p>
        </w:tc>
        <w:tc>
          <w:tcPr>
            <w:tcW w:w="4515" w:type="dxa"/>
            <w:shd w:val="clear" w:color="auto" w:fill="auto"/>
            <w:tcMar>
              <w:top w:w="100" w:type="dxa"/>
              <w:left w:w="100" w:type="dxa"/>
              <w:bottom w:w="100" w:type="dxa"/>
              <w:right w:w="100" w:type="dxa"/>
            </w:tcMar>
          </w:tcPr>
          <w:p w14:paraId="275D330C" w14:textId="77777777" w:rsidR="00C620AD" w:rsidRDefault="00C620AD" w:rsidP="00C620AD">
            <w:pPr>
              <w:widowControl w:val="0"/>
              <w:pBdr>
                <w:top w:val="nil"/>
                <w:left w:val="nil"/>
                <w:bottom w:val="nil"/>
                <w:right w:val="nil"/>
                <w:between w:val="nil"/>
              </w:pBdr>
              <w:spacing w:line="240" w:lineRule="auto"/>
            </w:pPr>
          </w:p>
        </w:tc>
      </w:tr>
      <w:tr w:rsidR="00C620AD" w14:paraId="601BD7B3" w14:textId="77777777" w:rsidTr="00C620AD">
        <w:tc>
          <w:tcPr>
            <w:tcW w:w="4514" w:type="dxa"/>
            <w:shd w:val="clear" w:color="auto" w:fill="auto"/>
            <w:tcMar>
              <w:top w:w="100" w:type="dxa"/>
              <w:left w:w="100" w:type="dxa"/>
              <w:bottom w:w="100" w:type="dxa"/>
              <w:right w:w="100" w:type="dxa"/>
            </w:tcMar>
          </w:tcPr>
          <w:p w14:paraId="5AEB283B" w14:textId="77777777" w:rsidR="00C620AD" w:rsidRDefault="00C620AD" w:rsidP="00C620AD">
            <w:pPr>
              <w:widowControl w:val="0"/>
              <w:spacing w:line="240" w:lineRule="auto"/>
              <w:jc w:val="both"/>
            </w:pPr>
            <w:r>
              <w:t>Artículo 13. Funciones de la Dirección para la Orientación y Asistencia a las</w:t>
            </w:r>
          </w:p>
          <w:p w14:paraId="0A734723" w14:textId="77777777" w:rsidR="00C620AD" w:rsidRDefault="00C620AD" w:rsidP="00C620AD">
            <w:pPr>
              <w:widowControl w:val="0"/>
              <w:spacing w:line="240" w:lineRule="auto"/>
              <w:jc w:val="both"/>
            </w:pPr>
            <w:r>
              <w:t>Personas. La Dirección para la Orientación y Asistencia a las Personas, tendrá a</w:t>
            </w:r>
          </w:p>
          <w:p w14:paraId="037CCC2E" w14:textId="77777777" w:rsidR="00C620AD" w:rsidRDefault="00C620AD" w:rsidP="00C620AD">
            <w:pPr>
              <w:widowControl w:val="0"/>
              <w:spacing w:line="240" w:lineRule="auto"/>
              <w:jc w:val="both"/>
            </w:pPr>
            <w:r>
              <w:t>cargo las siguientes funciones:</w:t>
            </w:r>
          </w:p>
          <w:p w14:paraId="65B1B89B" w14:textId="77777777" w:rsidR="00C620AD" w:rsidRDefault="00C620AD" w:rsidP="00C620AD">
            <w:pPr>
              <w:widowControl w:val="0"/>
              <w:spacing w:line="240" w:lineRule="auto"/>
              <w:jc w:val="both"/>
            </w:pPr>
            <w:r>
              <w:t>1. Orientación a las personas en los trámites relacionados con la protección y</w:t>
            </w:r>
          </w:p>
          <w:p w14:paraId="6E03FF7A" w14:textId="77777777" w:rsidR="00C620AD" w:rsidRDefault="00C620AD" w:rsidP="00C620AD">
            <w:pPr>
              <w:widowControl w:val="0"/>
              <w:spacing w:line="240" w:lineRule="auto"/>
              <w:jc w:val="both"/>
            </w:pPr>
            <w:r>
              <w:t>garantía de sus derechos y libertades, ante entidades públicas y privadas de</w:t>
            </w:r>
          </w:p>
          <w:p w14:paraId="2A6CDE1D" w14:textId="77777777" w:rsidR="00C620AD" w:rsidRDefault="00C620AD" w:rsidP="00C620AD">
            <w:pPr>
              <w:widowControl w:val="0"/>
              <w:spacing w:line="240" w:lineRule="auto"/>
              <w:jc w:val="both"/>
            </w:pPr>
            <w:r>
              <w:t>todos los órdenes, conforme a los protocolos de atención señalados por la</w:t>
            </w:r>
          </w:p>
          <w:p w14:paraId="2D91BC81" w14:textId="77777777" w:rsidR="00C620AD" w:rsidRDefault="00C620AD" w:rsidP="00C620AD">
            <w:pPr>
              <w:widowControl w:val="0"/>
              <w:spacing w:line="240" w:lineRule="auto"/>
              <w:jc w:val="both"/>
            </w:pPr>
            <w:r>
              <w:t>Entidad.</w:t>
            </w:r>
          </w:p>
          <w:p w14:paraId="4AF95CA8" w14:textId="77777777" w:rsidR="00C620AD" w:rsidRDefault="00C620AD" w:rsidP="00C620AD">
            <w:pPr>
              <w:widowControl w:val="0"/>
              <w:spacing w:line="240" w:lineRule="auto"/>
              <w:jc w:val="both"/>
            </w:pPr>
            <w:r>
              <w:t>2. Informar a las personas sobre la competencia de la Personería de Bogotá, D.</w:t>
            </w:r>
          </w:p>
          <w:p w14:paraId="5B6470EC" w14:textId="77777777" w:rsidR="00C620AD" w:rsidRDefault="00C620AD" w:rsidP="00C620AD">
            <w:pPr>
              <w:widowControl w:val="0"/>
              <w:spacing w:line="240" w:lineRule="auto"/>
              <w:jc w:val="both"/>
            </w:pPr>
            <w:r>
              <w:t>C,. y entidades públicas distritales.</w:t>
            </w:r>
          </w:p>
          <w:p w14:paraId="374CEA0C" w14:textId="77777777" w:rsidR="00C620AD" w:rsidRDefault="00C620AD" w:rsidP="00C620AD">
            <w:pPr>
              <w:widowControl w:val="0"/>
              <w:spacing w:line="240" w:lineRule="auto"/>
              <w:jc w:val="both"/>
            </w:pPr>
            <w:r>
              <w:t>3. Prestar la atención personalizada e inmediata a las peticiones y solicitudes que</w:t>
            </w:r>
          </w:p>
          <w:p w14:paraId="1CBB9FCF" w14:textId="77777777" w:rsidR="00C620AD" w:rsidRDefault="00C620AD" w:rsidP="00C620AD">
            <w:pPr>
              <w:widowControl w:val="0"/>
              <w:spacing w:line="240" w:lineRule="auto"/>
              <w:jc w:val="both"/>
            </w:pPr>
            <w:r>
              <w:t>se hagan de manera presencial, escrita, electrónica y vía telefónica.</w:t>
            </w:r>
          </w:p>
          <w:p w14:paraId="64EE8CAF" w14:textId="77777777" w:rsidR="00C620AD" w:rsidRDefault="00C620AD" w:rsidP="00C620AD">
            <w:pPr>
              <w:widowControl w:val="0"/>
              <w:spacing w:line="240" w:lineRule="auto"/>
              <w:jc w:val="both"/>
            </w:pPr>
            <w:r>
              <w:t>4. Liderar el seguimiento a las peticiones presentadas por las personas, con la</w:t>
            </w:r>
          </w:p>
          <w:p w14:paraId="2E97F02A" w14:textId="77777777" w:rsidR="00C620AD" w:rsidRDefault="00C620AD" w:rsidP="00C620AD">
            <w:pPr>
              <w:widowControl w:val="0"/>
              <w:spacing w:line="240" w:lineRule="auto"/>
              <w:jc w:val="both"/>
            </w:pPr>
            <w:r>
              <w:t>pretensión de que se garantice el ejercicio del derecho constitucional de</w:t>
            </w:r>
          </w:p>
          <w:p w14:paraId="15E545E4" w14:textId="77777777" w:rsidR="00C620AD" w:rsidRDefault="00C620AD" w:rsidP="00C620AD">
            <w:pPr>
              <w:widowControl w:val="0"/>
              <w:spacing w:line="240" w:lineRule="auto"/>
              <w:jc w:val="both"/>
            </w:pPr>
            <w:r>
              <w:t>petición ante una entidad pública u organización e instituciones privadas.</w:t>
            </w:r>
          </w:p>
          <w:p w14:paraId="17B6EC03" w14:textId="77777777" w:rsidR="00C620AD" w:rsidRDefault="00C620AD" w:rsidP="00C620AD">
            <w:pPr>
              <w:widowControl w:val="0"/>
              <w:spacing w:line="240" w:lineRule="auto"/>
              <w:jc w:val="both"/>
            </w:pPr>
            <w:r>
              <w:t>5. Verificar el cumplimiento de los lineamientos frente a las peticiones y quejas</w:t>
            </w:r>
          </w:p>
          <w:p w14:paraId="5F88DAB2" w14:textId="77777777" w:rsidR="00C620AD" w:rsidRDefault="00C620AD" w:rsidP="00C620AD">
            <w:pPr>
              <w:widowControl w:val="0"/>
              <w:spacing w:line="240" w:lineRule="auto"/>
              <w:jc w:val="both"/>
            </w:pPr>
            <w:r>
              <w:t>escritas cuya decisión corresponde a una entidad pública, distinta de la</w:t>
            </w:r>
          </w:p>
          <w:p w14:paraId="203AD3EE" w14:textId="77777777" w:rsidR="00C620AD" w:rsidRDefault="00C620AD" w:rsidP="00C620AD">
            <w:pPr>
              <w:widowControl w:val="0"/>
              <w:spacing w:line="240" w:lineRule="auto"/>
              <w:jc w:val="both"/>
            </w:pPr>
            <w:r>
              <w:t>Personería de Bogotá́, D. C., o un ente de carácter particular, de acuerdo con</w:t>
            </w:r>
          </w:p>
          <w:p w14:paraId="0BE10F35" w14:textId="77777777" w:rsidR="00C620AD" w:rsidRDefault="00C620AD" w:rsidP="00C620AD">
            <w:pPr>
              <w:widowControl w:val="0"/>
              <w:spacing w:line="240" w:lineRule="auto"/>
              <w:jc w:val="both"/>
            </w:pPr>
            <w:r>
              <w:t>la normatividad.</w:t>
            </w:r>
          </w:p>
          <w:p w14:paraId="54110B24" w14:textId="77777777" w:rsidR="00C620AD" w:rsidRDefault="00C620AD" w:rsidP="00C620AD">
            <w:pPr>
              <w:widowControl w:val="0"/>
              <w:spacing w:line="240" w:lineRule="auto"/>
              <w:jc w:val="both"/>
            </w:pPr>
            <w:r>
              <w:t>6. Verificar que se cumplan los términos del derecho de petición, a través del</w:t>
            </w:r>
          </w:p>
          <w:p w14:paraId="2CE54855" w14:textId="77777777" w:rsidR="00C620AD" w:rsidRDefault="00C620AD" w:rsidP="00C620AD">
            <w:pPr>
              <w:widowControl w:val="0"/>
              <w:spacing w:line="240" w:lineRule="auto"/>
              <w:jc w:val="both"/>
            </w:pPr>
            <w:r>
              <w:t>seguimiento ante terceros.7. Orientar a los ciudadanos y usuarios sobre los trámites, peticiones, quejas y</w:t>
            </w:r>
          </w:p>
          <w:p w14:paraId="7314C010" w14:textId="77777777" w:rsidR="00C620AD" w:rsidRDefault="00C620AD" w:rsidP="00C620AD">
            <w:pPr>
              <w:widowControl w:val="0"/>
              <w:spacing w:line="240" w:lineRule="auto"/>
              <w:jc w:val="both"/>
            </w:pPr>
            <w:r>
              <w:t>reclamos ante las diferentes entidades, para coadyuvar al ejercicio de sus</w:t>
            </w:r>
          </w:p>
          <w:p w14:paraId="7E19282F" w14:textId="77777777" w:rsidR="00C620AD" w:rsidRDefault="00C620AD" w:rsidP="00C620AD">
            <w:pPr>
              <w:widowControl w:val="0"/>
              <w:spacing w:line="240" w:lineRule="auto"/>
              <w:jc w:val="both"/>
            </w:pPr>
            <w:r>
              <w:t>derechos.</w:t>
            </w:r>
          </w:p>
          <w:p w14:paraId="26279560" w14:textId="77777777" w:rsidR="00C620AD" w:rsidRDefault="00C620AD" w:rsidP="00C620AD">
            <w:pPr>
              <w:widowControl w:val="0"/>
              <w:spacing w:line="240" w:lineRule="auto"/>
              <w:jc w:val="both"/>
            </w:pPr>
            <w:r>
              <w:t>8. Articular con la Dirección de Asuntos Jurisdiccionales y las personerías locales,</w:t>
            </w:r>
          </w:p>
          <w:p w14:paraId="579A58EB" w14:textId="77777777" w:rsidR="00C620AD" w:rsidRDefault="00C620AD" w:rsidP="00C620AD">
            <w:pPr>
              <w:widowControl w:val="0"/>
              <w:spacing w:line="240" w:lineRule="auto"/>
              <w:jc w:val="both"/>
            </w:pPr>
            <w:r>
              <w:t>actuaciones que permitan proteger de manera oportuna los derechos de los</w:t>
            </w:r>
          </w:p>
          <w:p w14:paraId="57520F6E" w14:textId="77777777" w:rsidR="00C620AD" w:rsidRDefault="00C620AD" w:rsidP="00C620AD">
            <w:pPr>
              <w:widowControl w:val="0"/>
              <w:spacing w:line="240" w:lineRule="auto"/>
              <w:jc w:val="both"/>
            </w:pPr>
            <w:r>
              <w:t>ciudadanos.</w:t>
            </w:r>
          </w:p>
          <w:p w14:paraId="0226C38F" w14:textId="77777777" w:rsidR="00C620AD" w:rsidRDefault="00C620AD" w:rsidP="00C620AD">
            <w:pPr>
              <w:widowControl w:val="0"/>
              <w:spacing w:line="240" w:lineRule="auto"/>
              <w:jc w:val="both"/>
            </w:pPr>
            <w:r>
              <w:t>9. Elaborar y presentar los informes que le sean solicitados por el personero</w:t>
            </w:r>
          </w:p>
          <w:p w14:paraId="2428FB33" w14:textId="77777777" w:rsidR="00C620AD" w:rsidRDefault="00C620AD" w:rsidP="00C620AD">
            <w:pPr>
              <w:widowControl w:val="0"/>
              <w:spacing w:line="240" w:lineRule="auto"/>
              <w:jc w:val="both"/>
            </w:pPr>
            <w:r>
              <w:t>delegado para el relacionamiento con el ciudadano y los asuntos locales.</w:t>
            </w:r>
          </w:p>
          <w:p w14:paraId="53399A7C" w14:textId="77777777" w:rsidR="00C620AD" w:rsidRDefault="00C620AD" w:rsidP="00C620AD">
            <w:pPr>
              <w:widowControl w:val="0"/>
              <w:spacing w:line="240" w:lineRule="auto"/>
              <w:jc w:val="both"/>
            </w:pPr>
            <w:r>
              <w:t>10.Las demás fijadas por la ley, los acuerdos y los reglamentos.</w:t>
            </w:r>
          </w:p>
          <w:p w14:paraId="63E87869" w14:textId="77777777" w:rsidR="00C620AD" w:rsidRDefault="00C620AD" w:rsidP="00C620AD">
            <w:pPr>
              <w:widowControl w:val="0"/>
              <w:spacing w:line="240" w:lineRule="auto"/>
              <w:jc w:val="both"/>
            </w:pPr>
          </w:p>
          <w:p w14:paraId="68604D87" w14:textId="77777777" w:rsidR="00C620AD" w:rsidRDefault="00C620AD" w:rsidP="00C620AD">
            <w:pPr>
              <w:widowControl w:val="0"/>
              <w:pBdr>
                <w:top w:val="nil"/>
                <w:left w:val="nil"/>
                <w:bottom w:val="nil"/>
                <w:right w:val="nil"/>
                <w:between w:val="nil"/>
              </w:pBdr>
              <w:spacing w:line="240" w:lineRule="auto"/>
              <w:jc w:val="both"/>
            </w:pPr>
          </w:p>
        </w:tc>
        <w:tc>
          <w:tcPr>
            <w:tcW w:w="4515" w:type="dxa"/>
            <w:shd w:val="clear" w:color="auto" w:fill="auto"/>
            <w:tcMar>
              <w:top w:w="100" w:type="dxa"/>
              <w:left w:w="100" w:type="dxa"/>
              <w:bottom w:w="100" w:type="dxa"/>
              <w:right w:w="100" w:type="dxa"/>
            </w:tcMar>
          </w:tcPr>
          <w:p w14:paraId="518B17C6" w14:textId="77777777" w:rsidR="00C620AD" w:rsidRDefault="00C620AD" w:rsidP="00C620AD">
            <w:pPr>
              <w:widowControl w:val="0"/>
              <w:pBdr>
                <w:top w:val="nil"/>
                <w:left w:val="nil"/>
                <w:bottom w:val="nil"/>
                <w:right w:val="nil"/>
                <w:between w:val="nil"/>
              </w:pBdr>
              <w:spacing w:line="240" w:lineRule="auto"/>
            </w:pPr>
          </w:p>
        </w:tc>
      </w:tr>
      <w:tr w:rsidR="00C620AD" w14:paraId="4BADACDF" w14:textId="77777777" w:rsidTr="00C620AD">
        <w:tc>
          <w:tcPr>
            <w:tcW w:w="4514" w:type="dxa"/>
            <w:shd w:val="clear" w:color="auto" w:fill="auto"/>
            <w:tcMar>
              <w:top w:w="100" w:type="dxa"/>
              <w:left w:w="100" w:type="dxa"/>
              <w:bottom w:w="100" w:type="dxa"/>
              <w:right w:w="100" w:type="dxa"/>
            </w:tcMar>
          </w:tcPr>
          <w:p w14:paraId="272EE6E3" w14:textId="77777777" w:rsidR="00C620AD" w:rsidRDefault="00C620AD" w:rsidP="00C620AD">
            <w:pPr>
              <w:widowControl w:val="0"/>
              <w:spacing w:line="240" w:lineRule="auto"/>
              <w:jc w:val="both"/>
            </w:pPr>
            <w:r>
              <w:t>Artículo 14. Creación de la Dirección para la Asistencia en Asuntos</w:t>
            </w:r>
          </w:p>
          <w:p w14:paraId="4D5C6BC7" w14:textId="77777777" w:rsidR="00C620AD" w:rsidRDefault="00C620AD" w:rsidP="00C620AD">
            <w:pPr>
              <w:widowControl w:val="0"/>
              <w:spacing w:line="240" w:lineRule="auto"/>
              <w:jc w:val="both"/>
            </w:pPr>
            <w:r>
              <w:t>Jurisdiccionales. Crear la Dirección para la Asistencia en Asuntos Jurisdiccionales,</w:t>
            </w:r>
          </w:p>
          <w:p w14:paraId="6D9F9EE9" w14:textId="77777777" w:rsidR="00C620AD" w:rsidRDefault="00C620AD" w:rsidP="00C620AD">
            <w:pPr>
              <w:widowControl w:val="0"/>
              <w:spacing w:line="240" w:lineRule="auto"/>
              <w:jc w:val="both"/>
            </w:pPr>
            <w:r>
              <w:t>dependiente de la Personería Delegada para el Relacionamiento con el Ciudadano y</w:t>
            </w:r>
          </w:p>
          <w:p w14:paraId="1FA046E2" w14:textId="77777777" w:rsidR="00C620AD" w:rsidRDefault="00C620AD" w:rsidP="00C620AD">
            <w:pPr>
              <w:widowControl w:val="0"/>
              <w:spacing w:line="240" w:lineRule="auto"/>
              <w:jc w:val="both"/>
            </w:pPr>
            <w:r>
              <w:t>Asuntos Locales.</w:t>
            </w:r>
          </w:p>
          <w:p w14:paraId="62CC17B4" w14:textId="77777777" w:rsidR="00C620AD" w:rsidRDefault="00C620AD" w:rsidP="00C620AD">
            <w:pPr>
              <w:widowControl w:val="0"/>
              <w:pBdr>
                <w:top w:val="nil"/>
                <w:left w:val="nil"/>
                <w:bottom w:val="nil"/>
                <w:right w:val="nil"/>
                <w:between w:val="nil"/>
              </w:pBdr>
              <w:spacing w:line="240" w:lineRule="auto"/>
              <w:jc w:val="both"/>
            </w:pPr>
          </w:p>
        </w:tc>
        <w:tc>
          <w:tcPr>
            <w:tcW w:w="4515" w:type="dxa"/>
            <w:shd w:val="clear" w:color="auto" w:fill="auto"/>
            <w:tcMar>
              <w:top w:w="100" w:type="dxa"/>
              <w:left w:w="100" w:type="dxa"/>
              <w:bottom w:w="100" w:type="dxa"/>
              <w:right w:w="100" w:type="dxa"/>
            </w:tcMar>
          </w:tcPr>
          <w:p w14:paraId="4AB638CB" w14:textId="01DE329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725CEE3" w14:textId="77777777" w:rsidTr="00C620AD">
        <w:tc>
          <w:tcPr>
            <w:tcW w:w="4514" w:type="dxa"/>
            <w:shd w:val="clear" w:color="auto" w:fill="auto"/>
            <w:tcMar>
              <w:top w:w="100" w:type="dxa"/>
              <w:left w:w="100" w:type="dxa"/>
              <w:bottom w:w="100" w:type="dxa"/>
              <w:right w:w="100" w:type="dxa"/>
            </w:tcMar>
          </w:tcPr>
          <w:p w14:paraId="60CDBAC8" w14:textId="77777777" w:rsidR="00C620AD" w:rsidRDefault="00C620AD" w:rsidP="00C620AD">
            <w:pPr>
              <w:widowControl w:val="0"/>
              <w:spacing w:line="240" w:lineRule="auto"/>
              <w:jc w:val="both"/>
            </w:pPr>
            <w:r>
              <w:t>Artículo 15. Funciones de la Dirección para la Asistencia en Asuntos</w:t>
            </w:r>
          </w:p>
          <w:p w14:paraId="4F836758" w14:textId="77777777" w:rsidR="00C620AD" w:rsidRDefault="00C620AD" w:rsidP="00C620AD">
            <w:pPr>
              <w:widowControl w:val="0"/>
              <w:spacing w:line="240" w:lineRule="auto"/>
              <w:jc w:val="both"/>
            </w:pPr>
            <w:r>
              <w:t>Jurisdiccionales. La Dirección para la Asistencia en Asuntos Jurisdiccionales, tendrá</w:t>
            </w:r>
          </w:p>
          <w:p w14:paraId="7F2068E4" w14:textId="77777777" w:rsidR="00C620AD" w:rsidRDefault="00C620AD" w:rsidP="00C620AD">
            <w:pPr>
              <w:widowControl w:val="0"/>
              <w:spacing w:line="240" w:lineRule="auto"/>
              <w:jc w:val="both"/>
            </w:pPr>
            <w:r>
              <w:t>a cargo las siguientes funciones:</w:t>
            </w:r>
          </w:p>
          <w:p w14:paraId="1964EF70" w14:textId="77777777" w:rsidR="00C620AD" w:rsidRDefault="00C620AD" w:rsidP="00C620AD">
            <w:pPr>
              <w:widowControl w:val="0"/>
              <w:spacing w:line="240" w:lineRule="auto"/>
              <w:jc w:val="both"/>
            </w:pPr>
            <w:r>
              <w:t>1. Dar las directrices en la elaboración de las acciones de tutela, impugnaciones</w:t>
            </w:r>
          </w:p>
          <w:p w14:paraId="504251DC" w14:textId="77777777" w:rsidR="00C620AD" w:rsidRDefault="00C620AD" w:rsidP="00C620AD">
            <w:pPr>
              <w:widowControl w:val="0"/>
              <w:spacing w:line="240" w:lineRule="auto"/>
              <w:jc w:val="both"/>
            </w:pPr>
            <w:r>
              <w:t>y desacatos que soliciten las personas como mecanismo de defensa de sus</w:t>
            </w:r>
          </w:p>
          <w:p w14:paraId="1B4B4B47" w14:textId="77777777" w:rsidR="00C620AD" w:rsidRDefault="00C620AD" w:rsidP="00C620AD">
            <w:pPr>
              <w:widowControl w:val="0"/>
              <w:spacing w:line="240" w:lineRule="auto"/>
              <w:jc w:val="both"/>
            </w:pPr>
            <w:r>
              <w:t>derechos fundamentales.</w:t>
            </w:r>
          </w:p>
          <w:p w14:paraId="32939AEA" w14:textId="77777777" w:rsidR="00C620AD" w:rsidRDefault="00C620AD" w:rsidP="00C620AD">
            <w:pPr>
              <w:widowControl w:val="0"/>
              <w:spacing w:line="240" w:lineRule="auto"/>
              <w:jc w:val="both"/>
            </w:pPr>
            <w:r>
              <w:t>2. Elaborar las acciones de cumplimiento cuando las personas lo requieran para</w:t>
            </w:r>
          </w:p>
          <w:p w14:paraId="63AADEB8" w14:textId="77777777" w:rsidR="00C620AD" w:rsidRDefault="00C620AD" w:rsidP="00C620AD">
            <w:pPr>
              <w:widowControl w:val="0"/>
              <w:spacing w:line="240" w:lineRule="auto"/>
              <w:jc w:val="both"/>
            </w:pPr>
            <w:r>
              <w:t>hacer efectivo el cumplimiento de normas aplicables con fuerza material de ley</w:t>
            </w:r>
          </w:p>
          <w:p w14:paraId="2D2F1F46" w14:textId="77777777" w:rsidR="00C620AD" w:rsidRDefault="00C620AD" w:rsidP="00C620AD">
            <w:pPr>
              <w:widowControl w:val="0"/>
              <w:spacing w:line="240" w:lineRule="auto"/>
              <w:jc w:val="both"/>
            </w:pPr>
            <w:r>
              <w:t>o actos administrativos.</w:t>
            </w:r>
          </w:p>
          <w:p w14:paraId="03CF7F86" w14:textId="77777777" w:rsidR="00C620AD" w:rsidRDefault="00C620AD" w:rsidP="00C620AD">
            <w:pPr>
              <w:widowControl w:val="0"/>
              <w:spacing w:line="240" w:lineRule="auto"/>
              <w:jc w:val="both"/>
            </w:pPr>
            <w:r>
              <w:t>3. Asistir en la elaboración de acciones populares y de grupo, cuando estos sean</w:t>
            </w:r>
          </w:p>
          <w:p w14:paraId="4A5BE8E8" w14:textId="77777777" w:rsidR="00C620AD" w:rsidRDefault="00C620AD" w:rsidP="00C620AD">
            <w:pPr>
              <w:widowControl w:val="0"/>
              <w:spacing w:line="240" w:lineRule="auto"/>
              <w:jc w:val="both"/>
            </w:pPr>
            <w:r>
              <w:t>requeridos por las personas para la defensa de los derechos colectivos.</w:t>
            </w:r>
          </w:p>
          <w:p w14:paraId="4302F315" w14:textId="77777777" w:rsidR="00C620AD" w:rsidRDefault="00C620AD" w:rsidP="00C620AD">
            <w:pPr>
              <w:widowControl w:val="0"/>
              <w:spacing w:line="240" w:lineRule="auto"/>
              <w:jc w:val="both"/>
            </w:pPr>
            <w:r>
              <w:t>4. Intervenir como agente oficioso en los procesos y ante las autoridades</w:t>
            </w:r>
          </w:p>
          <w:p w14:paraId="63344E8F" w14:textId="77777777" w:rsidR="00C620AD" w:rsidRDefault="00C620AD" w:rsidP="00C620AD">
            <w:pPr>
              <w:widowControl w:val="0"/>
              <w:spacing w:line="240" w:lineRule="auto"/>
              <w:jc w:val="both"/>
            </w:pPr>
            <w:r>
              <w:t>judiciales o administrativas, para la defensa del orden jurídico, el patrimonio</w:t>
            </w:r>
          </w:p>
          <w:p w14:paraId="68B6AD4C" w14:textId="77777777" w:rsidR="00C620AD" w:rsidRDefault="00C620AD" w:rsidP="00C620AD">
            <w:pPr>
              <w:widowControl w:val="0"/>
              <w:spacing w:line="240" w:lineRule="auto"/>
              <w:jc w:val="both"/>
            </w:pPr>
            <w:r>
              <w:t>público Distrital, o los derechos y garantías fundamentales de las personas que</w:t>
            </w:r>
          </w:p>
          <w:p w14:paraId="43232549" w14:textId="77777777" w:rsidR="00C620AD" w:rsidRDefault="00C620AD" w:rsidP="00C620AD">
            <w:pPr>
              <w:widowControl w:val="0"/>
              <w:spacing w:line="240" w:lineRule="auto"/>
              <w:jc w:val="both"/>
            </w:pPr>
            <w:r>
              <w:t>no estén en condiciones de promover su propia defensa, y en aquellos casos</w:t>
            </w:r>
          </w:p>
          <w:p w14:paraId="365A31D8" w14:textId="77777777" w:rsidR="00C620AD" w:rsidRDefault="00C620AD" w:rsidP="00C620AD">
            <w:pPr>
              <w:widowControl w:val="0"/>
              <w:spacing w:line="240" w:lineRule="auto"/>
              <w:jc w:val="both"/>
            </w:pPr>
            <w:r>
              <w:t>que cuenten con delegación especial por parte de la o el personero de Bogotá,</w:t>
            </w:r>
          </w:p>
          <w:p w14:paraId="3D36FA85" w14:textId="77777777" w:rsidR="00C620AD" w:rsidRDefault="00C620AD" w:rsidP="00C620AD">
            <w:pPr>
              <w:widowControl w:val="0"/>
              <w:spacing w:line="240" w:lineRule="auto"/>
              <w:jc w:val="both"/>
            </w:pPr>
            <w:r>
              <w:t>D. C.</w:t>
            </w:r>
          </w:p>
          <w:p w14:paraId="01358C00" w14:textId="77777777" w:rsidR="00C620AD" w:rsidRDefault="00C620AD" w:rsidP="00C620AD">
            <w:pPr>
              <w:widowControl w:val="0"/>
              <w:spacing w:line="240" w:lineRule="auto"/>
              <w:jc w:val="both"/>
            </w:pPr>
            <w:r>
              <w:t>5. Vigilar el cumplimiento de las sentencias de tutela incumplidas cuando sean</w:t>
            </w:r>
          </w:p>
          <w:p w14:paraId="7E487AA4" w14:textId="77777777" w:rsidR="00C620AD" w:rsidRDefault="00C620AD" w:rsidP="00C620AD">
            <w:pPr>
              <w:widowControl w:val="0"/>
              <w:spacing w:line="240" w:lineRule="auto"/>
              <w:jc w:val="both"/>
            </w:pPr>
            <w:r>
              <w:t>solicitadas.</w:t>
            </w:r>
          </w:p>
          <w:p w14:paraId="3D95F0F2" w14:textId="77777777" w:rsidR="00C620AD" w:rsidRDefault="00C620AD" w:rsidP="00C620AD">
            <w:pPr>
              <w:widowControl w:val="0"/>
              <w:spacing w:line="240" w:lineRule="auto"/>
              <w:jc w:val="both"/>
            </w:pPr>
            <w:r>
              <w:t>6. Participar en los comités y audiencias de verificación de cumplimiento de</w:t>
            </w:r>
          </w:p>
          <w:p w14:paraId="3C495399" w14:textId="77777777" w:rsidR="00C620AD" w:rsidRDefault="00C620AD" w:rsidP="00C620AD">
            <w:pPr>
              <w:widowControl w:val="0"/>
              <w:spacing w:line="240" w:lineRule="auto"/>
              <w:jc w:val="both"/>
            </w:pPr>
            <w:r>
              <w:t>sentencias judiciales de las acciones populares donde se designe a la</w:t>
            </w:r>
          </w:p>
          <w:p w14:paraId="6418ECB2" w14:textId="77777777" w:rsidR="00C620AD" w:rsidRDefault="00C620AD" w:rsidP="00C620AD">
            <w:pPr>
              <w:widowControl w:val="0"/>
              <w:spacing w:line="240" w:lineRule="auto"/>
              <w:jc w:val="both"/>
            </w:pPr>
            <w:r>
              <w:t>Personería de Bogotá, D. C., como integrante.</w:t>
            </w:r>
          </w:p>
          <w:p w14:paraId="2B3D59E2" w14:textId="77777777" w:rsidR="00C620AD" w:rsidRDefault="00C620AD" w:rsidP="00C620AD">
            <w:pPr>
              <w:widowControl w:val="0"/>
              <w:spacing w:line="240" w:lineRule="auto"/>
              <w:jc w:val="both"/>
            </w:pPr>
            <w:r>
              <w:t>7. Articular con la Dirección de Orientación y Asistencia a las Personas y las</w:t>
            </w:r>
          </w:p>
          <w:p w14:paraId="6BADF82F" w14:textId="77777777" w:rsidR="00C620AD" w:rsidRDefault="00C620AD" w:rsidP="00C620AD">
            <w:pPr>
              <w:widowControl w:val="0"/>
              <w:spacing w:line="240" w:lineRule="auto"/>
              <w:jc w:val="both"/>
            </w:pPr>
            <w:r>
              <w:t>personerías locales, actuaciones que permitan proteger de manera oportuna</w:t>
            </w:r>
          </w:p>
          <w:p w14:paraId="0C170F0D" w14:textId="77777777" w:rsidR="00C620AD" w:rsidRDefault="00C620AD" w:rsidP="00C620AD">
            <w:pPr>
              <w:widowControl w:val="0"/>
              <w:spacing w:line="240" w:lineRule="auto"/>
              <w:jc w:val="both"/>
            </w:pPr>
            <w:r>
              <w:t>los derechos de los ciudadanos.</w:t>
            </w:r>
          </w:p>
          <w:p w14:paraId="6BA90F75" w14:textId="77777777" w:rsidR="00C620AD" w:rsidRDefault="00C620AD" w:rsidP="00C620AD">
            <w:pPr>
              <w:widowControl w:val="0"/>
              <w:spacing w:line="240" w:lineRule="auto"/>
              <w:jc w:val="both"/>
            </w:pPr>
            <w:r>
              <w:t>8. Elaborar y presentar los informes que le sean solicitados por el personero</w:t>
            </w:r>
          </w:p>
          <w:p w14:paraId="4FC2DC03" w14:textId="77777777" w:rsidR="00C620AD" w:rsidRDefault="00C620AD" w:rsidP="00C620AD">
            <w:pPr>
              <w:widowControl w:val="0"/>
              <w:spacing w:line="240" w:lineRule="auto"/>
              <w:jc w:val="both"/>
            </w:pPr>
            <w:r>
              <w:t>delegado para el relacionamiento con el ciudadano y los asuntos locales.</w:t>
            </w:r>
          </w:p>
          <w:p w14:paraId="017F3722" w14:textId="77777777" w:rsidR="00C620AD" w:rsidRDefault="00C620AD" w:rsidP="00C620AD">
            <w:pPr>
              <w:widowControl w:val="0"/>
              <w:spacing w:line="240" w:lineRule="auto"/>
              <w:jc w:val="both"/>
            </w:pPr>
            <w:r>
              <w:t>9. Las demás fijadas por la ley, los acuerdos y los reglamentos.</w:t>
            </w:r>
          </w:p>
          <w:p w14:paraId="0872D73E" w14:textId="77777777" w:rsidR="00C620AD" w:rsidRDefault="00C620AD" w:rsidP="00C620AD">
            <w:pPr>
              <w:widowControl w:val="0"/>
              <w:pBdr>
                <w:top w:val="nil"/>
                <w:left w:val="nil"/>
                <w:bottom w:val="nil"/>
                <w:right w:val="nil"/>
                <w:between w:val="nil"/>
              </w:pBdr>
              <w:spacing w:line="240" w:lineRule="auto"/>
              <w:jc w:val="both"/>
            </w:pPr>
          </w:p>
        </w:tc>
        <w:tc>
          <w:tcPr>
            <w:tcW w:w="4515" w:type="dxa"/>
            <w:shd w:val="clear" w:color="auto" w:fill="auto"/>
            <w:tcMar>
              <w:top w:w="100" w:type="dxa"/>
              <w:left w:w="100" w:type="dxa"/>
              <w:bottom w:w="100" w:type="dxa"/>
              <w:right w:w="100" w:type="dxa"/>
            </w:tcMar>
          </w:tcPr>
          <w:p w14:paraId="38B8085E" w14:textId="1D94DA2D"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DEA70FD" w14:textId="77777777" w:rsidTr="00C620AD">
        <w:tc>
          <w:tcPr>
            <w:tcW w:w="4514" w:type="dxa"/>
            <w:shd w:val="clear" w:color="auto" w:fill="auto"/>
            <w:tcMar>
              <w:top w:w="100" w:type="dxa"/>
              <w:left w:w="100" w:type="dxa"/>
              <w:bottom w:w="100" w:type="dxa"/>
              <w:right w:w="100" w:type="dxa"/>
            </w:tcMar>
          </w:tcPr>
          <w:p w14:paraId="507E9655" w14:textId="77777777" w:rsidR="00C620AD" w:rsidRDefault="00C620AD" w:rsidP="00C620AD">
            <w:pPr>
              <w:widowControl w:val="0"/>
              <w:spacing w:line="240" w:lineRule="auto"/>
              <w:jc w:val="both"/>
            </w:pPr>
            <w:r>
              <w:t>Artículo 16. Creación de la Oficina de Relaciones Nacionales e Internacionales.</w:t>
            </w:r>
          </w:p>
          <w:p w14:paraId="235A19BD" w14:textId="77777777" w:rsidR="00C620AD" w:rsidRDefault="00C620AD" w:rsidP="00C620AD">
            <w:pPr>
              <w:widowControl w:val="0"/>
              <w:spacing w:line="240" w:lineRule="auto"/>
              <w:jc w:val="both"/>
            </w:pPr>
            <w:r>
              <w:t>Crear la Oficina de Relaciones Nacionales e Internacionales, dependiente del</w:t>
            </w:r>
          </w:p>
          <w:p w14:paraId="529A3FDA" w14:textId="77777777" w:rsidR="00C620AD" w:rsidRDefault="00C620AD" w:rsidP="00C620AD">
            <w:pPr>
              <w:widowControl w:val="0"/>
              <w:spacing w:line="240" w:lineRule="auto"/>
              <w:jc w:val="both"/>
            </w:pPr>
            <w:r>
              <w:t>despacho del (de la) personero (a).</w:t>
            </w:r>
          </w:p>
          <w:p w14:paraId="02906005" w14:textId="77777777" w:rsidR="00C620AD" w:rsidRDefault="00C620AD" w:rsidP="00C620AD">
            <w:pPr>
              <w:widowControl w:val="0"/>
              <w:pBdr>
                <w:top w:val="nil"/>
                <w:left w:val="nil"/>
                <w:bottom w:val="nil"/>
                <w:right w:val="nil"/>
                <w:between w:val="nil"/>
              </w:pBdr>
              <w:spacing w:line="240" w:lineRule="auto"/>
              <w:jc w:val="both"/>
            </w:pPr>
          </w:p>
        </w:tc>
        <w:tc>
          <w:tcPr>
            <w:tcW w:w="4515" w:type="dxa"/>
            <w:shd w:val="clear" w:color="auto" w:fill="auto"/>
            <w:tcMar>
              <w:top w:w="100" w:type="dxa"/>
              <w:left w:w="100" w:type="dxa"/>
              <w:bottom w:w="100" w:type="dxa"/>
              <w:right w:w="100" w:type="dxa"/>
            </w:tcMar>
          </w:tcPr>
          <w:p w14:paraId="77C060C7" w14:textId="77777777" w:rsidR="00C620AD" w:rsidRDefault="00C620AD" w:rsidP="00C620AD">
            <w:pPr>
              <w:widowControl w:val="0"/>
              <w:spacing w:line="240" w:lineRule="auto"/>
              <w:jc w:val="both"/>
              <w:rPr>
                <w:color w:val="FF0000"/>
              </w:rPr>
            </w:pPr>
            <w:r>
              <w:t xml:space="preserve">Artículo 16. Creación de la Oficina de Relaciones Nacionales e Internacionales y </w:t>
            </w:r>
            <w:r>
              <w:rPr>
                <w:color w:val="FF0000"/>
              </w:rPr>
              <w:t xml:space="preserve">Estudios Sectoriales. </w:t>
            </w:r>
          </w:p>
          <w:p w14:paraId="2A4D9EA5" w14:textId="77777777" w:rsidR="00C620AD" w:rsidRDefault="00C620AD" w:rsidP="00C620AD">
            <w:pPr>
              <w:widowControl w:val="0"/>
              <w:spacing w:line="240" w:lineRule="auto"/>
              <w:jc w:val="both"/>
              <w:rPr>
                <w:color w:val="FF0000"/>
              </w:rPr>
            </w:pPr>
          </w:p>
          <w:p w14:paraId="7ECBDD01" w14:textId="77777777" w:rsidR="00C620AD" w:rsidRDefault="00C620AD" w:rsidP="00C620AD">
            <w:pPr>
              <w:widowControl w:val="0"/>
              <w:spacing w:line="240" w:lineRule="auto"/>
              <w:jc w:val="both"/>
            </w:pPr>
            <w:r>
              <w:t>Crear la Oficina de Relaciones Nacionales e Internacionales y Estudios Sectoriales dependiente del despacho del (de la) personero (a).</w:t>
            </w:r>
          </w:p>
        </w:tc>
      </w:tr>
      <w:tr w:rsidR="00C620AD" w14:paraId="4FAF1795" w14:textId="77777777" w:rsidTr="00C620AD">
        <w:tc>
          <w:tcPr>
            <w:tcW w:w="4514" w:type="dxa"/>
            <w:shd w:val="clear" w:color="auto" w:fill="auto"/>
            <w:tcMar>
              <w:top w:w="100" w:type="dxa"/>
              <w:left w:w="100" w:type="dxa"/>
              <w:bottom w:w="100" w:type="dxa"/>
              <w:right w:w="100" w:type="dxa"/>
            </w:tcMar>
          </w:tcPr>
          <w:p w14:paraId="55FD7CE4" w14:textId="77777777" w:rsidR="00C620AD" w:rsidRDefault="00C620AD" w:rsidP="00C620AD">
            <w:pPr>
              <w:widowControl w:val="0"/>
              <w:pBdr>
                <w:top w:val="nil"/>
                <w:left w:val="nil"/>
                <w:bottom w:val="nil"/>
                <w:right w:val="nil"/>
                <w:between w:val="nil"/>
              </w:pBdr>
              <w:spacing w:line="240" w:lineRule="auto"/>
              <w:jc w:val="both"/>
            </w:pPr>
            <w:r>
              <w:t xml:space="preserve">Artículo 17. Funciones de la Oficina de Relaciones Nacionales e Internacionales. La Oficina de Relaciones Nacionales e Internacionales, tendrá a cargo las siguientes funciones: </w:t>
            </w:r>
          </w:p>
          <w:p w14:paraId="78AD0EB7" w14:textId="77777777" w:rsidR="00C620AD" w:rsidRDefault="00C620AD" w:rsidP="00C620AD">
            <w:pPr>
              <w:widowControl w:val="0"/>
              <w:pBdr>
                <w:top w:val="nil"/>
                <w:left w:val="nil"/>
                <w:bottom w:val="nil"/>
                <w:right w:val="nil"/>
                <w:between w:val="nil"/>
              </w:pBdr>
              <w:spacing w:line="240" w:lineRule="auto"/>
              <w:jc w:val="both"/>
            </w:pPr>
            <w:r>
              <w:t xml:space="preserve">1. Dirigir y coordinar el diseño y ejecución del Plan de Relaciones Interinstitucionales de la Personería de Bogotá, D. C. </w:t>
            </w:r>
          </w:p>
          <w:p w14:paraId="221A8528" w14:textId="77777777" w:rsidR="00C620AD" w:rsidRDefault="00C620AD" w:rsidP="00C620AD">
            <w:pPr>
              <w:widowControl w:val="0"/>
              <w:pBdr>
                <w:top w:val="nil"/>
                <w:left w:val="nil"/>
                <w:bottom w:val="nil"/>
                <w:right w:val="nil"/>
                <w:between w:val="nil"/>
              </w:pBdr>
              <w:spacing w:line="240" w:lineRule="auto"/>
              <w:jc w:val="both"/>
            </w:pPr>
            <w:r>
              <w:t xml:space="preserve">2. Asistir al Personero Distrital, en el relacionamiento estratégico con aliados internacionales, nacionales y comunidades organizadas, públicos y privados para contribuir al desarrollo de programas misionales de la Personería Distrital. </w:t>
            </w:r>
          </w:p>
          <w:p w14:paraId="6E7320FA" w14:textId="77777777" w:rsidR="00C620AD" w:rsidRDefault="00C620AD" w:rsidP="00C620AD">
            <w:pPr>
              <w:widowControl w:val="0"/>
              <w:pBdr>
                <w:top w:val="nil"/>
                <w:left w:val="nil"/>
                <w:bottom w:val="nil"/>
                <w:right w:val="nil"/>
                <w:between w:val="nil"/>
              </w:pBdr>
              <w:spacing w:line="240" w:lineRule="auto"/>
              <w:jc w:val="both"/>
            </w:pPr>
            <w:r>
              <w:t xml:space="preserve">3. Coordinar, con las dependencias de la Personería Distrital, las alianzas con actores nacionales e internacionales, públicos y privados para fortalecer, promover e impulsar programas, proyectos e iniciativas de la Personería Distrital. </w:t>
            </w:r>
          </w:p>
          <w:p w14:paraId="51C501AB" w14:textId="77777777" w:rsidR="00C620AD" w:rsidRDefault="00C620AD" w:rsidP="00C620AD">
            <w:pPr>
              <w:widowControl w:val="0"/>
              <w:pBdr>
                <w:top w:val="nil"/>
                <w:left w:val="nil"/>
                <w:bottom w:val="nil"/>
                <w:right w:val="nil"/>
                <w:between w:val="nil"/>
              </w:pBdr>
              <w:spacing w:line="240" w:lineRule="auto"/>
              <w:jc w:val="both"/>
            </w:pPr>
            <w:r>
              <w:t xml:space="preserve">4. Formular e implementar estrategias orientadas hacia la consolidación de aliados nacionales, internacionales, públicos y privados. </w:t>
            </w:r>
          </w:p>
          <w:p w14:paraId="0DDDD7B6" w14:textId="77777777" w:rsidR="00C620AD" w:rsidRDefault="00C620AD" w:rsidP="00C620AD">
            <w:pPr>
              <w:widowControl w:val="0"/>
              <w:pBdr>
                <w:top w:val="nil"/>
                <w:left w:val="nil"/>
                <w:bottom w:val="nil"/>
                <w:right w:val="nil"/>
                <w:between w:val="nil"/>
              </w:pBdr>
              <w:spacing w:line="240" w:lineRule="auto"/>
              <w:jc w:val="both"/>
            </w:pPr>
            <w:r>
              <w:t xml:space="preserve">5. Definir e implementar estrategias de gestión de alianzas, convenios, programas y proyectos con aliados internacionales, nacionales, públicos y privados, con el fin de gestionar cooperación técnica y de recursos que contribuyan a las iniciativas de la Personería Distrital. </w:t>
            </w:r>
          </w:p>
          <w:p w14:paraId="12A92BC0" w14:textId="77777777" w:rsidR="00C620AD" w:rsidRDefault="00C620AD" w:rsidP="00C620AD">
            <w:pPr>
              <w:widowControl w:val="0"/>
              <w:pBdr>
                <w:top w:val="nil"/>
                <w:left w:val="nil"/>
                <w:bottom w:val="nil"/>
                <w:right w:val="nil"/>
                <w:between w:val="nil"/>
              </w:pBdr>
              <w:spacing w:line="240" w:lineRule="auto"/>
              <w:jc w:val="both"/>
            </w:pPr>
            <w:r>
              <w:t>6. Acompañar la formalización, puesta en marcha, evaluación y seguimiento de los programas, proyectos e iniciativas derivados de las alianzas gestionadas con actores internacionales, nacionales, públicos y privados.</w:t>
            </w:r>
          </w:p>
          <w:p w14:paraId="7F0014ED" w14:textId="77777777" w:rsidR="00C620AD" w:rsidRDefault="00C620AD" w:rsidP="00C620AD">
            <w:pPr>
              <w:widowControl w:val="0"/>
              <w:pBdr>
                <w:top w:val="nil"/>
                <w:left w:val="nil"/>
                <w:bottom w:val="nil"/>
                <w:right w:val="nil"/>
                <w:between w:val="nil"/>
              </w:pBdr>
              <w:spacing w:line="240" w:lineRule="auto"/>
              <w:jc w:val="both"/>
            </w:pPr>
            <w:r>
              <w:t xml:space="preserve">7. Articular las relaciones entre la Personería Distrital, el Ministerio de Relaciones Exteriores y la Agencia Presidencial de Cooperación Internacional (APC- Colombia), en el marco de los lineamientos establecidos por la entidad. 8. Acompañar y hacer seguimiento al cumplimiento de los compromisos adquiridos por la Personería Distrital en la protección de derechos en el marco de tratados, mecanismos, organizaciones y escenarios bilaterales y multilaterales. </w:t>
            </w:r>
          </w:p>
          <w:p w14:paraId="412FC06F" w14:textId="77777777" w:rsidR="00C620AD" w:rsidRDefault="00C620AD" w:rsidP="00C620AD">
            <w:pPr>
              <w:widowControl w:val="0"/>
              <w:pBdr>
                <w:top w:val="nil"/>
                <w:left w:val="nil"/>
                <w:bottom w:val="nil"/>
                <w:right w:val="nil"/>
                <w:between w:val="nil"/>
              </w:pBdr>
              <w:spacing w:line="240" w:lineRule="auto"/>
              <w:jc w:val="both"/>
            </w:pPr>
            <w:r>
              <w:t xml:space="preserve">9. Promover y coordinar la participación de la Personería Distrital en la definición global y regional de criterios y lineamientos en materia de protección de derechos que contribuyan a posicionar los temas priorizados por la Personería en la agenda pública local y nacional. </w:t>
            </w:r>
          </w:p>
          <w:p w14:paraId="5FF63139" w14:textId="77777777" w:rsidR="00C620AD" w:rsidRDefault="00C620AD" w:rsidP="00C620AD">
            <w:pPr>
              <w:widowControl w:val="0"/>
              <w:pBdr>
                <w:top w:val="nil"/>
                <w:left w:val="nil"/>
                <w:bottom w:val="nil"/>
                <w:right w:val="nil"/>
                <w:between w:val="nil"/>
              </w:pBdr>
              <w:spacing w:line="240" w:lineRule="auto"/>
              <w:jc w:val="both"/>
            </w:pPr>
            <w:r>
              <w:t xml:space="preserve">10.Formular y consolidar en coordinación con las dependencias, los instrumentos de información en materia de la protección de derechos que se desprenden del relacionamiento y participación de la Personería Distrital en instancias nacionales, internacionales, públicas y privadas. </w:t>
            </w:r>
          </w:p>
          <w:p w14:paraId="02CB3BD1" w14:textId="77777777" w:rsidR="00C620AD" w:rsidRDefault="00C620AD" w:rsidP="00C620AD">
            <w:pPr>
              <w:widowControl w:val="0"/>
              <w:pBdr>
                <w:top w:val="nil"/>
                <w:left w:val="nil"/>
                <w:bottom w:val="nil"/>
                <w:right w:val="nil"/>
                <w:between w:val="nil"/>
              </w:pBdr>
              <w:spacing w:line="240" w:lineRule="auto"/>
              <w:jc w:val="both"/>
            </w:pPr>
            <w:r>
              <w:t xml:space="preserve">11.Representar a la Personería Distrital en comisiones, consejos directivos y demás instancias de carácter internacional, intersectorial e interinstitucional conforme a la naturaleza de la Oficina y según la delegación. </w:t>
            </w:r>
          </w:p>
          <w:p w14:paraId="49C267D0" w14:textId="77777777" w:rsidR="00C620AD" w:rsidRDefault="00C620AD" w:rsidP="00C620AD">
            <w:pPr>
              <w:widowControl w:val="0"/>
              <w:pBdr>
                <w:top w:val="nil"/>
                <w:left w:val="nil"/>
                <w:bottom w:val="nil"/>
                <w:right w:val="nil"/>
                <w:between w:val="nil"/>
              </w:pBdr>
              <w:spacing w:line="240" w:lineRule="auto"/>
              <w:jc w:val="both"/>
            </w:pPr>
            <w:r>
              <w:t xml:space="preserve">12.Identificar y socializar ante las dependencias de la Personería Distrital las convocatorias y oportunidades de cooperación que contribuyan al alcance de las metas de la entidad y al fortalecimiento de sus capacidades institucionales. 13.Acompañar la formalización, puesta en marcha, evaluación y seguimiento de los programas, proyectos e iniciativas derivados de las alianzas gestionadas con actores internacionales, nacionales, públicos y privados. </w:t>
            </w:r>
          </w:p>
          <w:p w14:paraId="42157AD2" w14:textId="77777777" w:rsidR="00C620AD" w:rsidRDefault="00C620AD" w:rsidP="00C620AD">
            <w:pPr>
              <w:widowControl w:val="0"/>
              <w:pBdr>
                <w:top w:val="nil"/>
                <w:left w:val="nil"/>
                <w:bottom w:val="nil"/>
                <w:right w:val="nil"/>
                <w:between w:val="nil"/>
              </w:pBdr>
              <w:spacing w:line="240" w:lineRule="auto"/>
              <w:jc w:val="both"/>
            </w:pPr>
            <w:r>
              <w:t xml:space="preserve">14.Orientar la recepción y gestión de donaciones en el marco de las iniciativas de la Personería Distrital en función del cumplimiento de sus objetivos estratégicos. </w:t>
            </w:r>
          </w:p>
          <w:p w14:paraId="4D15961E" w14:textId="77777777" w:rsidR="00C620AD" w:rsidRDefault="00C620AD" w:rsidP="00C620AD">
            <w:pPr>
              <w:widowControl w:val="0"/>
              <w:pBdr>
                <w:top w:val="nil"/>
                <w:left w:val="nil"/>
                <w:bottom w:val="nil"/>
                <w:right w:val="nil"/>
                <w:between w:val="nil"/>
              </w:pBdr>
              <w:spacing w:line="240" w:lineRule="auto"/>
              <w:jc w:val="both"/>
            </w:pPr>
            <w:r>
              <w:t xml:space="preserve">15.Recopilar y registrar de manera sistemática, periódica y continua, la información correspondiente a las fuentes de cooperación internacional y nacional, pública o privada, a fin de facilitar la identificación y el seguimiento de oportunidades. </w:t>
            </w:r>
          </w:p>
          <w:p w14:paraId="502CCFD8" w14:textId="77777777" w:rsidR="00C620AD" w:rsidRDefault="00C620AD" w:rsidP="00C620AD">
            <w:pPr>
              <w:widowControl w:val="0"/>
              <w:pBdr>
                <w:top w:val="nil"/>
                <w:left w:val="nil"/>
                <w:bottom w:val="nil"/>
                <w:right w:val="nil"/>
                <w:between w:val="nil"/>
              </w:pBdr>
              <w:spacing w:line="240" w:lineRule="auto"/>
              <w:jc w:val="both"/>
            </w:pPr>
            <w:r>
              <w:t>16.Las demás fijadas por la ley, los acuerdos y los reglamentos.</w:t>
            </w:r>
          </w:p>
        </w:tc>
        <w:tc>
          <w:tcPr>
            <w:tcW w:w="4515" w:type="dxa"/>
            <w:shd w:val="clear" w:color="auto" w:fill="auto"/>
            <w:tcMar>
              <w:top w:w="100" w:type="dxa"/>
              <w:left w:w="100" w:type="dxa"/>
              <w:bottom w:w="100" w:type="dxa"/>
              <w:right w:w="100" w:type="dxa"/>
            </w:tcMar>
          </w:tcPr>
          <w:p w14:paraId="622E6E3A" w14:textId="77777777" w:rsidR="00C620AD" w:rsidRDefault="00C620AD" w:rsidP="00C620AD">
            <w:pPr>
              <w:widowControl w:val="0"/>
              <w:spacing w:line="240" w:lineRule="auto"/>
              <w:jc w:val="both"/>
            </w:pPr>
            <w:r>
              <w:t xml:space="preserve">Artículo 17. Funciones de la Oficina de Relaciones Nacionales e Internacionales y de Estudios Sectoriales. La Oficina de Relaciones Nacionales e Internacionales y Estudios Sectoriales tendrá a cargo las siguientes funciones: </w:t>
            </w:r>
          </w:p>
          <w:p w14:paraId="2A47A254" w14:textId="77777777" w:rsidR="00C620AD" w:rsidRDefault="00C620AD" w:rsidP="00C620AD">
            <w:pPr>
              <w:widowControl w:val="0"/>
              <w:spacing w:line="240" w:lineRule="auto"/>
              <w:jc w:val="both"/>
            </w:pPr>
            <w:r>
              <w:t xml:space="preserve">1. Dirigir y coordinar el diseño y ejecución del Plan de Relaciones Interinstitucionales de la Personería de Bogotá, D. C. </w:t>
            </w:r>
          </w:p>
          <w:p w14:paraId="192B42A4" w14:textId="77777777" w:rsidR="00C620AD" w:rsidRDefault="00C620AD" w:rsidP="00C620AD">
            <w:pPr>
              <w:widowControl w:val="0"/>
              <w:spacing w:line="240" w:lineRule="auto"/>
              <w:jc w:val="both"/>
            </w:pPr>
            <w:r>
              <w:t xml:space="preserve">2. Asistir al Personero Distrital, en el relacionamiento estratégico con aliados internacionales, nacionales y comunidades organizadas, públicos y privados para contribuir al desarrollo de programas misionales de la Personería Distrital. </w:t>
            </w:r>
          </w:p>
          <w:p w14:paraId="2BA8440D" w14:textId="77777777" w:rsidR="00C620AD" w:rsidRDefault="00C620AD" w:rsidP="00C620AD">
            <w:pPr>
              <w:widowControl w:val="0"/>
              <w:spacing w:line="240" w:lineRule="auto"/>
              <w:jc w:val="both"/>
            </w:pPr>
            <w:r>
              <w:t xml:space="preserve">3. Coordinar, con las dependencias de la Personería Distrital, las alianzas con actores nacionales e internacionales, públicos y privados para fortalecer, promover e impulsar programas, proyectos e iniciativas de la Personería Distrital. </w:t>
            </w:r>
          </w:p>
          <w:p w14:paraId="71478295" w14:textId="77777777" w:rsidR="00C620AD" w:rsidRDefault="00C620AD" w:rsidP="00C620AD">
            <w:pPr>
              <w:widowControl w:val="0"/>
              <w:spacing w:line="240" w:lineRule="auto"/>
              <w:jc w:val="both"/>
            </w:pPr>
            <w:r>
              <w:t xml:space="preserve">4. Formular e implementar estrategias orientadas hacia la consolidación de aliados nacionales, internacionales, públicos y privados. </w:t>
            </w:r>
          </w:p>
          <w:p w14:paraId="5F69827E" w14:textId="77777777" w:rsidR="00C620AD" w:rsidRDefault="00C620AD" w:rsidP="00C620AD">
            <w:pPr>
              <w:widowControl w:val="0"/>
              <w:spacing w:line="240" w:lineRule="auto"/>
              <w:jc w:val="both"/>
            </w:pPr>
            <w:r>
              <w:t xml:space="preserve">5. Definir e implementar estrategias de gestión de alianzas, convenios, programas y proyectos con aliados internacionales, nacionales, públicos y privados, con el fin de gestionar cooperación técnica y de recursos que contribuyan a las iniciativas de la Personería Distrital. </w:t>
            </w:r>
          </w:p>
          <w:p w14:paraId="6DBFF90F" w14:textId="77777777" w:rsidR="00C620AD" w:rsidRDefault="00C620AD" w:rsidP="00C620AD">
            <w:pPr>
              <w:widowControl w:val="0"/>
              <w:spacing w:line="240" w:lineRule="auto"/>
              <w:jc w:val="both"/>
            </w:pPr>
            <w:r>
              <w:t>6. Acompañar la formalización, puesta en marcha, evaluación y seguimiento de los programas, proyectos e iniciativas derivados de las alianzas gestionadas con actores internacionales, nacionales, públicos y privados.</w:t>
            </w:r>
          </w:p>
          <w:p w14:paraId="78C293C1" w14:textId="77777777" w:rsidR="00C620AD" w:rsidRDefault="00C620AD" w:rsidP="00C620AD">
            <w:pPr>
              <w:widowControl w:val="0"/>
              <w:spacing w:line="240" w:lineRule="auto"/>
              <w:jc w:val="both"/>
            </w:pPr>
            <w:r>
              <w:t xml:space="preserve">7. Articular las relaciones entre la Personería Distrital, el Ministerio de Relaciones Exteriores y la Agencia Presidencial de Cooperación Internacional (APC- Colombia), en el marco de los lineamientos establecidos por la entidad. 8. Acompañar y hacer seguimiento al cumplimiento de los compromisos adquiridos por la Personería Distrital en la protección de derechos en el marco de tratados, mecanismos, organizaciones y escenarios bilaterales y multilaterales. </w:t>
            </w:r>
          </w:p>
          <w:p w14:paraId="5BAB551D" w14:textId="77777777" w:rsidR="00C620AD" w:rsidRDefault="00C620AD" w:rsidP="00C620AD">
            <w:pPr>
              <w:widowControl w:val="0"/>
              <w:spacing w:line="240" w:lineRule="auto"/>
              <w:jc w:val="both"/>
            </w:pPr>
            <w:r>
              <w:t xml:space="preserve">9. Promover y coordinar la participación de la Personería Distrital en la definición global y regional de criterios y lineamientos en materia de protección de derechos que contribuyan a posicionar los temas priorizados por la Personería en la agenda pública local y nacional. </w:t>
            </w:r>
          </w:p>
          <w:p w14:paraId="56ED1911" w14:textId="77777777" w:rsidR="00C620AD" w:rsidRDefault="00C620AD" w:rsidP="00C620AD">
            <w:pPr>
              <w:widowControl w:val="0"/>
              <w:spacing w:line="240" w:lineRule="auto"/>
              <w:jc w:val="both"/>
            </w:pPr>
            <w:r>
              <w:t xml:space="preserve">10.Formular y consolidar en coordinación con las dependencias, los instrumentos de información en materia de la protección de derechos que se desprenden del relacionamiento y participación de la Personería Distrital en instancias nacionales, internacionales, públicas y privadas. </w:t>
            </w:r>
          </w:p>
          <w:p w14:paraId="60E791B7" w14:textId="77777777" w:rsidR="00C620AD" w:rsidRDefault="00C620AD" w:rsidP="00C620AD">
            <w:pPr>
              <w:widowControl w:val="0"/>
              <w:spacing w:line="240" w:lineRule="auto"/>
              <w:jc w:val="both"/>
            </w:pPr>
            <w:r>
              <w:t xml:space="preserve">11.Representar a la Personería Distrital en comisiones, consejos directivos y demás instancias de carácter internacional, intersectorial e interinstitucional conforme a la naturaleza de la Oficina y según la delegación. </w:t>
            </w:r>
          </w:p>
          <w:p w14:paraId="2ECE12F1" w14:textId="77777777" w:rsidR="00C620AD" w:rsidRDefault="00C620AD" w:rsidP="00C620AD">
            <w:pPr>
              <w:widowControl w:val="0"/>
              <w:spacing w:line="240" w:lineRule="auto"/>
              <w:jc w:val="both"/>
            </w:pPr>
            <w:r>
              <w:t xml:space="preserve">12.Identificar y socializar ante las dependencias de la Personería Distrital las convocatorias y oportunidades de cooperación que contribuyan al alcance de las metas de la entidad y al fortalecimiento de sus capacidades institucionales. 13.Acompañar la formalización, puesta en marcha, evaluación y seguimiento de los programas, proyectos e iniciativas derivados de las alianzas gestionadas con actores internacionales, nacionales, públicos y privados. </w:t>
            </w:r>
          </w:p>
          <w:p w14:paraId="32B96BE3" w14:textId="77777777" w:rsidR="00C620AD" w:rsidRDefault="00C620AD" w:rsidP="00C620AD">
            <w:pPr>
              <w:widowControl w:val="0"/>
              <w:spacing w:line="240" w:lineRule="auto"/>
              <w:jc w:val="both"/>
            </w:pPr>
            <w:r>
              <w:t xml:space="preserve">14.Orientar la recepción y gestión de donaciones en el marco de las iniciativas de la Personería Distrital en función del cumplimiento de sus objetivos estratégicos. </w:t>
            </w:r>
          </w:p>
          <w:p w14:paraId="0E6CB01F" w14:textId="77777777" w:rsidR="00C620AD" w:rsidRDefault="00C620AD" w:rsidP="00C620AD">
            <w:pPr>
              <w:widowControl w:val="0"/>
              <w:spacing w:line="240" w:lineRule="auto"/>
              <w:jc w:val="both"/>
            </w:pPr>
            <w:r>
              <w:t xml:space="preserve">15.Recopilar y registrar de manera sistemática, periódica y continua, la información correspondiente a las fuentes de cooperación internacional y nacional, pública o privada, a fin de facilitar la identificación y el seguimiento de oportunidades. </w:t>
            </w:r>
          </w:p>
          <w:p w14:paraId="7AAD41C4" w14:textId="77777777" w:rsidR="00C620AD" w:rsidRDefault="00C620AD" w:rsidP="00C620AD">
            <w:pPr>
              <w:widowControl w:val="0"/>
              <w:spacing w:line="240" w:lineRule="auto"/>
              <w:jc w:val="both"/>
            </w:pPr>
            <w:r>
              <w:t>16.Las demás fijadas por la ley, los acuerdos y los reglamentos.</w:t>
            </w:r>
          </w:p>
          <w:p w14:paraId="63C0F85C" w14:textId="77777777" w:rsidR="00C620AD" w:rsidRDefault="00C620AD" w:rsidP="00C620AD">
            <w:pPr>
              <w:widowControl w:val="0"/>
              <w:spacing w:line="240" w:lineRule="auto"/>
              <w:jc w:val="both"/>
              <w:rPr>
                <w:b/>
                <w:color w:val="FF0000"/>
                <w:sz w:val="24"/>
                <w:szCs w:val="24"/>
                <w:highlight w:val="white"/>
              </w:rPr>
            </w:pPr>
            <w:r>
              <w:rPr>
                <w:b/>
                <w:color w:val="FF0000"/>
              </w:rPr>
              <w:t xml:space="preserve">17. </w:t>
            </w:r>
            <w:r>
              <w:rPr>
                <w:b/>
                <w:color w:val="FF0000"/>
                <w:sz w:val="24"/>
                <w:szCs w:val="24"/>
                <w:highlight w:val="white"/>
              </w:rPr>
              <w:t>Elaborar los estudios, informes y pronunciamientos de impacto económico, social, ambiental y fiscal, solicitados por el Personero de Bogotá D.C. y con el apoyo y participación de las dependencias especializadas en la materia.</w:t>
            </w:r>
          </w:p>
          <w:p w14:paraId="7D04BA82" w14:textId="77777777" w:rsidR="00C620AD" w:rsidRDefault="00C620AD" w:rsidP="00C620AD">
            <w:pPr>
              <w:widowControl w:val="0"/>
              <w:spacing w:line="240" w:lineRule="auto"/>
              <w:jc w:val="both"/>
              <w:rPr>
                <w:b/>
                <w:color w:val="FF0000"/>
                <w:sz w:val="24"/>
                <w:szCs w:val="24"/>
                <w:highlight w:val="white"/>
              </w:rPr>
            </w:pPr>
            <w:r>
              <w:rPr>
                <w:b/>
                <w:color w:val="FF0000"/>
                <w:sz w:val="24"/>
                <w:szCs w:val="24"/>
                <w:highlight w:val="white"/>
              </w:rPr>
              <w:t>18. Dirigir los estudios, investigaciones y análisis que permitan evaluar, el plan de desarrollo en términos de política pública de la Administración Distrital.</w:t>
            </w:r>
          </w:p>
          <w:p w14:paraId="39740C4E" w14:textId="77777777" w:rsidR="00C620AD" w:rsidRDefault="00C620AD" w:rsidP="00C620AD">
            <w:pPr>
              <w:widowControl w:val="0"/>
              <w:spacing w:line="240" w:lineRule="auto"/>
              <w:jc w:val="both"/>
              <w:rPr>
                <w:b/>
                <w:color w:val="FF0000"/>
                <w:sz w:val="24"/>
                <w:szCs w:val="24"/>
                <w:highlight w:val="white"/>
              </w:rPr>
            </w:pPr>
            <w:r>
              <w:rPr>
                <w:b/>
                <w:color w:val="FF0000"/>
                <w:sz w:val="24"/>
                <w:szCs w:val="24"/>
                <w:highlight w:val="white"/>
              </w:rPr>
              <w:t>19. Dirigir la producción de estadísticas, indicadores e informes que sirvan de insumos para la orientación del proceso de prevención y control a la función pública.</w:t>
            </w:r>
          </w:p>
          <w:p w14:paraId="3408E893" w14:textId="77777777" w:rsidR="00C620AD" w:rsidRDefault="00C620AD" w:rsidP="00C620AD">
            <w:pPr>
              <w:widowControl w:val="0"/>
              <w:shd w:val="clear" w:color="auto" w:fill="FFFFFF"/>
              <w:spacing w:line="240" w:lineRule="auto"/>
              <w:jc w:val="both"/>
              <w:rPr>
                <w:b/>
                <w:color w:val="FF0000"/>
                <w:sz w:val="24"/>
                <w:szCs w:val="24"/>
                <w:highlight w:val="white"/>
              </w:rPr>
            </w:pPr>
            <w:r>
              <w:rPr>
                <w:b/>
                <w:color w:val="FF0000"/>
                <w:highlight w:val="white"/>
              </w:rPr>
              <w:t>20.</w:t>
            </w:r>
            <w:r>
              <w:rPr>
                <w:b/>
                <w:color w:val="FF0000"/>
                <w:sz w:val="24"/>
                <w:szCs w:val="24"/>
                <w:highlight w:val="white"/>
              </w:rPr>
              <w:t xml:space="preserve"> Dirigir la elaboración del mapa de políticas públicas de acuerdo al plan de desarrollo distrital y la matriz de riesgo.</w:t>
            </w:r>
          </w:p>
          <w:p w14:paraId="54CF19E1" w14:textId="77777777" w:rsidR="00C620AD" w:rsidRDefault="00C620AD" w:rsidP="00C620AD">
            <w:pPr>
              <w:widowControl w:val="0"/>
              <w:shd w:val="clear" w:color="auto" w:fill="FFFFFF"/>
              <w:spacing w:line="240" w:lineRule="auto"/>
              <w:jc w:val="both"/>
              <w:rPr>
                <w:b/>
                <w:color w:val="FF0000"/>
                <w:sz w:val="24"/>
                <w:szCs w:val="24"/>
                <w:highlight w:val="white"/>
              </w:rPr>
            </w:pPr>
            <w:r>
              <w:rPr>
                <w:b/>
                <w:color w:val="FF0000"/>
                <w:sz w:val="24"/>
                <w:szCs w:val="24"/>
                <w:highlight w:val="white"/>
              </w:rPr>
              <w:t>21. Dirigir, coordinar y orientar la realización de los informes, estudios, pronunciamientos, y documentos a publicar  respecto de la promoción de derechos, la prevención y control a la función pública.</w:t>
            </w:r>
          </w:p>
          <w:p w14:paraId="2820BBB5" w14:textId="77777777" w:rsidR="00C620AD" w:rsidRDefault="00C620AD" w:rsidP="00C620AD">
            <w:pPr>
              <w:widowControl w:val="0"/>
              <w:shd w:val="clear" w:color="auto" w:fill="FFFFFF"/>
              <w:spacing w:line="240" w:lineRule="auto"/>
              <w:jc w:val="both"/>
              <w:rPr>
                <w:b/>
                <w:color w:val="FF0000"/>
                <w:sz w:val="24"/>
                <w:szCs w:val="24"/>
                <w:highlight w:val="white"/>
              </w:rPr>
            </w:pPr>
            <w:r>
              <w:rPr>
                <w:b/>
                <w:color w:val="FF0000"/>
                <w:sz w:val="24"/>
                <w:szCs w:val="24"/>
                <w:highlight w:val="white"/>
              </w:rPr>
              <w:t>22. Asesorar al Personero de Bogotá en todos los aspectos relacionados con la promoción de derechos, la prevención y control a la función pública de la administración distrital.</w:t>
            </w:r>
          </w:p>
          <w:p w14:paraId="0ACDE8F9" w14:textId="77777777" w:rsidR="00C620AD" w:rsidRDefault="00C620AD" w:rsidP="00C620AD">
            <w:pPr>
              <w:widowControl w:val="0"/>
              <w:spacing w:line="240" w:lineRule="auto"/>
              <w:jc w:val="both"/>
              <w:rPr>
                <w:b/>
                <w:sz w:val="24"/>
                <w:szCs w:val="24"/>
                <w:highlight w:val="white"/>
              </w:rPr>
            </w:pPr>
          </w:p>
          <w:p w14:paraId="186F403F" w14:textId="77777777" w:rsidR="00C620AD" w:rsidRDefault="00C620AD" w:rsidP="00C620AD">
            <w:pPr>
              <w:widowControl w:val="0"/>
              <w:spacing w:line="240" w:lineRule="auto"/>
              <w:jc w:val="both"/>
              <w:rPr>
                <w:b/>
                <w:color w:val="FF0000"/>
                <w:sz w:val="24"/>
                <w:szCs w:val="24"/>
                <w:highlight w:val="white"/>
              </w:rPr>
            </w:pPr>
          </w:p>
          <w:p w14:paraId="7F0075AB" w14:textId="77777777" w:rsidR="00C620AD" w:rsidRDefault="00C620AD" w:rsidP="00C620AD">
            <w:pPr>
              <w:widowControl w:val="0"/>
              <w:spacing w:line="240" w:lineRule="auto"/>
              <w:jc w:val="both"/>
            </w:pPr>
          </w:p>
        </w:tc>
      </w:tr>
      <w:tr w:rsidR="00C620AD" w14:paraId="539069C0" w14:textId="77777777" w:rsidTr="00C620AD">
        <w:tc>
          <w:tcPr>
            <w:tcW w:w="4514" w:type="dxa"/>
            <w:shd w:val="clear" w:color="auto" w:fill="auto"/>
            <w:tcMar>
              <w:top w:w="100" w:type="dxa"/>
              <w:left w:w="100" w:type="dxa"/>
              <w:bottom w:w="100" w:type="dxa"/>
              <w:right w:w="100" w:type="dxa"/>
            </w:tcMar>
          </w:tcPr>
          <w:p w14:paraId="0B288FB7" w14:textId="77777777" w:rsidR="00C620AD" w:rsidRDefault="00C620AD" w:rsidP="00C620AD">
            <w:pPr>
              <w:widowControl w:val="0"/>
              <w:pBdr>
                <w:top w:val="nil"/>
                <w:left w:val="nil"/>
                <w:bottom w:val="nil"/>
                <w:right w:val="nil"/>
                <w:between w:val="nil"/>
              </w:pBdr>
              <w:spacing w:line="240" w:lineRule="auto"/>
            </w:pPr>
            <w:r>
              <w:t>Artículo 18. Modificación de las funciones de la Dirección de Tecnologías de la Información y las Comunicación DTIC. La Dirección de Tecnologías de la Información y las Comunicación DTIC, tendrá a cargo las siguientes funciones: 1. Analizar y orientar la formulación de planes, programas y proyectos de la gestión de tecnologías de la información, para el cumplimiento de los objetivos institucionales. 2. Coordinar y orientar con las subdirecciones en la proyección de adquisición, implementación, instalación, tenencia y actualización de tecnologías de la información y las comunicaciones, para el mejoramiento continuo de los procesos de la entidad, apoyando técnicamente la selección y contratación de estos. 3. Orientar y dirigir las políticas, planes, programas, proyectos, servicios y actividades en materia informática y equipos para el debido funcionamiento de la Personería de Bogotá. 4. Coordinar y dirigir con las subdirecciones los lineamientos sobre la implementación, desarrollo y administración de los recursos de hardware, del software y los medios telemáticos para el cumplimiento de los objetivos y la misión de la Personería de Bogotá.5. Coordinar con todas las áreas y dependencias la aplicación a todo nivel de la organización de los estándares, buenas prácticas y principios para el manejo y seguridad de la información, logrando la mejora continua en los procesos tecnológicos y del manejo de la información de la Personería de Bogotá. 6. Dirigir y coordinar con las subdirecciones y demás dependencias la elaboración del plan institucional en materia de tecnología e información, de acuerdo con la normatividad y requerimientos establecidos. 7. Analizar, estudiar y gestionar acuerdos, convenios u otros con entidades para compartir información y mejorar la eficiencia y eficacia en la producción, recolección, uso y disposición de la información, de acuerdo con los lineamientos estratégicos emitidos por las autoridades competentes. 8. Dirigir, coordinar y articular el apoyo técnico a la Dirección de Planeación en materia de análisis, recopilación y procesamiento de la información para la definición de políticas, y lineamientos, de acuerdo con los requerimientos y necesidades de la Personería de Bogotá. 9. Revisar con las subdirecciones y dependencias todo lo relacionado con el desarrollo de los contenidos y ambientes virtuales requeridos para el cumplimiento de las funciones y objetivos de la Personería de Bogotá. 1. Coordinar todas las acciones y tareas con el oficial de seguridad, en busca de cumplir las políticas del SSGT y desde luego brindar confianza y seguridad a todos los usuarios tecnológicos de la entidad. 2. Las demás fijadas por la ley, los acuerdos y los reglamentos.</w:t>
            </w:r>
          </w:p>
        </w:tc>
        <w:tc>
          <w:tcPr>
            <w:tcW w:w="4515" w:type="dxa"/>
            <w:shd w:val="clear" w:color="auto" w:fill="auto"/>
            <w:tcMar>
              <w:top w:w="100" w:type="dxa"/>
              <w:left w:w="100" w:type="dxa"/>
              <w:bottom w:w="100" w:type="dxa"/>
              <w:right w:w="100" w:type="dxa"/>
            </w:tcMar>
          </w:tcPr>
          <w:p w14:paraId="2E1E1821" w14:textId="3DBB00F6"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070C273" w14:textId="77777777" w:rsidTr="00C620AD">
        <w:tc>
          <w:tcPr>
            <w:tcW w:w="4514" w:type="dxa"/>
            <w:shd w:val="clear" w:color="auto" w:fill="auto"/>
            <w:tcMar>
              <w:top w:w="100" w:type="dxa"/>
              <w:left w:w="100" w:type="dxa"/>
              <w:bottom w:w="100" w:type="dxa"/>
              <w:right w:w="100" w:type="dxa"/>
            </w:tcMar>
          </w:tcPr>
          <w:p w14:paraId="6635DAB1" w14:textId="77777777" w:rsidR="00C620AD" w:rsidRDefault="00C620AD" w:rsidP="00C620AD">
            <w:pPr>
              <w:widowControl w:val="0"/>
              <w:spacing w:line="240" w:lineRule="auto"/>
            </w:pPr>
            <w:r>
              <w:t>Artículo 19. Creación de la Subdirección de Ingeniería de Software, Bases de</w:t>
            </w:r>
          </w:p>
          <w:p w14:paraId="3B13A060" w14:textId="77777777" w:rsidR="00C620AD" w:rsidRDefault="00C620AD" w:rsidP="00C620AD">
            <w:pPr>
              <w:widowControl w:val="0"/>
              <w:spacing w:line="240" w:lineRule="auto"/>
            </w:pPr>
            <w:r>
              <w:t>Datos y Seguridad. Crear la Subdirección de Ingeniería de Software, bases de datos</w:t>
            </w:r>
          </w:p>
          <w:p w14:paraId="7AFC682D" w14:textId="77777777" w:rsidR="00C620AD" w:rsidRDefault="00C620AD" w:rsidP="00C620AD">
            <w:pPr>
              <w:widowControl w:val="0"/>
              <w:spacing w:line="240" w:lineRule="auto"/>
            </w:pPr>
            <w:r>
              <w:t>y seguridad, dependiente de la Dirección de Tecnologías de la Información y las</w:t>
            </w:r>
          </w:p>
          <w:p w14:paraId="4035765E" w14:textId="77777777" w:rsidR="00C620AD" w:rsidRDefault="00C620AD" w:rsidP="00C620AD">
            <w:pPr>
              <w:widowControl w:val="0"/>
              <w:spacing w:line="240" w:lineRule="auto"/>
            </w:pPr>
            <w:r>
              <w:t>Comunicación DTIC.</w:t>
            </w:r>
          </w:p>
          <w:p w14:paraId="5E0ABCE7"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5CFDD211" w14:textId="668C732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2084DD90" w14:textId="77777777" w:rsidTr="00C620AD">
        <w:tc>
          <w:tcPr>
            <w:tcW w:w="4514" w:type="dxa"/>
            <w:shd w:val="clear" w:color="auto" w:fill="auto"/>
            <w:tcMar>
              <w:top w:w="100" w:type="dxa"/>
              <w:left w:w="100" w:type="dxa"/>
              <w:bottom w:w="100" w:type="dxa"/>
              <w:right w:w="100" w:type="dxa"/>
            </w:tcMar>
          </w:tcPr>
          <w:p w14:paraId="50E07B4F" w14:textId="77777777" w:rsidR="00C620AD" w:rsidRDefault="00C620AD" w:rsidP="00C620AD">
            <w:pPr>
              <w:widowControl w:val="0"/>
              <w:pBdr>
                <w:top w:val="nil"/>
                <w:left w:val="nil"/>
                <w:bottom w:val="nil"/>
                <w:right w:val="nil"/>
                <w:between w:val="nil"/>
              </w:pBdr>
              <w:spacing w:line="240" w:lineRule="auto"/>
            </w:pPr>
            <w:r>
              <w:t>Artículo 20. Funciones de la Subdirección de Ingeniería de Software, Bases de Datos y Seguridad. La Subdirección de Ingeniería de Software, Bases de Datos y Seguridad, tendrá a cargo las siguientes funciones: 1. Dirigir, coordinar y evaluar las políticas, estándares y metodologías en materia de software requeridos por la Personería de Bogotá de acuerdo con las instrucciones del señor personero, para cumplir con los objetivos institucionales. 2. Coordinar y orientar el diseño de soluciones tecnológicas en sistemas de información y seguridades para optimizar los procesos requeridos en la entidad, de acuerdo con las necesidades y los lineamientos de la alta dirección. 3. Dirigir y articular con la Dirección de TIC los estudios que permitan determinar la factibilidad técnica y económica de desarrollar y/o adquirir las aplicaciones o sistemas de información que requiera la Personería de Bogotá para el cumplimiento de objetivos institucionales. 4. Asistir, acompañar y verificar el cumplimiento y atención a los requerimientos que en materia de sistemas de información sean solicitados por cada una de las delegadas y dependencias de la Personería de Bogotá para coadyuvar en el cumplimiento de las metas institucionales. 5. Dirigir la elaboración, actualización y mantenimiento de los manuales de aplicaciones (modelos ER, flujos de trabajo, diseños, arquitectura, etc.) de acuerdo con los lineamientos y la normatividad vigente y ajustándose los parámetros de documentación dada por la oficina de planeación y los estándares de calidad. 6. Orientar el desarrollo de los procesos para el flujo, procesamiento y utilización de la información y, en consecuencia, contribuir en el manejo oportuno y eficaz de la información. 7. Coordinar la gestión de los sistemas operativos y las bases de datos de la Personería de Bogotá, de acuerdo con las normas y estándares que rijan en el momento y que estén alineados a las normas dadas por el gobierno nacional. 8. Liderar y dirigir la implementación de sistemas de información requeridos por cada delegada y dependencia de acuerdo con la normatividad vigente y los lineamientos establecidos. 9. Liderar y dirigir la implementación de todas las herramientas de seguridad, tanto de la información como la infraestructura, que permitan a todas lasdelegadas y dependencias operar y brindar servicios de acuerdo con la normatividad vigente y los lineamientos establecidos en los sistemas de calidad implementados en la Institución. 10.Dirigir la creación, suscripción, generación y administración de perfiles de usuario y claves de seguridad para uso de los servicios informáticos de acuerdo con las políticas y lineamientos establecidos y debidamente articulado con las dependencias relacionadas. 11.Coordinar con la Subdirección de Infraestructura, Redes y Soporte, la implementación de los mecanismos de seguridad asociados a los recursos de hardware y software que garanticen el procesamiento de información de la entidad de manera integral, oportuna y de calidad. 12.Dirigir la administración de cambios y versiones en las herramientas de ofimática, el software de los sistemas de información de la Personería de Bogotá, de acuerdo con los lineamientos establecidos por el área de seguridad. 13.Las demás fijadas por la ley, los acuerdos y los reglamentos.</w:t>
            </w:r>
          </w:p>
        </w:tc>
        <w:tc>
          <w:tcPr>
            <w:tcW w:w="4515" w:type="dxa"/>
            <w:shd w:val="clear" w:color="auto" w:fill="auto"/>
            <w:tcMar>
              <w:top w:w="100" w:type="dxa"/>
              <w:left w:w="100" w:type="dxa"/>
              <w:bottom w:w="100" w:type="dxa"/>
              <w:right w:w="100" w:type="dxa"/>
            </w:tcMar>
          </w:tcPr>
          <w:p w14:paraId="4EE7751E" w14:textId="77777777" w:rsidR="00C620AD" w:rsidRDefault="00C620AD" w:rsidP="00C620AD">
            <w:pPr>
              <w:widowControl w:val="0"/>
              <w:pBdr>
                <w:top w:val="nil"/>
                <w:left w:val="nil"/>
                <w:bottom w:val="nil"/>
                <w:right w:val="nil"/>
                <w:between w:val="nil"/>
              </w:pBdr>
              <w:spacing w:line="240" w:lineRule="auto"/>
            </w:pPr>
          </w:p>
        </w:tc>
      </w:tr>
      <w:tr w:rsidR="00C620AD" w14:paraId="0A092395" w14:textId="77777777" w:rsidTr="00C620AD">
        <w:tc>
          <w:tcPr>
            <w:tcW w:w="4514" w:type="dxa"/>
            <w:shd w:val="clear" w:color="auto" w:fill="auto"/>
            <w:tcMar>
              <w:top w:w="100" w:type="dxa"/>
              <w:left w:w="100" w:type="dxa"/>
              <w:bottom w:w="100" w:type="dxa"/>
              <w:right w:w="100" w:type="dxa"/>
            </w:tcMar>
          </w:tcPr>
          <w:p w14:paraId="243492BD" w14:textId="77777777" w:rsidR="00C620AD" w:rsidRDefault="00C620AD" w:rsidP="00C620AD">
            <w:pPr>
              <w:widowControl w:val="0"/>
              <w:spacing w:line="240" w:lineRule="auto"/>
            </w:pPr>
            <w:r>
              <w:t>Artículo 21. Creación de la Subdirección de Infraestructura Redes y Soporte.</w:t>
            </w:r>
          </w:p>
          <w:p w14:paraId="0FEE23B2" w14:textId="77777777" w:rsidR="00C620AD" w:rsidRDefault="00C620AD" w:rsidP="00C620AD">
            <w:pPr>
              <w:widowControl w:val="0"/>
              <w:spacing w:line="240" w:lineRule="auto"/>
            </w:pPr>
            <w:r>
              <w:t>Crear la Subdirección de Infraestructura Redes y Soporte, dependiente de la Dirección</w:t>
            </w:r>
          </w:p>
          <w:p w14:paraId="3DDC1EA2" w14:textId="77777777" w:rsidR="00C620AD" w:rsidRDefault="00C620AD" w:rsidP="00C620AD">
            <w:pPr>
              <w:widowControl w:val="0"/>
              <w:spacing w:line="240" w:lineRule="auto"/>
            </w:pPr>
            <w:r>
              <w:t>de Tecnologías de la Información y las Comunicación DTIC.</w:t>
            </w:r>
          </w:p>
          <w:p w14:paraId="409004D1"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7015A934" w14:textId="60498454"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2ED9A35" w14:textId="77777777" w:rsidTr="00C620AD">
        <w:tc>
          <w:tcPr>
            <w:tcW w:w="4514" w:type="dxa"/>
            <w:shd w:val="clear" w:color="auto" w:fill="auto"/>
            <w:tcMar>
              <w:top w:w="100" w:type="dxa"/>
              <w:left w:w="100" w:type="dxa"/>
              <w:bottom w:w="100" w:type="dxa"/>
              <w:right w:w="100" w:type="dxa"/>
            </w:tcMar>
          </w:tcPr>
          <w:p w14:paraId="1BA6CFFE" w14:textId="77777777" w:rsidR="00C620AD" w:rsidRDefault="00C620AD" w:rsidP="00C620AD">
            <w:pPr>
              <w:widowControl w:val="0"/>
              <w:pBdr>
                <w:top w:val="nil"/>
                <w:left w:val="nil"/>
                <w:bottom w:val="nil"/>
                <w:right w:val="nil"/>
                <w:between w:val="nil"/>
              </w:pBdr>
              <w:spacing w:line="240" w:lineRule="auto"/>
            </w:pPr>
            <w:r>
              <w:t>Artículo 22. Funciones de la Subdirección de Infraestructura Redes y Soporte. La Subdirección de Infraestructura Redes y Soporte, tendrá a cargo las siguientes funciones: 1. Administrar, mantener y monitorear la plataforma de infraestructura de telecomunicaciones adquirida e implementada en el centro de datos y sus componentes activos, de la Personería de Bogotá de acuerdo con la normatividad vigente. 2. Dirigir y coordinar la administración y operación del centro de datos (Datacenter) con el equipo de ingenieros, de acuerdo con la normatividad vigente y los lineamientos de la alta dirección. 3. Liderar el cumplimiento y la aplicación de las políticas de uso razonable y responsable de los recursos tecnológicos de la entidad y orientar suseguimiento de acuerdo con la normatividad vigente y los lineamientos de la alta dirección. 4. Coordinar, diseñar, orientar y ejecutar los planes de contingencia y la tolerancia a fallas, inherentes a los recursos y servicios de hardware y comunicaciones de la entidad para prever el flujo continuo de la información entre las dependencias locales y remotas de acuerdo con los lineamientos y la normatividad vigente. 5. Coordinar con la Subdirección de Ingeniería de Software, Bases de Datos y Seguridad, la implementación de los mecanismos de seguridad asociados a los recursos de hardware y software que garanticen el procesamiento de información de manera integral, oportuna y de calidad. 6. Dirigir y controlar que la prestación de los servicios de soporte contratados y de la entidad, se adelante en forma oportuna y brindando siempre soluciones a los diferentes usuarios tanto internos como externos. 7. Exigir con la Subdirección de Ingeniería de Software, Bases de Datos y Seguridad y la Dirección de TIC las garantías de los bienes adquiridos, de tal forma que se ejecuten en forma oportuna y eficiente. 8. Regular y coordinar con la Subdirección de Ingeniería de Software, Bases de Datos y Seguridad, la generación y administración de perfiles de usuario y claves de seguridad para uso de los servicios informáticos de acuerdo con los lineamientos establecidos. 9. Coordinar y dirigir la adquisición y seguimiento a los inventarios de bienes hardware y comunicaciones de la entidad de acuerdo con la normatividad vigente. 10.Vigilar y hacer el seguimiento a todos los procesos de impresión, ya sean por la entidad o por outsourcing y contribuir en el ahorro de los recursos. 11.Coordinar la prestación de los servicios de asistencia técnica a todas las dependencias de la entidad, incluyendo personerías locales centros de atención y oficinas de ministerios públicos, de forma oportuna para mantener el debido funcionamiento de las dependencias y prestar servicios efectivos y satisfactorios.12.Dar lineamientos sobre los requerimientos de mantenimiento y conservación de los equipos por las diferentes dependencias y verificar la realización de las reparaciones correspondientes para coadyuvar con el cumplimiento de metas institucionales. 13.Las demás fijadas por la ley, los acuerdos y los reglamentos.</w:t>
            </w:r>
          </w:p>
        </w:tc>
        <w:tc>
          <w:tcPr>
            <w:tcW w:w="4515" w:type="dxa"/>
            <w:shd w:val="clear" w:color="auto" w:fill="auto"/>
            <w:tcMar>
              <w:top w:w="100" w:type="dxa"/>
              <w:left w:w="100" w:type="dxa"/>
              <w:bottom w:w="100" w:type="dxa"/>
              <w:right w:w="100" w:type="dxa"/>
            </w:tcMar>
          </w:tcPr>
          <w:p w14:paraId="6985F3FA" w14:textId="77777777" w:rsidR="00C620AD" w:rsidRDefault="00C620AD" w:rsidP="00C620AD">
            <w:pPr>
              <w:widowControl w:val="0"/>
              <w:pBdr>
                <w:top w:val="nil"/>
                <w:left w:val="nil"/>
                <w:bottom w:val="nil"/>
                <w:right w:val="nil"/>
                <w:between w:val="nil"/>
              </w:pBdr>
              <w:spacing w:line="240" w:lineRule="auto"/>
            </w:pPr>
          </w:p>
        </w:tc>
      </w:tr>
      <w:tr w:rsidR="00C620AD" w14:paraId="6FBAE0CB" w14:textId="77777777" w:rsidTr="00C620AD">
        <w:tc>
          <w:tcPr>
            <w:tcW w:w="4514" w:type="dxa"/>
            <w:shd w:val="clear" w:color="auto" w:fill="auto"/>
            <w:tcMar>
              <w:top w:w="100" w:type="dxa"/>
              <w:left w:w="100" w:type="dxa"/>
              <w:bottom w:w="100" w:type="dxa"/>
              <w:right w:w="100" w:type="dxa"/>
            </w:tcMar>
          </w:tcPr>
          <w:p w14:paraId="0041BBAC" w14:textId="77777777" w:rsidR="00C620AD" w:rsidRDefault="00C620AD" w:rsidP="00C620AD">
            <w:pPr>
              <w:widowControl w:val="0"/>
              <w:pBdr>
                <w:top w:val="nil"/>
                <w:left w:val="nil"/>
                <w:bottom w:val="nil"/>
                <w:right w:val="nil"/>
                <w:between w:val="nil"/>
              </w:pBdr>
              <w:spacing w:line="240" w:lineRule="auto"/>
            </w:pPr>
            <w:r>
              <w:t>Artículo 23. Modificación de las funciones de la Dirección de Gestión del Conocimiento y la Innovación. La Dirección de Gestión del Conocimiento y la Innovación, tendrá a cargo las siguientes funciones: 1. Promover la investigación al interior de la entidad con el fin de apoyar el cumplimiento de su misión, visión, objetivos y funciones, y generar nuevos conocimientos que fortalezcan la gestión institucional. 2. Incentivar la generación, el aseguramiento y la transferencia de conocimiento, a través del intercambio de experiencias, habilidades, buenas prácticas y lecciones aprendidas para fortalecer la toma de decisiones y el mejoramiento institucional. 3. Orientar el uso, aprovechamiento y disponibilidad de la información y promover herramientas de analítica institucional de la información producida como resultado de la gestión del conocimiento de la entidad. 4. Promover el diseño y la presentación de propuestas y/o iniciativas de innovación para generar soluciones orientadas a mejorar la gestión de los procesos institucionales. 5. Recopilar, analizar y visualizar datos institucionales de manera efectiva para apoyar decisiones informadas y estratégicas. 6. Identificar alianzas estratégicas con instituciones públicas o privadas que permitan fortalecer la colaboración y el intercambio de conocimientos, en coordinación con las dependencias de la Personería de Bogotá. 7. Recibir peticiones, quejas y reclamos sobre los temas de su competencia y atenderlos oportunamente de conformidad con las disposiciones, constitucionales y legales vigentes y los procedimientos establecidos por la Entidad. 8. Rendir los informes del área de su competencia dentro de los términos de ley y acorde con los procedimientos de la entidad. 9. Las demás fijadas por la ley, los acuerdos y los reglamentos.</w:t>
            </w:r>
          </w:p>
        </w:tc>
        <w:tc>
          <w:tcPr>
            <w:tcW w:w="4515" w:type="dxa"/>
            <w:shd w:val="clear" w:color="auto" w:fill="auto"/>
            <w:tcMar>
              <w:top w:w="100" w:type="dxa"/>
              <w:left w:w="100" w:type="dxa"/>
              <w:bottom w:w="100" w:type="dxa"/>
              <w:right w:w="100" w:type="dxa"/>
            </w:tcMar>
          </w:tcPr>
          <w:p w14:paraId="74C975D8" w14:textId="4ADF6C7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25AD7D4" w14:textId="77777777" w:rsidTr="00C620AD">
        <w:tc>
          <w:tcPr>
            <w:tcW w:w="4514" w:type="dxa"/>
            <w:shd w:val="clear" w:color="auto" w:fill="auto"/>
            <w:tcMar>
              <w:top w:w="100" w:type="dxa"/>
              <w:left w:w="100" w:type="dxa"/>
              <w:bottom w:w="100" w:type="dxa"/>
              <w:right w:w="100" w:type="dxa"/>
            </w:tcMar>
          </w:tcPr>
          <w:p w14:paraId="6F4EC79A" w14:textId="77777777" w:rsidR="00C620AD" w:rsidRDefault="00C620AD" w:rsidP="00C620AD">
            <w:pPr>
              <w:widowControl w:val="0"/>
              <w:spacing w:line="240" w:lineRule="auto"/>
            </w:pPr>
            <w:r>
              <w:t>Artículo 24. Creación de las Personerías Locales de Usaquén II, Chapinero II,</w:t>
            </w:r>
          </w:p>
          <w:p w14:paraId="3C4C4287" w14:textId="77777777" w:rsidR="00C620AD" w:rsidRDefault="00C620AD" w:rsidP="00C620AD">
            <w:pPr>
              <w:widowControl w:val="0"/>
              <w:spacing w:line="240" w:lineRule="auto"/>
            </w:pPr>
            <w:r>
              <w:t>San Cristóbal II, Bosa II, Kennedy II, Fontibón II, Engativá II, Suba II, Rafael Uribe</w:t>
            </w:r>
          </w:p>
          <w:p w14:paraId="54A0F7F4" w14:textId="77777777" w:rsidR="00C620AD" w:rsidRDefault="00C620AD" w:rsidP="00C620AD">
            <w:pPr>
              <w:widowControl w:val="0"/>
              <w:spacing w:line="240" w:lineRule="auto"/>
            </w:pPr>
            <w:r>
              <w:t>II, Ciudad Bolívar II. Crear las Personerías Locales de Usaquén II, Chapinero II, San</w:t>
            </w:r>
          </w:p>
          <w:p w14:paraId="3E552D59" w14:textId="77777777" w:rsidR="00C620AD" w:rsidRDefault="00C620AD" w:rsidP="00C620AD">
            <w:pPr>
              <w:widowControl w:val="0"/>
              <w:spacing w:line="240" w:lineRule="auto"/>
            </w:pPr>
            <w:r>
              <w:t>Cristóbal II, Bosa II, Kennedy II, Fontibón II, Engativá II, Suba II, Rafael Uribe II, Ciudad</w:t>
            </w:r>
          </w:p>
          <w:p w14:paraId="64B983C6" w14:textId="77777777" w:rsidR="00C620AD" w:rsidRDefault="00C620AD" w:rsidP="00C620AD">
            <w:pPr>
              <w:widowControl w:val="0"/>
              <w:spacing w:line="240" w:lineRule="auto"/>
            </w:pPr>
            <w:r>
              <w:t>Bolívar II, las cuales dependerán de la Personería delegada para el Relacionamiento</w:t>
            </w:r>
          </w:p>
          <w:p w14:paraId="3C0137F8" w14:textId="77777777" w:rsidR="00C620AD" w:rsidRDefault="00C620AD" w:rsidP="00C620AD">
            <w:pPr>
              <w:widowControl w:val="0"/>
              <w:spacing w:line="240" w:lineRule="auto"/>
            </w:pPr>
            <w:r>
              <w:t>con el Ciudadano y Asuntos Locales.</w:t>
            </w:r>
          </w:p>
          <w:p w14:paraId="15CCF44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72C4BADC" w14:textId="77777777" w:rsidR="00C620AD" w:rsidRDefault="00C620AD" w:rsidP="00C620AD">
            <w:pPr>
              <w:widowControl w:val="0"/>
              <w:spacing w:line="240" w:lineRule="auto"/>
            </w:pPr>
            <w:r>
              <w:t>Artículo 24. Creación de las Personerías Locales de Usaquén II, Chapinero II,</w:t>
            </w:r>
          </w:p>
          <w:p w14:paraId="00416D0E" w14:textId="77777777" w:rsidR="00C620AD" w:rsidRDefault="00C620AD" w:rsidP="00C620AD">
            <w:pPr>
              <w:widowControl w:val="0"/>
              <w:spacing w:line="240" w:lineRule="auto"/>
            </w:pPr>
            <w:r>
              <w:t>San Cristóbal II, Bosa II, Kennedy II, Fontibón II, Engativá II, Suba II, Rafael Uribe II, Ciudad Bolívar II. Crear las Personerías Locales de Usaquén II, Chapinero II, San Cristóbal II, Bosa II, Kennedy II, Fontibón II, Engativá II, Suba II, Rafael Uribe II, Ciudad Bolívar II, las cuales dependerán de la Personería delegada para el Relacionamiento con el Ciudadano y Asuntos Locales.</w:t>
            </w:r>
          </w:p>
          <w:p w14:paraId="6901718C" w14:textId="77777777" w:rsidR="00C620AD" w:rsidRDefault="00C620AD" w:rsidP="00C620AD">
            <w:pPr>
              <w:widowControl w:val="0"/>
              <w:spacing w:line="240" w:lineRule="auto"/>
            </w:pPr>
          </w:p>
          <w:p w14:paraId="776E024A" w14:textId="77777777" w:rsidR="00C620AD" w:rsidRDefault="00C620AD" w:rsidP="00C620AD">
            <w:pPr>
              <w:widowControl w:val="0"/>
              <w:spacing w:line="240" w:lineRule="auto"/>
              <w:rPr>
                <w:b/>
                <w:color w:val="FF0000"/>
              </w:rPr>
            </w:pPr>
            <w:r>
              <w:rPr>
                <w:b/>
                <w:color w:val="FF0000"/>
              </w:rPr>
              <w:t>Parágrafo: Las Personerías Locales de Usaquén II, Chapinero II, San Cristóbal II, Bosa II, Kennedy II, Fontibón II, Engativá II, Suba II, Rafael Uribe II y Ciudad Bolívar II deberán tener una ubicación geográfica diferente a las personerías locales existentes, con el fin de abarcar la totalidad de la población de cada una de estas localidades. Este enfoque territorial busca garantizar una cobertura más eficiente, acercando los servicios de la Personería a los ciudadanos y promoviendo la inclusión y accesibilidad para todos los habitantes de la zona.</w:t>
            </w:r>
          </w:p>
        </w:tc>
      </w:tr>
      <w:tr w:rsidR="00C620AD" w14:paraId="59891D2C" w14:textId="77777777" w:rsidTr="00C620AD">
        <w:tc>
          <w:tcPr>
            <w:tcW w:w="4514" w:type="dxa"/>
            <w:shd w:val="clear" w:color="auto" w:fill="auto"/>
            <w:tcMar>
              <w:top w:w="100" w:type="dxa"/>
              <w:left w:w="100" w:type="dxa"/>
              <w:bottom w:w="100" w:type="dxa"/>
              <w:right w:w="100" w:type="dxa"/>
            </w:tcMar>
          </w:tcPr>
          <w:p w14:paraId="0216BF1B" w14:textId="77777777" w:rsidR="00C620AD" w:rsidRDefault="00C620AD" w:rsidP="00C620AD">
            <w:pPr>
              <w:widowControl w:val="0"/>
              <w:pBdr>
                <w:top w:val="nil"/>
                <w:left w:val="nil"/>
                <w:bottom w:val="nil"/>
                <w:right w:val="nil"/>
                <w:between w:val="nil"/>
              </w:pBdr>
              <w:spacing w:line="240" w:lineRule="auto"/>
            </w:pPr>
            <w:r>
              <w:t>Artículo 25. Funciones de las Personerías Locales. Son funciones comunes a to- das las Personerías Locales y a las de Usaquén I, Usaquén II, Chapinero I, Chapinero II, Santafé, San Cristóbal I, San Cristóbal II, Usme, Tunjuelito, Bosa I, Bosa II, Kennedy I, Kennedy II, Fontibón I, Fontibón II, Engativá I, Engativá II, Suba I, Suba II, Barrios Unidos, Teusaquillo, Los Mártires, Antonio Nariño, Puente Aranda, La Candelaria, Ra- fael Uribe I, Rafael Uribe II, Ciudad Bolívar I, Ciudad Bolívar II, Sumapaz, las siguien- tes: 1. Velar por el cumplimiento de la Constitución Política, las leyes y los acuerdos distritales, en la localidad. 2. Dirigir y garantizar el cumplimiento de las políticas orientadas a la promoción y defensa de derechos humanos. 3. Liderar el ejercicio de la prevención y control de la función pública, en la localidad, en defensa del patrimonio público. 4. Dirigir la intervención del Ministerio Público ante inspecciones de policía del factor local y distrital y alcaldías locales, de acuerdo con los lineamientos establecidos para la protección de los derechos humanos y/o el interés público. 5. Dirigir la elaboración y seguimiento de las acciones de tutela, impugnaciones y desacatos que soliciten las personas como mecanismo de defensa de sus derechos. 6. Orientar y revisar los derechos de petición, por solicitud de las personas e intervenir ante las autoridades competentes cuando sea necesario en defensa de su derecho constitucional. 7. Remitir por competencia las solicitudes de investigaciones disciplinarias, fiscales y penales a las autoridades, cuando en ejercicio de sus funciones se evidencien hechos que así lo ameriten. 8. Dirigir la elaboración y suscribir los informes periódicos o especiales de sus actividades o de los trabajos y comisiones especiales, conforme a las metodologías, instrucciones y normas expedidas por las dependencias competentes. 9. Representar a la Personería de Bogotá en los diferentes comités, consejos y mesas locales, establecidos normativamente y que sean de competencia de la entidad, de conformidad con los lineamientos institucionales. 10.Articular con la Dirección de Asuntos Jurisdiccionales y la Dirección de Orientación y Asistencia al Ciudadano Locales actuaciones que permitan proteger de manera oportuna los derechos de los ciudadanos. 11.Articular con la Dirección de Asuntos Jurisdiccionales la elaboración de acciones constitucionales. 12.Elaborar y presentar los informes que le sean solicitados por la Personería Delegada para el Relacionamiento con el Ciudadano y los Asuntos Locales. 13.Las demás fijadas por la ley, los acuerdos y los reglamentos.</w:t>
            </w:r>
          </w:p>
        </w:tc>
        <w:tc>
          <w:tcPr>
            <w:tcW w:w="4515" w:type="dxa"/>
            <w:shd w:val="clear" w:color="auto" w:fill="auto"/>
            <w:tcMar>
              <w:top w:w="100" w:type="dxa"/>
              <w:left w:w="100" w:type="dxa"/>
              <w:bottom w:w="100" w:type="dxa"/>
              <w:right w:w="100" w:type="dxa"/>
            </w:tcMar>
          </w:tcPr>
          <w:p w14:paraId="3DAE0F2E" w14:textId="08FA978A"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3DF988C" w14:textId="77777777" w:rsidTr="00C620AD">
        <w:tc>
          <w:tcPr>
            <w:tcW w:w="4514" w:type="dxa"/>
            <w:shd w:val="clear" w:color="auto" w:fill="auto"/>
            <w:tcMar>
              <w:top w:w="100" w:type="dxa"/>
              <w:left w:w="100" w:type="dxa"/>
              <w:bottom w:w="100" w:type="dxa"/>
              <w:right w:w="100" w:type="dxa"/>
            </w:tcMar>
          </w:tcPr>
          <w:p w14:paraId="7C30FA12" w14:textId="77777777" w:rsidR="00C620AD" w:rsidRDefault="00C620AD" w:rsidP="00C620AD">
            <w:pPr>
              <w:widowControl w:val="0"/>
              <w:spacing w:line="240" w:lineRule="auto"/>
            </w:pPr>
            <w:r>
              <w:t>Artículo 26. La Personería Delegada de Relacionamiento con el Ciudadano y Asuntos</w:t>
            </w:r>
          </w:p>
          <w:p w14:paraId="7DF6839D" w14:textId="77777777" w:rsidR="00C620AD" w:rsidRDefault="00C620AD" w:rsidP="00C620AD">
            <w:pPr>
              <w:widowControl w:val="0"/>
              <w:spacing w:line="240" w:lineRule="auto"/>
            </w:pPr>
            <w:r>
              <w:t>Locales, la Personería Delegada para la Segunda Instancia, la Dirección de</w:t>
            </w:r>
          </w:p>
          <w:p w14:paraId="752420A2" w14:textId="77777777" w:rsidR="00C620AD" w:rsidRDefault="00C620AD" w:rsidP="00C620AD">
            <w:pPr>
              <w:widowControl w:val="0"/>
              <w:spacing w:line="240" w:lineRule="auto"/>
            </w:pPr>
            <w:r>
              <w:t>Planeación, la Dirección de Gestión del Conocimiento e Innovación, la Dirección de</w:t>
            </w:r>
          </w:p>
          <w:p w14:paraId="0604D7C6" w14:textId="77777777" w:rsidR="00C620AD" w:rsidRDefault="00C620AD" w:rsidP="00C620AD">
            <w:pPr>
              <w:widowControl w:val="0"/>
              <w:spacing w:line="240" w:lineRule="auto"/>
            </w:pPr>
            <w:r>
              <w:t>Tecnologías de la Información y las Telecomunicaciones, la Oficina de Relaciones</w:t>
            </w:r>
          </w:p>
          <w:p w14:paraId="02D67038" w14:textId="77777777" w:rsidR="00C620AD" w:rsidRDefault="00C620AD" w:rsidP="00C620AD">
            <w:pPr>
              <w:widowControl w:val="0"/>
              <w:spacing w:line="240" w:lineRule="auto"/>
            </w:pPr>
            <w:r>
              <w:t>Nacionales e Internacionales, la Oficina Asesora de Comunicaciones y la Oficina</w:t>
            </w:r>
          </w:p>
          <w:p w14:paraId="779BCB0A" w14:textId="77777777" w:rsidR="00C620AD" w:rsidRDefault="00C620AD" w:rsidP="00C620AD">
            <w:pPr>
              <w:widowControl w:val="0"/>
              <w:spacing w:line="240" w:lineRule="auto"/>
            </w:pPr>
            <w:r>
              <w:t>Asesora Jurídica, dependerán del despacho del (de la) personero (a) y hacen parte</w:t>
            </w:r>
          </w:p>
          <w:p w14:paraId="2EC92F67" w14:textId="77777777" w:rsidR="00C620AD" w:rsidRDefault="00C620AD" w:rsidP="00C620AD">
            <w:pPr>
              <w:widowControl w:val="0"/>
              <w:spacing w:line="240" w:lineRule="auto"/>
            </w:pPr>
            <w:r>
              <w:t>de los procesos estratégicos de la Entidad. La Oficina de Control Interno se considera</w:t>
            </w:r>
          </w:p>
          <w:p w14:paraId="772C5B0E" w14:textId="77777777" w:rsidR="00C620AD" w:rsidRDefault="00C620AD" w:rsidP="00C620AD">
            <w:pPr>
              <w:widowControl w:val="0"/>
              <w:spacing w:line="240" w:lineRule="auto"/>
            </w:pPr>
            <w:r>
              <w:t>independiente, en virtud que dentro de su rol está el control y seguimiento a la</w:t>
            </w:r>
          </w:p>
          <w:p w14:paraId="7BAE23B7" w14:textId="77777777" w:rsidR="00C620AD" w:rsidRDefault="00C620AD" w:rsidP="00C620AD">
            <w:pPr>
              <w:widowControl w:val="0"/>
              <w:spacing w:line="240" w:lineRule="auto"/>
            </w:pPr>
            <w:r>
              <w:t>operación y gestión de la entidad.</w:t>
            </w:r>
          </w:p>
          <w:p w14:paraId="629D1871"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3FBF95B8" w14:textId="2770A0F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CA3B02A" w14:textId="77777777" w:rsidTr="00C620AD">
        <w:tc>
          <w:tcPr>
            <w:tcW w:w="4514" w:type="dxa"/>
            <w:shd w:val="clear" w:color="auto" w:fill="auto"/>
            <w:tcMar>
              <w:top w:w="100" w:type="dxa"/>
              <w:left w:w="100" w:type="dxa"/>
              <w:bottom w:w="100" w:type="dxa"/>
              <w:right w:w="100" w:type="dxa"/>
            </w:tcMar>
          </w:tcPr>
          <w:p w14:paraId="23EC117F" w14:textId="77777777" w:rsidR="00C620AD" w:rsidRDefault="00C620AD" w:rsidP="00C620AD">
            <w:pPr>
              <w:widowControl w:val="0"/>
              <w:spacing w:line="240" w:lineRule="auto"/>
            </w:pPr>
            <w:r>
              <w:t>Artículo 27. Las Direcciones para la Asistencia en Asuntos Jurisdiccionales,</w:t>
            </w:r>
          </w:p>
          <w:p w14:paraId="3267F86C" w14:textId="77777777" w:rsidR="00C620AD" w:rsidRDefault="00C620AD" w:rsidP="00C620AD">
            <w:pPr>
              <w:widowControl w:val="0"/>
              <w:spacing w:line="240" w:lineRule="auto"/>
            </w:pPr>
            <w:r>
              <w:t>Orientación y Asistencia a las Personas, Conciliación y Mecanismos Alternativos de</w:t>
            </w:r>
          </w:p>
          <w:p w14:paraId="59B2256B" w14:textId="77777777" w:rsidR="00C620AD" w:rsidRDefault="00C620AD" w:rsidP="00C620AD">
            <w:pPr>
              <w:widowControl w:val="0"/>
              <w:spacing w:line="240" w:lineRule="auto"/>
            </w:pPr>
            <w:r>
              <w:t>Solución de Conflictos y las personerías locales, dependerán de la Personería</w:t>
            </w:r>
          </w:p>
          <w:p w14:paraId="22526013" w14:textId="77777777" w:rsidR="00C620AD" w:rsidRDefault="00C620AD" w:rsidP="00C620AD">
            <w:pPr>
              <w:widowControl w:val="0"/>
              <w:spacing w:line="240" w:lineRule="auto"/>
            </w:pPr>
            <w:r>
              <w:t>Delegada de Relacionamiento con el Ciudadano y Asuntos Locales, y hacen parte de</w:t>
            </w:r>
          </w:p>
          <w:p w14:paraId="4D3C8973" w14:textId="77777777" w:rsidR="00C620AD" w:rsidRDefault="00C620AD" w:rsidP="00C620AD">
            <w:pPr>
              <w:widowControl w:val="0"/>
              <w:spacing w:line="240" w:lineRule="auto"/>
            </w:pPr>
            <w:r>
              <w:t>los procesos estratégicos de la Entidad.</w:t>
            </w:r>
          </w:p>
          <w:p w14:paraId="2671E4B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7A60BF9C" w14:textId="0B874E6D"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66364CD" w14:textId="77777777" w:rsidTr="00C620AD">
        <w:tc>
          <w:tcPr>
            <w:tcW w:w="4514" w:type="dxa"/>
            <w:shd w:val="clear" w:color="auto" w:fill="auto"/>
            <w:tcMar>
              <w:top w:w="100" w:type="dxa"/>
              <w:left w:w="100" w:type="dxa"/>
              <w:bottom w:w="100" w:type="dxa"/>
              <w:right w:w="100" w:type="dxa"/>
            </w:tcMar>
          </w:tcPr>
          <w:p w14:paraId="5EAA3C0F" w14:textId="77777777" w:rsidR="00C620AD" w:rsidRDefault="00C620AD" w:rsidP="00C620AD">
            <w:pPr>
              <w:widowControl w:val="0"/>
              <w:spacing w:line="240" w:lineRule="auto"/>
            </w:pPr>
            <w:r>
              <w:t>Artículo 28. La Subdirección de Ingeniería de Software, Bases de Datos y Seguridad</w:t>
            </w:r>
          </w:p>
          <w:p w14:paraId="43CEEE94" w14:textId="77777777" w:rsidR="00C620AD" w:rsidRDefault="00C620AD" w:rsidP="00C620AD">
            <w:pPr>
              <w:widowControl w:val="0"/>
              <w:spacing w:line="240" w:lineRule="auto"/>
            </w:pPr>
            <w:r>
              <w:t>y la Subdirección de Infraestructura Redes y Soporte dependerán de la Dirección de</w:t>
            </w:r>
          </w:p>
          <w:p w14:paraId="74A38984" w14:textId="77777777" w:rsidR="00C620AD" w:rsidRDefault="00C620AD" w:rsidP="00C620AD">
            <w:pPr>
              <w:widowControl w:val="0"/>
              <w:spacing w:line="240" w:lineRule="auto"/>
            </w:pPr>
            <w:r>
              <w:t>Tecnologías de la Información y las Telecomunicaciones y hacen parte de los</w:t>
            </w:r>
          </w:p>
          <w:p w14:paraId="40DF806B" w14:textId="77777777" w:rsidR="00C620AD" w:rsidRDefault="00C620AD" w:rsidP="00C620AD">
            <w:pPr>
              <w:widowControl w:val="0"/>
              <w:spacing w:line="240" w:lineRule="auto"/>
            </w:pPr>
            <w:r>
              <w:t>procesos estratégicos de la Entidad.</w:t>
            </w:r>
          </w:p>
          <w:p w14:paraId="594E5F43"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2EA977BD" w14:textId="1761B063"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2035DDF" w14:textId="77777777" w:rsidTr="00C620AD">
        <w:tc>
          <w:tcPr>
            <w:tcW w:w="4514" w:type="dxa"/>
            <w:shd w:val="clear" w:color="auto" w:fill="auto"/>
            <w:tcMar>
              <w:top w:w="100" w:type="dxa"/>
              <w:left w:w="100" w:type="dxa"/>
              <w:bottom w:w="100" w:type="dxa"/>
              <w:right w:w="100" w:type="dxa"/>
            </w:tcMar>
          </w:tcPr>
          <w:p w14:paraId="1E1EEFD4" w14:textId="77777777" w:rsidR="00C620AD" w:rsidRDefault="00C620AD" w:rsidP="00C620AD">
            <w:pPr>
              <w:widowControl w:val="0"/>
              <w:spacing w:line="240" w:lineRule="auto"/>
            </w:pPr>
            <w:r>
              <w:t>Artículo 29. Creación de la Personería Delegada para la Misionalidad. Crear la</w:t>
            </w:r>
          </w:p>
          <w:p w14:paraId="23E36C50" w14:textId="77777777" w:rsidR="00C620AD" w:rsidRDefault="00C620AD" w:rsidP="00C620AD">
            <w:pPr>
              <w:widowControl w:val="0"/>
              <w:spacing w:line="240" w:lineRule="auto"/>
            </w:pPr>
            <w:r>
              <w:t>Personería Delegada para la Misionalidad, dependiente de la Personería Auxiliar.</w:t>
            </w:r>
          </w:p>
          <w:p w14:paraId="66BEF9C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478204EA" w14:textId="0806556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2F6C01C" w14:textId="77777777" w:rsidTr="00C620AD">
        <w:tc>
          <w:tcPr>
            <w:tcW w:w="4514" w:type="dxa"/>
            <w:shd w:val="clear" w:color="auto" w:fill="auto"/>
            <w:tcMar>
              <w:top w:w="100" w:type="dxa"/>
              <w:left w:w="100" w:type="dxa"/>
              <w:bottom w:w="100" w:type="dxa"/>
              <w:right w:w="100" w:type="dxa"/>
            </w:tcMar>
          </w:tcPr>
          <w:p w14:paraId="36351E30" w14:textId="77777777" w:rsidR="00C620AD" w:rsidRDefault="00C620AD" w:rsidP="00C620AD">
            <w:pPr>
              <w:widowControl w:val="0"/>
              <w:spacing w:line="240" w:lineRule="auto"/>
            </w:pPr>
            <w:r>
              <w:t>Artículo 30. Funciones de la Personería Delegada para la Misionalidad. La</w:t>
            </w:r>
          </w:p>
          <w:p w14:paraId="2ED3D9AD" w14:textId="77777777" w:rsidR="00C620AD" w:rsidRDefault="00C620AD" w:rsidP="00C620AD">
            <w:pPr>
              <w:widowControl w:val="0"/>
              <w:spacing w:line="240" w:lineRule="auto"/>
            </w:pPr>
            <w:r>
              <w:t>Personería Delegada para la Misionalidad, tendrá a cargo las siguientes funciones:</w:t>
            </w:r>
          </w:p>
          <w:p w14:paraId="10528B35" w14:textId="77777777" w:rsidR="00C620AD" w:rsidRDefault="00C620AD" w:rsidP="00C620AD">
            <w:pPr>
              <w:widowControl w:val="0"/>
              <w:spacing w:line="240" w:lineRule="auto"/>
            </w:pPr>
            <w:r>
              <w:t>1. Asesorar y asistir al (a la) personero(a) Distrital en la formulación, aprobación,</w:t>
            </w:r>
          </w:p>
          <w:p w14:paraId="49B31D10" w14:textId="77777777" w:rsidR="00C620AD" w:rsidRDefault="00C620AD" w:rsidP="00C620AD">
            <w:pPr>
              <w:widowControl w:val="0"/>
              <w:spacing w:line="240" w:lineRule="auto"/>
            </w:pPr>
            <w:r>
              <w:t>adopción, implementación y cumplimiento de las políticas relacionadas con el</w:t>
            </w:r>
          </w:p>
          <w:p w14:paraId="776EBA1D" w14:textId="77777777" w:rsidR="00C620AD" w:rsidRDefault="00C620AD" w:rsidP="00C620AD">
            <w:pPr>
              <w:widowControl w:val="0"/>
              <w:spacing w:line="240" w:lineRule="auto"/>
            </w:pPr>
            <w:r>
              <w:t>Ministerio Público y la defensa de los derechos humanos, prevención y control</w:t>
            </w:r>
          </w:p>
          <w:p w14:paraId="6DE6D96D" w14:textId="77777777" w:rsidR="00C620AD" w:rsidRDefault="00C620AD" w:rsidP="00C620AD">
            <w:pPr>
              <w:widowControl w:val="0"/>
              <w:spacing w:line="240" w:lineRule="auto"/>
            </w:pPr>
            <w:r>
              <w:t>a la función pública y potestad disciplinaria.</w:t>
            </w:r>
          </w:p>
          <w:p w14:paraId="4C302435" w14:textId="77777777" w:rsidR="00C620AD" w:rsidRDefault="00C620AD" w:rsidP="00C620AD">
            <w:pPr>
              <w:widowControl w:val="0"/>
              <w:spacing w:line="240" w:lineRule="auto"/>
            </w:pPr>
            <w:r>
              <w:t>2. Formular las políticas, planes, directrices, procesos y procedimientos</w:t>
            </w:r>
          </w:p>
          <w:p w14:paraId="6DE9D799" w14:textId="77777777" w:rsidR="00C620AD" w:rsidRDefault="00C620AD" w:rsidP="00C620AD">
            <w:pPr>
              <w:widowControl w:val="0"/>
              <w:spacing w:line="240" w:lineRule="auto"/>
            </w:pPr>
            <w:r>
              <w:t>necesarios para el ejercicio propio de las competencias de las delegadas a su</w:t>
            </w:r>
          </w:p>
          <w:p w14:paraId="3F00FA53" w14:textId="77777777" w:rsidR="00C620AD" w:rsidRDefault="00C620AD" w:rsidP="00C620AD">
            <w:pPr>
              <w:widowControl w:val="0"/>
              <w:spacing w:line="240" w:lineRule="auto"/>
            </w:pPr>
            <w:r>
              <w:t>cargo.</w:t>
            </w:r>
          </w:p>
          <w:p w14:paraId="239011A7" w14:textId="77777777" w:rsidR="00C620AD" w:rsidRDefault="00C620AD" w:rsidP="00C620AD">
            <w:pPr>
              <w:widowControl w:val="0"/>
              <w:spacing w:line="240" w:lineRule="auto"/>
            </w:pPr>
            <w:r>
              <w:t>3. Dirigir, orientar y controlar el cumplimiento de las políticas, planes, directrices,</w:t>
            </w:r>
          </w:p>
          <w:p w14:paraId="690202CA" w14:textId="77777777" w:rsidR="00C620AD" w:rsidRDefault="00C620AD" w:rsidP="00C620AD">
            <w:pPr>
              <w:widowControl w:val="0"/>
              <w:spacing w:line="240" w:lineRule="auto"/>
            </w:pPr>
            <w:r>
              <w:t>procesos y procedimientos establecidos para el ejercicio propio de las</w:t>
            </w:r>
          </w:p>
          <w:p w14:paraId="0D31F865" w14:textId="77777777" w:rsidR="00C620AD" w:rsidRDefault="00C620AD" w:rsidP="00C620AD">
            <w:pPr>
              <w:widowControl w:val="0"/>
              <w:spacing w:line="240" w:lineRule="auto"/>
            </w:pPr>
            <w:r>
              <w:t>competencias de las delegadas a su cargo.</w:t>
            </w:r>
          </w:p>
          <w:p w14:paraId="5112FB94" w14:textId="77777777" w:rsidR="00C620AD" w:rsidRDefault="00C620AD" w:rsidP="00C620AD">
            <w:pPr>
              <w:widowControl w:val="0"/>
              <w:spacing w:line="240" w:lineRule="auto"/>
            </w:pPr>
            <w:r>
              <w:t>4. Orientar y dirigir las acciones de promoción de los derechos humanos cuando</w:t>
            </w:r>
          </w:p>
          <w:p w14:paraId="604A4224" w14:textId="77777777" w:rsidR="00C620AD" w:rsidRDefault="00C620AD" w:rsidP="00C620AD">
            <w:pPr>
              <w:widowControl w:val="0"/>
              <w:spacing w:line="240" w:lineRule="auto"/>
            </w:pPr>
            <w:r>
              <w:t>sea de competencia de las dependencias adscritas a la Personería Delegada</w:t>
            </w:r>
          </w:p>
          <w:p w14:paraId="1BD85611" w14:textId="77777777" w:rsidR="00C620AD" w:rsidRDefault="00C620AD" w:rsidP="00C620AD">
            <w:pPr>
              <w:widowControl w:val="0"/>
              <w:spacing w:line="240" w:lineRule="auto"/>
            </w:pPr>
            <w:r>
              <w:t>para la Misionalidad.</w:t>
            </w:r>
          </w:p>
          <w:p w14:paraId="556A8EBC" w14:textId="77777777" w:rsidR="00C620AD" w:rsidRDefault="00C620AD" w:rsidP="00C620AD">
            <w:pPr>
              <w:widowControl w:val="0"/>
              <w:spacing w:line="240" w:lineRule="auto"/>
            </w:pPr>
            <w:r>
              <w:t>5. Formular las políticas, planes, directrices, procesos y procedimientos</w:t>
            </w:r>
          </w:p>
          <w:p w14:paraId="73F2A3DA" w14:textId="77777777" w:rsidR="00C620AD" w:rsidRDefault="00C620AD" w:rsidP="00C620AD">
            <w:pPr>
              <w:widowControl w:val="0"/>
              <w:spacing w:line="240" w:lineRule="auto"/>
            </w:pPr>
            <w:r>
              <w:t>necesarios para el ejercicio de las actividades relacionadas con el proceso de</w:t>
            </w:r>
          </w:p>
          <w:p w14:paraId="3E84CF11" w14:textId="77777777" w:rsidR="00C620AD" w:rsidRDefault="00C620AD" w:rsidP="00C620AD">
            <w:pPr>
              <w:widowControl w:val="0"/>
              <w:spacing w:line="240" w:lineRule="auto"/>
            </w:pPr>
            <w:r>
              <w:t>prevención y control a la función pública.</w:t>
            </w:r>
          </w:p>
          <w:p w14:paraId="0808962C" w14:textId="77777777" w:rsidR="00C620AD" w:rsidRDefault="00C620AD" w:rsidP="00C620AD">
            <w:pPr>
              <w:widowControl w:val="0"/>
              <w:spacing w:line="240" w:lineRule="auto"/>
            </w:pPr>
            <w:r>
              <w:t>6. Proponer y concertar mesas de trabajo interinstitucionales cuando del ejercicio</w:t>
            </w:r>
          </w:p>
          <w:p w14:paraId="4C75C50A" w14:textId="77777777" w:rsidR="00C620AD" w:rsidRDefault="00C620AD" w:rsidP="00C620AD">
            <w:pPr>
              <w:widowControl w:val="0"/>
              <w:spacing w:line="240" w:lineRule="auto"/>
            </w:pPr>
            <w:r>
              <w:t>de la acción de prevención y control a la función pública se desprenda su</w:t>
            </w:r>
          </w:p>
          <w:p w14:paraId="5D14ED2B" w14:textId="77777777" w:rsidR="00C620AD" w:rsidRDefault="00C620AD" w:rsidP="00C620AD">
            <w:pPr>
              <w:widowControl w:val="0"/>
              <w:spacing w:line="240" w:lineRule="auto"/>
            </w:pPr>
            <w:r>
              <w:t>necesidad, a fin de proteger el ordenamiento jurídico, el patrimonio público y</w:t>
            </w:r>
          </w:p>
          <w:p w14:paraId="06DB70FA" w14:textId="77777777" w:rsidR="00C620AD" w:rsidRDefault="00C620AD" w:rsidP="00C620AD">
            <w:pPr>
              <w:widowControl w:val="0"/>
              <w:spacing w:line="240" w:lineRule="auto"/>
            </w:pPr>
            <w:r>
              <w:t>garantizar los derechos de las personas.</w:t>
            </w:r>
          </w:p>
          <w:p w14:paraId="2B89DEF1" w14:textId="77777777" w:rsidR="00C620AD" w:rsidRDefault="00C620AD" w:rsidP="00C620AD">
            <w:pPr>
              <w:widowControl w:val="0"/>
              <w:spacing w:line="240" w:lineRule="auto"/>
            </w:pPr>
            <w:r>
              <w:t>7. Articular los procedimientos y acciones institucionales para garantizar el</w:t>
            </w:r>
          </w:p>
          <w:p w14:paraId="633A9F43" w14:textId="77777777" w:rsidR="00C620AD" w:rsidRDefault="00C620AD" w:rsidP="00C620AD">
            <w:pPr>
              <w:widowControl w:val="0"/>
              <w:spacing w:line="240" w:lineRule="auto"/>
            </w:pPr>
            <w:r>
              <w:t>cumplimiento de la misión, objetivos y funciones de la entidad, en coordinación</w:t>
            </w:r>
          </w:p>
          <w:p w14:paraId="5AFCB3C4" w14:textId="77777777" w:rsidR="00C620AD" w:rsidRDefault="00C620AD" w:rsidP="00C620AD">
            <w:pPr>
              <w:widowControl w:val="0"/>
              <w:spacing w:line="240" w:lineRule="auto"/>
            </w:pPr>
            <w:r>
              <w:t>con las demás dependencias de la entidad.</w:t>
            </w:r>
          </w:p>
          <w:p w14:paraId="2B894BA8" w14:textId="77777777" w:rsidR="00C620AD" w:rsidRDefault="00C620AD" w:rsidP="00C620AD">
            <w:pPr>
              <w:widowControl w:val="0"/>
              <w:spacing w:line="240" w:lineRule="auto"/>
            </w:pPr>
            <w:r>
              <w:t>8. Adoptar las decisiones necesarias para prevenir, advertir o evitar afectaciones</w:t>
            </w:r>
          </w:p>
          <w:p w14:paraId="4D28439F" w14:textId="77777777" w:rsidR="00C620AD" w:rsidRDefault="00C620AD" w:rsidP="00C620AD">
            <w:pPr>
              <w:widowControl w:val="0"/>
              <w:spacing w:line="240" w:lineRule="auto"/>
            </w:pPr>
            <w:r>
              <w:t>al ordenamiento jurídico, patrimonio público, y violaciones a los derechos de las</w:t>
            </w:r>
          </w:p>
          <w:p w14:paraId="1CB71191" w14:textId="77777777" w:rsidR="00C620AD" w:rsidRDefault="00C620AD" w:rsidP="00C620AD">
            <w:pPr>
              <w:widowControl w:val="0"/>
              <w:spacing w:line="240" w:lineRule="auto"/>
            </w:pPr>
            <w:r>
              <w:t>personas.</w:t>
            </w:r>
          </w:p>
          <w:p w14:paraId="3629A33F" w14:textId="77777777" w:rsidR="00C620AD" w:rsidRDefault="00C620AD" w:rsidP="00C620AD">
            <w:pPr>
              <w:widowControl w:val="0"/>
              <w:spacing w:line="240" w:lineRule="auto"/>
            </w:pPr>
            <w:r>
              <w:t>9. Disponer el traslado de los hallazgos sobre hechos constitutivos de posibles</w:t>
            </w:r>
          </w:p>
          <w:p w14:paraId="76686ADF" w14:textId="77777777" w:rsidR="00C620AD" w:rsidRDefault="00C620AD" w:rsidP="00C620AD">
            <w:pPr>
              <w:widowControl w:val="0"/>
              <w:spacing w:line="240" w:lineRule="auto"/>
            </w:pPr>
            <w:r>
              <w:t>conductas que ameriten procesos disciplinarios, fiscales o penales, a las</w:t>
            </w:r>
          </w:p>
          <w:p w14:paraId="1ED8D5B0" w14:textId="77777777" w:rsidR="00C620AD" w:rsidRDefault="00C620AD" w:rsidP="00C620AD">
            <w:pPr>
              <w:widowControl w:val="0"/>
              <w:spacing w:line="240" w:lineRule="auto"/>
            </w:pPr>
            <w:r>
              <w:t>autoridades competentes, cuando sea procedente.</w:t>
            </w:r>
          </w:p>
          <w:p w14:paraId="7F8A9155" w14:textId="77777777" w:rsidR="00C620AD" w:rsidRDefault="00C620AD" w:rsidP="00C620AD">
            <w:pPr>
              <w:widowControl w:val="0"/>
              <w:spacing w:line="240" w:lineRule="auto"/>
            </w:pPr>
            <w:r>
              <w:t>10.Dirigir, evaluar y aprobar los informes sobre el ejercicio de la acción de</w:t>
            </w:r>
          </w:p>
          <w:p w14:paraId="01F66644" w14:textId="77777777" w:rsidR="00C620AD" w:rsidRDefault="00C620AD" w:rsidP="00C620AD">
            <w:pPr>
              <w:widowControl w:val="0"/>
              <w:spacing w:line="240" w:lineRule="auto"/>
            </w:pPr>
            <w:r>
              <w:t>prevención y el control a la función pública.</w:t>
            </w:r>
          </w:p>
          <w:p w14:paraId="64BDDFE5" w14:textId="77777777" w:rsidR="00C620AD" w:rsidRDefault="00C620AD" w:rsidP="00C620AD">
            <w:pPr>
              <w:widowControl w:val="0"/>
              <w:spacing w:line="240" w:lineRule="auto"/>
            </w:pPr>
            <w:r>
              <w:t>11.Proponer y concertar mesas de trabajo con las delegadas y/o dependencias</w:t>
            </w:r>
          </w:p>
          <w:p w14:paraId="63433FF0" w14:textId="77777777" w:rsidR="00C620AD" w:rsidRDefault="00C620AD" w:rsidP="00C620AD">
            <w:pPr>
              <w:widowControl w:val="0"/>
              <w:spacing w:line="240" w:lineRule="auto"/>
            </w:pPr>
            <w:r>
              <w:t>responsables de los procesos misionales, cuando del ejercicio de las funciones</w:t>
            </w:r>
          </w:p>
          <w:p w14:paraId="25F8D2AD" w14:textId="77777777" w:rsidR="00C620AD" w:rsidRDefault="00C620AD" w:rsidP="00C620AD">
            <w:pPr>
              <w:widowControl w:val="0"/>
              <w:spacing w:line="240" w:lineRule="auto"/>
            </w:pPr>
            <w:r>
              <w:t>de Ministerio Público y derechos humanos y de prevención y control a la función</w:t>
            </w:r>
          </w:p>
          <w:p w14:paraId="55B6ED52" w14:textId="77777777" w:rsidR="00C620AD" w:rsidRDefault="00C620AD" w:rsidP="00C620AD">
            <w:pPr>
              <w:widowControl w:val="0"/>
              <w:spacing w:line="240" w:lineRule="auto"/>
            </w:pPr>
            <w:r>
              <w:t>pública sean indispensables, a fin de evitar violaciones a los derechos</w:t>
            </w:r>
          </w:p>
          <w:p w14:paraId="65BB3EA6" w14:textId="77777777" w:rsidR="00C620AD" w:rsidRDefault="00C620AD" w:rsidP="00C620AD">
            <w:pPr>
              <w:widowControl w:val="0"/>
              <w:spacing w:line="240" w:lineRule="auto"/>
            </w:pPr>
            <w:r>
              <w:t>humanos, detrimentos patrimoniales o la terminación inmediata a las</w:t>
            </w:r>
          </w:p>
          <w:p w14:paraId="5B5F5AAB" w14:textId="77777777" w:rsidR="00C620AD" w:rsidRDefault="00C620AD" w:rsidP="00C620AD">
            <w:pPr>
              <w:widowControl w:val="0"/>
              <w:spacing w:line="240" w:lineRule="auto"/>
            </w:pPr>
            <w:r>
              <w:t>afectaciones sobre los derechos de las personas.</w:t>
            </w:r>
          </w:p>
          <w:p w14:paraId="74262F54" w14:textId="77777777" w:rsidR="00C620AD" w:rsidRDefault="00C620AD" w:rsidP="00C620AD">
            <w:pPr>
              <w:widowControl w:val="0"/>
              <w:spacing w:line="240" w:lineRule="auto"/>
            </w:pPr>
            <w:r>
              <w:t>12.Armonizar y articular, con las funciones de Ministerio Público y derechos</w:t>
            </w:r>
          </w:p>
          <w:p w14:paraId="77F2A837" w14:textId="77777777" w:rsidR="00C620AD" w:rsidRDefault="00C620AD" w:rsidP="00C620AD">
            <w:pPr>
              <w:widowControl w:val="0"/>
              <w:spacing w:line="240" w:lineRule="auto"/>
            </w:pPr>
            <w:r>
              <w:t>humanos y prevención y control a la función pública, los procedimientos y</w:t>
            </w:r>
          </w:p>
          <w:p w14:paraId="332C4C2E" w14:textId="77777777" w:rsidR="00C620AD" w:rsidRDefault="00C620AD" w:rsidP="00C620AD">
            <w:pPr>
              <w:widowControl w:val="0"/>
              <w:spacing w:line="240" w:lineRule="auto"/>
            </w:pPr>
            <w:r>
              <w:t>acciones institucionales para garantizar el cumplimiento de la misión, objetivos</w:t>
            </w:r>
          </w:p>
          <w:p w14:paraId="4573407A" w14:textId="77777777" w:rsidR="00C620AD" w:rsidRDefault="00C620AD" w:rsidP="00C620AD">
            <w:pPr>
              <w:widowControl w:val="0"/>
              <w:spacing w:line="240" w:lineRule="auto"/>
            </w:pPr>
            <w:r>
              <w:t>y funciones de la Personería de Bogotá, D. C.</w:t>
            </w:r>
          </w:p>
          <w:p w14:paraId="717D51E6" w14:textId="77777777" w:rsidR="00C620AD" w:rsidRDefault="00C620AD" w:rsidP="00C620AD">
            <w:pPr>
              <w:widowControl w:val="0"/>
              <w:spacing w:line="240" w:lineRule="auto"/>
            </w:pPr>
            <w:r>
              <w:t>13.Establecer junto con el proceso estratégico de relacionamiento con el</w:t>
            </w:r>
          </w:p>
          <w:p w14:paraId="6FBBCCA1" w14:textId="77777777" w:rsidR="00C620AD" w:rsidRDefault="00C620AD" w:rsidP="00C620AD">
            <w:pPr>
              <w:widowControl w:val="0"/>
              <w:spacing w:line="240" w:lineRule="auto"/>
            </w:pPr>
            <w:r>
              <w:t>ciudadano, los lineamientos para las dependencias a su cargo que tengan</w:t>
            </w:r>
          </w:p>
          <w:p w14:paraId="12A621DF" w14:textId="77777777" w:rsidR="00C620AD" w:rsidRDefault="00C620AD" w:rsidP="00C620AD">
            <w:pPr>
              <w:widowControl w:val="0"/>
              <w:spacing w:line="240" w:lineRule="auto"/>
            </w:pPr>
            <w:r>
              <w:t>como función la orientación y asistencia de las personas que soliciten los</w:t>
            </w:r>
          </w:p>
          <w:p w14:paraId="0A6E125A" w14:textId="77777777" w:rsidR="00C620AD" w:rsidRDefault="00C620AD" w:rsidP="00C620AD">
            <w:pPr>
              <w:widowControl w:val="0"/>
              <w:spacing w:line="240" w:lineRule="auto"/>
            </w:pPr>
            <w:r>
              <w:t>servicios de la entidad.</w:t>
            </w:r>
          </w:p>
          <w:p w14:paraId="3BC2ABDC" w14:textId="77777777" w:rsidR="00C620AD" w:rsidRDefault="00C620AD" w:rsidP="00C620AD">
            <w:pPr>
              <w:widowControl w:val="0"/>
              <w:spacing w:line="240" w:lineRule="auto"/>
            </w:pPr>
            <w:r>
              <w:t>14.Las demás fijadas que le sean asignadas por ley, acuerdo o reglamento o que</w:t>
            </w:r>
          </w:p>
          <w:p w14:paraId="3647F45C" w14:textId="77777777" w:rsidR="00C620AD" w:rsidRDefault="00C620AD" w:rsidP="00C620AD">
            <w:pPr>
              <w:widowControl w:val="0"/>
              <w:spacing w:line="240" w:lineRule="auto"/>
            </w:pPr>
            <w:r>
              <w:t>le delegue el (la) personero(a) Distrital por acto administrativo o en forma verbal</w:t>
            </w:r>
          </w:p>
          <w:p w14:paraId="0176344F" w14:textId="77777777" w:rsidR="00C620AD" w:rsidRDefault="00C620AD" w:rsidP="00C620AD">
            <w:pPr>
              <w:widowControl w:val="0"/>
              <w:spacing w:line="240" w:lineRule="auto"/>
            </w:pPr>
            <w:r>
              <w:t>cuando no fuera razonablemente posible emitir acto escrito.</w:t>
            </w:r>
          </w:p>
          <w:p w14:paraId="2EC167B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4CB55124" w14:textId="1734B4C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7AED0E58" w14:textId="77777777" w:rsidTr="00C620AD">
        <w:tc>
          <w:tcPr>
            <w:tcW w:w="4514" w:type="dxa"/>
            <w:shd w:val="clear" w:color="auto" w:fill="auto"/>
            <w:tcMar>
              <w:top w:w="100" w:type="dxa"/>
              <w:left w:w="100" w:type="dxa"/>
              <w:bottom w:w="100" w:type="dxa"/>
              <w:right w:w="100" w:type="dxa"/>
            </w:tcMar>
          </w:tcPr>
          <w:p w14:paraId="2F34D53A" w14:textId="77777777" w:rsidR="00C620AD" w:rsidRDefault="00C620AD" w:rsidP="00C620AD">
            <w:pPr>
              <w:widowControl w:val="0"/>
              <w:spacing w:line="240" w:lineRule="auto"/>
            </w:pPr>
            <w:r>
              <w:t>Artículo 31. Modificación de las funciones de la Personería Delegada para la</w:t>
            </w:r>
          </w:p>
          <w:p w14:paraId="18E4F0DB" w14:textId="77777777" w:rsidR="00C620AD" w:rsidRDefault="00C620AD" w:rsidP="00C620AD">
            <w:pPr>
              <w:widowControl w:val="0"/>
              <w:spacing w:line="240" w:lineRule="auto"/>
            </w:pPr>
            <w:r>
              <w:t>Defensa y Protección de los Derechos Humanos I. La Personería Delegada para</w:t>
            </w:r>
          </w:p>
          <w:p w14:paraId="21F8D2C8" w14:textId="77777777" w:rsidR="00C620AD" w:rsidRDefault="00C620AD" w:rsidP="00C620AD">
            <w:pPr>
              <w:widowControl w:val="0"/>
              <w:spacing w:line="240" w:lineRule="auto"/>
            </w:pPr>
            <w:r>
              <w:t>la Defensa y Protección de los Derechos Humanos I, tendrá a cargo las siguientes</w:t>
            </w:r>
          </w:p>
          <w:p w14:paraId="61BB1899" w14:textId="77777777" w:rsidR="00C620AD" w:rsidRDefault="00C620AD" w:rsidP="00C620AD">
            <w:pPr>
              <w:widowControl w:val="0"/>
              <w:spacing w:line="240" w:lineRule="auto"/>
            </w:pPr>
            <w:r>
              <w:t>funciones:</w:t>
            </w:r>
          </w:p>
          <w:p w14:paraId="61AB8C88" w14:textId="77777777" w:rsidR="00C620AD" w:rsidRDefault="00C620AD" w:rsidP="00C620AD">
            <w:pPr>
              <w:widowControl w:val="0"/>
              <w:spacing w:line="240" w:lineRule="auto"/>
            </w:pPr>
            <w:r>
              <w:t>1. Efectuar seguimiento al cumplimiento de las políticas, planes, programas y</w:t>
            </w:r>
          </w:p>
          <w:p w14:paraId="0D3B2D47" w14:textId="77777777" w:rsidR="00C620AD" w:rsidRDefault="00C620AD" w:rsidP="00C620AD">
            <w:pPr>
              <w:widowControl w:val="0"/>
              <w:spacing w:line="240" w:lineRule="auto"/>
            </w:pPr>
            <w:r>
              <w:t>proyectos destinados a la promoción y defensa de los derechos humanos y</w:t>
            </w:r>
          </w:p>
          <w:p w14:paraId="3244B78A" w14:textId="77777777" w:rsidR="00C620AD" w:rsidRDefault="00C620AD" w:rsidP="00C620AD">
            <w:pPr>
              <w:widowControl w:val="0"/>
              <w:spacing w:line="240" w:lineRule="auto"/>
            </w:pPr>
            <w:r>
              <w:t>derecho internacional humanitario.</w:t>
            </w:r>
          </w:p>
          <w:p w14:paraId="1141EC32" w14:textId="77777777" w:rsidR="00C620AD" w:rsidRDefault="00C620AD" w:rsidP="00C620AD">
            <w:pPr>
              <w:widowControl w:val="0"/>
              <w:spacing w:line="240" w:lineRule="auto"/>
            </w:pPr>
            <w:r>
              <w:t>2. Verificar el cumplimiento de las acciones de promoción de derechos humanos</w:t>
            </w:r>
          </w:p>
          <w:p w14:paraId="290F0372" w14:textId="77777777" w:rsidR="00C620AD" w:rsidRDefault="00C620AD" w:rsidP="00C620AD">
            <w:pPr>
              <w:widowControl w:val="0"/>
              <w:spacing w:line="240" w:lineRule="auto"/>
            </w:pPr>
            <w:r>
              <w:t>con enfoque diferencia y énfasis en sujetos de especial protección</w:t>
            </w:r>
          </w:p>
          <w:p w14:paraId="4003F89E" w14:textId="77777777" w:rsidR="00C620AD" w:rsidRDefault="00C620AD" w:rsidP="00C620AD">
            <w:pPr>
              <w:widowControl w:val="0"/>
              <w:spacing w:line="240" w:lineRule="auto"/>
            </w:pPr>
            <w:r>
              <w:t>constitucional, (población LGBTI, indígenas, afros, ROM, habitante de calle,</w:t>
            </w:r>
          </w:p>
          <w:p w14:paraId="736594D2" w14:textId="77777777" w:rsidR="00C620AD" w:rsidRDefault="00C620AD" w:rsidP="00C620AD">
            <w:pPr>
              <w:widowControl w:val="0"/>
              <w:spacing w:line="240" w:lineRule="auto"/>
            </w:pPr>
            <w:r>
              <w:t>migrantes y trabajadores(as) sexuales y demás población vulnerable).</w:t>
            </w:r>
          </w:p>
          <w:p w14:paraId="1B0B2AD0" w14:textId="77777777" w:rsidR="00C620AD" w:rsidRDefault="00C620AD" w:rsidP="00C620AD">
            <w:pPr>
              <w:widowControl w:val="0"/>
              <w:spacing w:line="240" w:lineRule="auto"/>
            </w:pPr>
            <w:r>
              <w:t>3. Orientar en derechos humanos y derecho internacional humanitario dentro del</w:t>
            </w:r>
          </w:p>
          <w:p w14:paraId="16761E0B" w14:textId="77777777" w:rsidR="00C620AD" w:rsidRDefault="00C620AD" w:rsidP="00C620AD">
            <w:pPr>
              <w:widowControl w:val="0"/>
              <w:spacing w:line="240" w:lineRule="auto"/>
            </w:pPr>
            <w:r>
              <w:t>marco normativo nacional e internacional.</w:t>
            </w:r>
          </w:p>
          <w:p w14:paraId="4C6B537A" w14:textId="77777777" w:rsidR="00C620AD" w:rsidRDefault="00C620AD" w:rsidP="00C620AD">
            <w:pPr>
              <w:widowControl w:val="0"/>
              <w:spacing w:line="240" w:lineRule="auto"/>
            </w:pPr>
            <w:r>
              <w:t>4. Recibir y tramitar las peticiones que se presenten contra los (as) servidores(as)</w:t>
            </w:r>
          </w:p>
          <w:p w14:paraId="4C6E5419" w14:textId="77777777" w:rsidR="00C620AD" w:rsidRDefault="00C620AD" w:rsidP="00C620AD">
            <w:pPr>
              <w:widowControl w:val="0"/>
              <w:spacing w:line="240" w:lineRule="auto"/>
            </w:pPr>
            <w:r>
              <w:t>públicos(as) del Distrito Capital, en relación con conductas u omisiones que</w:t>
            </w:r>
          </w:p>
          <w:p w14:paraId="3F9D28AF" w14:textId="77777777" w:rsidR="00C620AD" w:rsidRDefault="00C620AD" w:rsidP="00C620AD">
            <w:pPr>
              <w:widowControl w:val="0"/>
              <w:spacing w:line="240" w:lineRule="auto"/>
            </w:pPr>
            <w:r>
              <w:t>puedan constituir violación de los derechos humanos y derecho internacional</w:t>
            </w:r>
          </w:p>
          <w:p w14:paraId="0B2EA71B" w14:textId="77777777" w:rsidR="00C620AD" w:rsidRDefault="00C620AD" w:rsidP="00C620AD">
            <w:pPr>
              <w:widowControl w:val="0"/>
              <w:spacing w:line="240" w:lineRule="auto"/>
            </w:pPr>
            <w:r>
              <w:t>humanitario, dentro del ámbito de su competencia.</w:t>
            </w:r>
          </w:p>
          <w:p w14:paraId="17CD6F02" w14:textId="77777777" w:rsidR="00C620AD" w:rsidRDefault="00C620AD" w:rsidP="00C620AD">
            <w:pPr>
              <w:widowControl w:val="0"/>
              <w:spacing w:line="240" w:lineRule="auto"/>
            </w:pPr>
            <w:r>
              <w:t>5. Solicitar las investigaciones disciplinarias y penales a que hubiere lugar, ante</w:t>
            </w:r>
          </w:p>
          <w:p w14:paraId="3F285C0B" w14:textId="77777777" w:rsidR="00C620AD" w:rsidRDefault="00C620AD" w:rsidP="00C620AD">
            <w:pPr>
              <w:widowControl w:val="0"/>
              <w:spacing w:line="240" w:lineRule="auto"/>
            </w:pPr>
            <w:r>
              <w:t>las autoridades competentes, contra los (as) servidores(as) públicos(as) que</w:t>
            </w:r>
          </w:p>
          <w:p w14:paraId="0A5FF44E" w14:textId="77777777" w:rsidR="00C620AD" w:rsidRDefault="00C620AD" w:rsidP="00C620AD">
            <w:pPr>
              <w:widowControl w:val="0"/>
              <w:spacing w:line="240" w:lineRule="auto"/>
            </w:pPr>
            <w:r>
              <w:t>presuntamente infrinjan normas de derechos humanos o del derecho</w:t>
            </w:r>
          </w:p>
          <w:p w14:paraId="1E2C13CD" w14:textId="77777777" w:rsidR="00C620AD" w:rsidRDefault="00C620AD" w:rsidP="00C620AD">
            <w:pPr>
              <w:widowControl w:val="0"/>
              <w:spacing w:line="240" w:lineRule="auto"/>
            </w:pPr>
            <w:r>
              <w:t>internacional humanitario.</w:t>
            </w:r>
          </w:p>
          <w:p w14:paraId="1C00738B" w14:textId="77777777" w:rsidR="00C620AD" w:rsidRDefault="00C620AD" w:rsidP="00C620AD">
            <w:pPr>
              <w:widowControl w:val="0"/>
              <w:spacing w:line="240" w:lineRule="auto"/>
            </w:pPr>
            <w:r>
              <w:t>6. Divulgar y promover el conocimiento de la Constitución Política en el Distrito,</w:t>
            </w:r>
          </w:p>
          <w:p w14:paraId="585D6DB1" w14:textId="77777777" w:rsidR="00C620AD" w:rsidRDefault="00C620AD" w:rsidP="00C620AD">
            <w:pPr>
              <w:widowControl w:val="0"/>
              <w:spacing w:line="240" w:lineRule="auto"/>
            </w:pPr>
            <w:r>
              <w:t>adelantando sensibilizaciones, programas de promoción y prevención sobre</w:t>
            </w:r>
          </w:p>
          <w:p w14:paraId="1346031C" w14:textId="77777777" w:rsidR="00C620AD" w:rsidRDefault="00C620AD" w:rsidP="00C620AD">
            <w:pPr>
              <w:widowControl w:val="0"/>
              <w:spacing w:line="240" w:lineRule="auto"/>
            </w:pPr>
            <w:r>
              <w:t>derechos humanos y derecho internacional humanitario.</w:t>
            </w:r>
          </w:p>
          <w:p w14:paraId="7FF1FA8C" w14:textId="77777777" w:rsidR="00C620AD" w:rsidRDefault="00C620AD" w:rsidP="00C620AD">
            <w:pPr>
              <w:widowControl w:val="0"/>
              <w:spacing w:line="240" w:lineRule="auto"/>
            </w:pPr>
            <w:r>
              <w:t>7. Elaborar un informe anual integral sobre el estado del respeto de los Derechos</w:t>
            </w:r>
          </w:p>
          <w:p w14:paraId="0125C19A" w14:textId="77777777" w:rsidR="00C620AD" w:rsidRDefault="00C620AD" w:rsidP="00C620AD">
            <w:pPr>
              <w:widowControl w:val="0"/>
              <w:spacing w:line="240" w:lineRule="auto"/>
            </w:pPr>
            <w:r>
              <w:t>Humanos y del Derecho Internacional Humanitario en la jurisdicción del Distrito</w:t>
            </w:r>
          </w:p>
          <w:p w14:paraId="2080E446" w14:textId="77777777" w:rsidR="00C620AD" w:rsidRDefault="00C620AD" w:rsidP="00C620AD">
            <w:pPr>
              <w:widowControl w:val="0"/>
              <w:spacing w:line="240" w:lineRule="auto"/>
            </w:pPr>
            <w:r>
              <w:t>Capital.</w:t>
            </w:r>
          </w:p>
          <w:p w14:paraId="0BC2152B" w14:textId="77777777" w:rsidR="00C620AD" w:rsidRDefault="00C620AD" w:rsidP="00C620AD">
            <w:pPr>
              <w:widowControl w:val="0"/>
              <w:spacing w:line="240" w:lineRule="auto"/>
            </w:pPr>
            <w:r>
              <w:t>8. Las demás fijadas por la ley, los acuerdos y los reglamentos.</w:t>
            </w:r>
          </w:p>
          <w:p w14:paraId="2FB2D964"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7B4AAD73" w14:textId="6458FF4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27EDCD80" w14:textId="77777777" w:rsidTr="00C620AD">
        <w:tc>
          <w:tcPr>
            <w:tcW w:w="4514" w:type="dxa"/>
            <w:shd w:val="clear" w:color="auto" w:fill="auto"/>
            <w:tcMar>
              <w:top w:w="100" w:type="dxa"/>
              <w:left w:w="100" w:type="dxa"/>
              <w:bottom w:w="100" w:type="dxa"/>
              <w:right w:w="100" w:type="dxa"/>
            </w:tcMar>
          </w:tcPr>
          <w:p w14:paraId="734C4E43" w14:textId="77777777" w:rsidR="00C620AD" w:rsidRDefault="00C620AD" w:rsidP="00C620AD">
            <w:pPr>
              <w:widowControl w:val="0"/>
              <w:spacing w:line="240" w:lineRule="auto"/>
            </w:pPr>
            <w:r>
              <w:t>Artículo 32. Creación de la Personería Delegada para la Defensa y Protección de</w:t>
            </w:r>
          </w:p>
          <w:p w14:paraId="516349C3" w14:textId="77777777" w:rsidR="00C620AD" w:rsidRDefault="00C620AD" w:rsidP="00C620AD">
            <w:pPr>
              <w:widowControl w:val="0"/>
              <w:spacing w:line="240" w:lineRule="auto"/>
            </w:pPr>
            <w:r>
              <w:t>los Derechos Humanos II. Crear la Personería Delegada para la Defensa y</w:t>
            </w:r>
          </w:p>
          <w:p w14:paraId="6911AD8E" w14:textId="77777777" w:rsidR="00C620AD" w:rsidRDefault="00C620AD" w:rsidP="00C620AD">
            <w:pPr>
              <w:widowControl w:val="0"/>
              <w:spacing w:line="240" w:lineRule="auto"/>
            </w:pPr>
            <w:r>
              <w:t>Protección de los Derechos Humanos II, dependiente de la Personería Delegada para</w:t>
            </w:r>
          </w:p>
          <w:p w14:paraId="663C1A1E" w14:textId="77777777" w:rsidR="00C620AD" w:rsidRDefault="00C620AD" w:rsidP="00C620AD">
            <w:pPr>
              <w:widowControl w:val="0"/>
              <w:spacing w:line="240" w:lineRule="auto"/>
            </w:pPr>
            <w:r>
              <w:t>la Misionalidad.</w:t>
            </w:r>
          </w:p>
          <w:p w14:paraId="2AC2E291"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117A9D36" w14:textId="4E3AB4C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9118E3A" w14:textId="77777777" w:rsidTr="00C620AD">
        <w:tc>
          <w:tcPr>
            <w:tcW w:w="4514" w:type="dxa"/>
            <w:shd w:val="clear" w:color="auto" w:fill="auto"/>
            <w:tcMar>
              <w:top w:w="100" w:type="dxa"/>
              <w:left w:w="100" w:type="dxa"/>
              <w:bottom w:w="100" w:type="dxa"/>
              <w:right w:w="100" w:type="dxa"/>
            </w:tcMar>
          </w:tcPr>
          <w:p w14:paraId="68F179C5" w14:textId="77777777" w:rsidR="00C620AD" w:rsidRDefault="00C620AD" w:rsidP="00C620AD">
            <w:pPr>
              <w:widowControl w:val="0"/>
              <w:pBdr>
                <w:top w:val="nil"/>
                <w:left w:val="nil"/>
                <w:bottom w:val="nil"/>
                <w:right w:val="nil"/>
                <w:between w:val="nil"/>
              </w:pBdr>
              <w:spacing w:line="240" w:lineRule="auto"/>
            </w:pPr>
            <w:r>
              <w:t>Artículo 33. Funciones de la Personería delegada para la Defensa y Protección de los Derechos Humanos II. La Personería delegada para la Defensa y Protección de los Derechos Humanos II, tendrá a cargo las siguientes funciones: 1. Efectuar seguimiento al cumplimiento de las políticas, planes, programas y proyectos destinados a la promoción y defensa de los derechos humanos y derecho internacional humanitario. 2. Ejercer las funciones de agentes del Ministerio Público en los procesos y actuaciones de personas privadas de la libertad en el Distrito Capital (las URI, Estaciones de Policía y Centro de Traslado por Protección -C. T. P.-, entre otras) atendiendo las normas de competencia. 3. Orientar en derechos humanos y derecho internacional humanitario dentro del marco normativo nacional e internacional. 4. Recibir y tramitar las peticiones que se presenten contra los (as) servidores(as) públicos(as) del Distrito Capital, en relación con conductas u omisiones que puedan constituir violación de los derechos humanos y derecho internacional humanitario. 5. Solicitar las investigaciones disciplinarias y penales a que hubiere lugar, ante las autoridades competentes, contra los (as) servidores(as) públicos(as) que presuntamente infrinjan normas de derechos humanos o del derecho internacional humanitario. 6. Divulgar y promover el conocimiento de la Constitución Política en el Distrito, adelantando sensibilizaciones sobre los temas a su cargo, programas de promoción y prevención sobre derechos humanos y derecho internacional humanitario. 7. Elaborar un informe anual integral sobre el estado del respeto de los derechos humanos y del Derecho Internacional Humanitario en la jurisdicción del Distrito Capital, dentro de los límites de su competencia. 8. Las demás fijadas por la ley, los acuerdos y los reglamentos.</w:t>
            </w:r>
          </w:p>
        </w:tc>
        <w:tc>
          <w:tcPr>
            <w:tcW w:w="4515" w:type="dxa"/>
            <w:shd w:val="clear" w:color="auto" w:fill="auto"/>
            <w:tcMar>
              <w:top w:w="100" w:type="dxa"/>
              <w:left w:w="100" w:type="dxa"/>
              <w:bottom w:w="100" w:type="dxa"/>
              <w:right w:w="100" w:type="dxa"/>
            </w:tcMar>
          </w:tcPr>
          <w:p w14:paraId="12D96558" w14:textId="77777777" w:rsidR="00C620AD" w:rsidRDefault="00C620AD" w:rsidP="00C620AD">
            <w:pPr>
              <w:widowControl w:val="0"/>
              <w:pBdr>
                <w:top w:val="nil"/>
                <w:left w:val="nil"/>
                <w:bottom w:val="nil"/>
                <w:right w:val="nil"/>
                <w:between w:val="nil"/>
              </w:pBdr>
              <w:spacing w:line="240" w:lineRule="auto"/>
            </w:pPr>
          </w:p>
        </w:tc>
      </w:tr>
      <w:tr w:rsidR="00C620AD" w14:paraId="1B828A25" w14:textId="77777777" w:rsidTr="00C620AD">
        <w:tc>
          <w:tcPr>
            <w:tcW w:w="4514" w:type="dxa"/>
            <w:shd w:val="clear" w:color="auto" w:fill="auto"/>
            <w:tcMar>
              <w:top w:w="100" w:type="dxa"/>
              <w:left w:w="100" w:type="dxa"/>
              <w:bottom w:w="100" w:type="dxa"/>
              <w:right w:w="100" w:type="dxa"/>
            </w:tcMar>
          </w:tcPr>
          <w:p w14:paraId="718A15D1" w14:textId="77777777" w:rsidR="00C620AD" w:rsidRDefault="00C620AD" w:rsidP="00C620AD">
            <w:pPr>
              <w:widowControl w:val="0"/>
              <w:pBdr>
                <w:top w:val="nil"/>
                <w:left w:val="nil"/>
                <w:bottom w:val="nil"/>
                <w:right w:val="nil"/>
                <w:between w:val="nil"/>
              </w:pBdr>
              <w:spacing w:line="240" w:lineRule="auto"/>
            </w:pPr>
            <w:r>
              <w:t>Artículo 34. Funciones de la Personería Delegada para la Familia y Sujetos de Especial Protección Constitucional. La Personería Delegada para la Familia y Sujetos de Especial Protección Constitucional, dependerá de la Personería Delegada para la Misionalidad y tendrá a cargo las siguientes funciones. 1. Socializar la Constitución y adelantar acciones de promoción de los derechos de la infancia, adolescencia, mujer, personas mayores, familia y personas con discapacidad. 2. Liderar y orientar la intervención de los agentes del Ministerio Público en los procesos judiciales y administrativos en los que se discutan los derechos de los niños, niñas, adolescentes, mujer, adulto mayor, la familia y las personas con discapacidad, en defensa de éstos, en pro de su restablecimiento y prevalencia. 3. Velar que la administración distrital garantice los derechos y la protección integral de la infancia, adolescencia, mujer, adulto mayor, familia y las personas con discapacidad de conformidad con las normas vigentes sobre la materia. 4. Validar el cumplimiento de las rutas de atención de las entidades distritales responsables del restablecimiento de los derechos de los niños, las niñas, los adolescentes, las mujeres, las personas mayores y con discapacidad. 5. Inspeccionar que se respeten los derechos y garantías fundamentales de los niños, niñas y adolescentes que se encuentren en centros de protección del orden distrital y en los centros de atención para el cumplimiento de las medidas de internamiento preventivo y sanciones del sistema de responsabilidad penal para adolescentes menores que sean objeto de medidas pedagógicas en establecimientos de protección del orden distrital. 6. Velar que las autoridades distritales correspondientes protejan y respeten los derechos fundamentales, civiles y políticos de la mujer, especialmente los derechos a la vida, integridad, y participación ciudadana. 7. Vigilar y salvaguardar los derechos de las personas con discapacidad para recibir la atención de los servicios destinados por el Distrito que conlleven a logra su atención y rehabilitación, de acuerdo con los protocolos establecidos. 8. Coordinar que los planes, programas y proyectos destinados a la protección de la infancia, adolescencia, mujer, personas mayores, familia y personas con discapacidad en el Distrito Capital se cumplan y se ejecuten de acuerdo con los procedimientos y términos establecidos para ello. 9. Las demás fijadas por la ley, los acuerdos y los reglamentos.</w:t>
            </w:r>
          </w:p>
        </w:tc>
        <w:tc>
          <w:tcPr>
            <w:tcW w:w="4515" w:type="dxa"/>
            <w:shd w:val="clear" w:color="auto" w:fill="auto"/>
            <w:tcMar>
              <w:top w:w="100" w:type="dxa"/>
              <w:left w:w="100" w:type="dxa"/>
              <w:bottom w:w="100" w:type="dxa"/>
              <w:right w:w="100" w:type="dxa"/>
            </w:tcMar>
          </w:tcPr>
          <w:p w14:paraId="5973EF75" w14:textId="77777777" w:rsidR="00C620AD" w:rsidRDefault="00C620AD" w:rsidP="00C620AD">
            <w:pPr>
              <w:widowControl w:val="0"/>
              <w:spacing w:line="240" w:lineRule="auto"/>
            </w:pPr>
            <w:r>
              <w:t>Artículo 34. Funciones de la Personería Delegada para la Familia y Sujetos de Especial Protección Constitucional. La Personería Delegada para la Familia y Sujetos de Especial Protección Constitucional, dependerá de la Personería Delegada para la Misionalidad y tendrá a cargo las siguientes funciones. 1. Socializar la Constitución y adelantar acciones de promoción de los derechos de la infancia, adolescencia, mujer, personas mayores, familia y personas con discapacidad. 2. Liderar y orientar la intervención de los agentes del Ministerio Público en los procesos judiciales y administrativos en los que se discutan los derechos de los niños, niñas, adolescentes, mujer, adulto mayor, la familia y las personas con discapacidad, en defensa de éstos, en pro de su restablecimiento y prevalencia. 3. Velar que la administración distrital garantice los derechos y la protección integral de la infancia, adolescencia, mujer, adulto mayor, familia y las personas con discapacidad de conformidad con las normas vigentes sobre la materia. 4. Validar el cumplimiento de las rutas de atención de las entidades distritales responsables del restablecimiento de los derechos de los niños, las niñas, los adolescentes, las mujeres, las personas mayores y con discapacidad. 5. Inspeccionar que se respeten los derechos y garantías fundamentales de los niños, niñas y adolescentes que se encuentren en centros de protección del orden distrital y en los centros de atención para el cumplimiento de las medidas de internamiento preventivo y sanciones del sistema de responsabilidad penal para adolescentes menores que sean objeto de medidas pedagógicas en establecimientos de protección del orden distrital. 6. Velar que las autoridades distritales correspondientes protejan y respeten los derechos fundamentales, civiles y políticos de la mujer, especialmente los derechos a la vida, integridad, y participación ciudadana. 7. Vigilar y salvaguardar los derechos de las personas con discapacidad para recibir la atención de los servicios destinados por el Distrito que conlleven a logra su atención y rehabilitación, de acuerdo con los protocolos establecidos.</w:t>
            </w:r>
          </w:p>
          <w:p w14:paraId="4FB630FF" w14:textId="77777777" w:rsidR="00C620AD" w:rsidRDefault="00C620AD" w:rsidP="00C620AD">
            <w:pPr>
              <w:widowControl w:val="0"/>
              <w:spacing w:line="240" w:lineRule="auto"/>
            </w:pPr>
            <w:r>
              <w:t xml:space="preserve">8. </w:t>
            </w:r>
            <w:r>
              <w:rPr>
                <w:color w:val="FF0000"/>
              </w:rPr>
              <w:t xml:space="preserve">Vigilar y verificar </w:t>
            </w:r>
            <w:r>
              <w:t>que los planes, programas y proyectos destinados a la protección de la infancia, adolescencia, mujer, personas mayores, familia y personas con discapacidad en el Distrito Capital se cumplan y se ejecuten de acuerdo con los procedimientos y términos establecidos para ello. 9. Las demás fijadas por la ley, los acuerdos y los reglamentos.</w:t>
            </w:r>
          </w:p>
        </w:tc>
      </w:tr>
      <w:tr w:rsidR="00C620AD" w14:paraId="1A1B7824" w14:textId="77777777" w:rsidTr="00C620AD">
        <w:tc>
          <w:tcPr>
            <w:tcW w:w="4514" w:type="dxa"/>
            <w:shd w:val="clear" w:color="auto" w:fill="auto"/>
            <w:tcMar>
              <w:top w:w="100" w:type="dxa"/>
              <w:left w:w="100" w:type="dxa"/>
              <w:bottom w:w="100" w:type="dxa"/>
              <w:right w:w="100" w:type="dxa"/>
            </w:tcMar>
          </w:tcPr>
          <w:p w14:paraId="79FA694E" w14:textId="77777777" w:rsidR="00C620AD" w:rsidRDefault="00C620AD" w:rsidP="00C620AD">
            <w:pPr>
              <w:widowControl w:val="0"/>
              <w:pBdr>
                <w:top w:val="nil"/>
                <w:left w:val="nil"/>
                <w:bottom w:val="nil"/>
                <w:right w:val="nil"/>
                <w:between w:val="nil"/>
              </w:pBdr>
              <w:spacing w:line="240" w:lineRule="auto"/>
            </w:pPr>
            <w:r>
              <w:t>Artículo 35. Funciones de la Personería Delegada para la Protección de las Víctimas del Conflicto Armado Interno. La Personería Delegada para la Protección de las Víctimas del Conflicto Armado Interno, dependerá de la Personería Delegada para la Misionalidad y tendrá a cargo las siguientes funciones. 1. Orientar a las víctimas del conflicto armado interno frente a los programas y servicios a los cuales tienen derecho, según las normas vigentes y asistir en la elaboración de acciones constitucionales y recursos para la garantía de los derechos de las víctimas. 2. Dirigir y orientar las solicitudes de inscripción en el Registro Único de Víctimas y remitirlas dentro del término legal a la Unidad Administrativa Especial para la Atención y Reparación Integral a las Víctimas. 3. Investigar sobre las circunstancias de tiempo, modo y lugar cuando se presenten solicitudes de inscripción en el RUV transcurridos más de dos años a la ocurrencia del hecho, con el fin de establecer los elementos necesarios para determinar si existieron barreras que dificultaron o impidieron el acceso de las víctimas a la protección del Estado. 4. Liderar el proceso de conformación de la Mesa Distrital de Participación Efectiva de Víctimas. 5. Participar juntamente con las autoridades distritales en la elaboración del censo de las personas afectadas en sus derechos fundamentales a la vida, integridad personal, libertad personal, libertad de domicilio, residencia, y bienes cuando se presenten atentados terroristas y desplazamientos masivos en el Distrito Capital. 6. Planear y efectuar el seguimiento a la política pública de víctimas del conflicto armado y a las entidades distritales a cargo de la atención de esta población, de conformidad con los lineamientos institucionales. 7. Desempeñar la secretaria técnica de la Mesa Distrital de Participación Efectiva para Víctimas y de la Comisión Distrital del Ministerio Público para la Justicia Transicional. 8. Participar en los espacios interinstitucionales destinados al diseño y seguimiento de la política pública de asistencia, atención y reparación integral de la población víctima del conflicto armado del Distrito Capital establecidos por la Ley. 9. Ejercer el seguimiento a la implementación del punto cinco – víctimas -, del “Acuerdo de Paz para la Terminación del Conflicto y la Construcción de una Paz Estable y Duradera”, en el Distrito Capital. 10.Las demás fijadas por la ley, los acuerdos y los reglamentos.</w:t>
            </w:r>
          </w:p>
        </w:tc>
        <w:tc>
          <w:tcPr>
            <w:tcW w:w="4515" w:type="dxa"/>
            <w:shd w:val="clear" w:color="auto" w:fill="auto"/>
            <w:tcMar>
              <w:top w:w="100" w:type="dxa"/>
              <w:left w:w="100" w:type="dxa"/>
              <w:bottom w:w="100" w:type="dxa"/>
              <w:right w:w="100" w:type="dxa"/>
            </w:tcMar>
          </w:tcPr>
          <w:p w14:paraId="16A6DA90" w14:textId="77777777" w:rsidR="00C620AD" w:rsidRDefault="00C620AD" w:rsidP="00C620AD">
            <w:pPr>
              <w:widowControl w:val="0"/>
              <w:pBdr>
                <w:top w:val="nil"/>
                <w:left w:val="nil"/>
                <w:bottom w:val="nil"/>
                <w:right w:val="nil"/>
                <w:between w:val="nil"/>
              </w:pBdr>
              <w:spacing w:line="240" w:lineRule="auto"/>
            </w:pPr>
          </w:p>
        </w:tc>
      </w:tr>
      <w:tr w:rsidR="00C620AD" w14:paraId="4B77B3DE" w14:textId="77777777" w:rsidTr="00C620AD">
        <w:tc>
          <w:tcPr>
            <w:tcW w:w="4514" w:type="dxa"/>
            <w:shd w:val="clear" w:color="auto" w:fill="auto"/>
            <w:tcMar>
              <w:top w:w="100" w:type="dxa"/>
              <w:left w:w="100" w:type="dxa"/>
              <w:bottom w:w="100" w:type="dxa"/>
              <w:right w:w="100" w:type="dxa"/>
            </w:tcMar>
          </w:tcPr>
          <w:p w14:paraId="2ADCCEE7" w14:textId="77777777" w:rsidR="00C620AD" w:rsidRDefault="00C620AD" w:rsidP="00C620AD">
            <w:pPr>
              <w:widowControl w:val="0"/>
              <w:spacing w:line="240" w:lineRule="auto"/>
            </w:pPr>
            <w:r>
              <w:t>Artículo 36. Funciones de la Personería Delegada para la Defensa y Protección</w:t>
            </w:r>
          </w:p>
          <w:p w14:paraId="73FA34E1" w14:textId="77777777" w:rsidR="00C620AD" w:rsidRDefault="00C620AD" w:rsidP="00C620AD">
            <w:pPr>
              <w:widowControl w:val="0"/>
              <w:spacing w:line="240" w:lineRule="auto"/>
            </w:pPr>
            <w:r>
              <w:t>de los Derechos Colectivos y del Consumidor. La Personería Delegada para la</w:t>
            </w:r>
          </w:p>
          <w:p w14:paraId="60CB8815" w14:textId="77777777" w:rsidR="00C620AD" w:rsidRDefault="00C620AD" w:rsidP="00C620AD">
            <w:pPr>
              <w:widowControl w:val="0"/>
              <w:spacing w:line="240" w:lineRule="auto"/>
            </w:pPr>
            <w:r>
              <w:t>Defensa y Protección de los Derechos Colectivos y del Consumidor dependerá de la</w:t>
            </w:r>
          </w:p>
          <w:p w14:paraId="7B30807E" w14:textId="77777777" w:rsidR="00C620AD" w:rsidRDefault="00C620AD" w:rsidP="00C620AD">
            <w:pPr>
              <w:widowControl w:val="0"/>
              <w:spacing w:line="240" w:lineRule="auto"/>
            </w:pPr>
            <w:r>
              <w:t>Personería Delegada para la Misionalidad y tendrá a cargo las siguientes funciones.</w:t>
            </w:r>
          </w:p>
          <w:p w14:paraId="0EBE4D13" w14:textId="77777777" w:rsidR="00C620AD" w:rsidRDefault="00C620AD" w:rsidP="00C620AD">
            <w:pPr>
              <w:widowControl w:val="0"/>
              <w:spacing w:line="240" w:lineRule="auto"/>
            </w:pPr>
            <w:r>
              <w:t>1. Velar por el cumplimiento de la Constitución Política, las leyes, los acuerdos y</w:t>
            </w:r>
          </w:p>
          <w:p w14:paraId="359F8993" w14:textId="77777777" w:rsidR="00C620AD" w:rsidRDefault="00C620AD" w:rsidP="00C620AD">
            <w:pPr>
              <w:widowControl w:val="0"/>
              <w:spacing w:line="240" w:lineRule="auto"/>
            </w:pPr>
            <w:r>
              <w:t>las sentencias judiciales en materia de protección a consumidores y usuarios.</w:t>
            </w:r>
          </w:p>
          <w:p w14:paraId="446DA4AB" w14:textId="77777777" w:rsidR="00C620AD" w:rsidRDefault="00C620AD" w:rsidP="00C620AD">
            <w:pPr>
              <w:widowControl w:val="0"/>
              <w:spacing w:line="240" w:lineRule="auto"/>
            </w:pPr>
            <w:r>
              <w:t>2. Dar a conocer a las autoridades competentes los hechos que deban ser</w:t>
            </w:r>
          </w:p>
          <w:p w14:paraId="3D530CE9" w14:textId="77777777" w:rsidR="00C620AD" w:rsidRDefault="00C620AD" w:rsidP="00C620AD">
            <w:pPr>
              <w:widowControl w:val="0"/>
              <w:spacing w:line="240" w:lineRule="auto"/>
            </w:pPr>
            <w:r>
              <w:t>investigados, a fin de que sean corregidas y sancionadas situaciones de</w:t>
            </w:r>
          </w:p>
          <w:p w14:paraId="362329DA" w14:textId="77777777" w:rsidR="00C620AD" w:rsidRDefault="00C620AD" w:rsidP="00C620AD">
            <w:pPr>
              <w:widowControl w:val="0"/>
              <w:spacing w:line="240" w:lineRule="auto"/>
            </w:pPr>
            <w:r>
              <w:t>vulneración o desconocimiento de los derechos de los consumidores y</w:t>
            </w:r>
          </w:p>
          <w:p w14:paraId="7E09568D" w14:textId="77777777" w:rsidR="00C620AD" w:rsidRDefault="00C620AD" w:rsidP="00C620AD">
            <w:pPr>
              <w:widowControl w:val="0"/>
              <w:spacing w:line="240" w:lineRule="auto"/>
            </w:pPr>
            <w:r>
              <w:t>usuarios.</w:t>
            </w:r>
          </w:p>
          <w:p w14:paraId="474A4E91" w14:textId="77777777" w:rsidR="00C620AD" w:rsidRDefault="00C620AD" w:rsidP="00C620AD">
            <w:pPr>
              <w:widowControl w:val="0"/>
              <w:spacing w:line="240" w:lineRule="auto"/>
            </w:pPr>
            <w:r>
              <w:t>3. Fomentar o iniciar acciones populares en defensa de los intereses colectivos y</w:t>
            </w:r>
          </w:p>
          <w:p w14:paraId="08B4E75F" w14:textId="77777777" w:rsidR="00C620AD" w:rsidRDefault="00C620AD" w:rsidP="00C620AD">
            <w:pPr>
              <w:widowControl w:val="0"/>
              <w:spacing w:line="240" w:lineRule="auto"/>
            </w:pPr>
            <w:r>
              <w:t>de los derechos de los consumidores y usuarios, en coordinación con las</w:t>
            </w:r>
          </w:p>
          <w:p w14:paraId="1F1CE10F" w14:textId="77777777" w:rsidR="00C620AD" w:rsidRDefault="00C620AD" w:rsidP="00C620AD">
            <w:pPr>
              <w:widowControl w:val="0"/>
              <w:spacing w:line="240" w:lineRule="auto"/>
            </w:pPr>
            <w:r>
              <w:t>dependencias de la entidad que sean competentes.</w:t>
            </w:r>
          </w:p>
          <w:p w14:paraId="31F2C31C" w14:textId="77777777" w:rsidR="00C620AD" w:rsidRDefault="00C620AD" w:rsidP="00C620AD">
            <w:pPr>
              <w:widowControl w:val="0"/>
              <w:spacing w:line="240" w:lineRule="auto"/>
            </w:pPr>
            <w:r>
              <w:t>4. Fomentar o iniciar acciones de grupo para la efectividad de los derechos de los</w:t>
            </w:r>
          </w:p>
          <w:p w14:paraId="4933C7A9" w14:textId="77777777" w:rsidR="00C620AD" w:rsidRDefault="00C620AD" w:rsidP="00C620AD">
            <w:pPr>
              <w:widowControl w:val="0"/>
              <w:spacing w:line="240" w:lineRule="auto"/>
            </w:pPr>
            <w:r>
              <w:t>consumidores y usuarios por la violación de derechos colectivos.</w:t>
            </w:r>
          </w:p>
          <w:p w14:paraId="627F8AF7" w14:textId="77777777" w:rsidR="00C620AD" w:rsidRDefault="00C620AD" w:rsidP="00C620AD">
            <w:pPr>
              <w:widowControl w:val="0"/>
              <w:spacing w:line="240" w:lineRule="auto"/>
            </w:pPr>
            <w:r>
              <w:t>5. Preparar las acciones necesarias en contra las empresas de servicios públicos</w:t>
            </w:r>
          </w:p>
          <w:p w14:paraId="52030723" w14:textId="77777777" w:rsidR="00C620AD" w:rsidRDefault="00C620AD" w:rsidP="00C620AD">
            <w:pPr>
              <w:widowControl w:val="0"/>
              <w:spacing w:line="240" w:lineRule="auto"/>
            </w:pPr>
            <w:r>
              <w:t>en defensa de los intereses de los usuarios, en coordinación con las</w:t>
            </w:r>
          </w:p>
          <w:p w14:paraId="5935A8A6" w14:textId="77777777" w:rsidR="00C620AD" w:rsidRDefault="00C620AD" w:rsidP="00C620AD">
            <w:pPr>
              <w:widowControl w:val="0"/>
              <w:spacing w:line="240" w:lineRule="auto"/>
            </w:pPr>
            <w:r>
              <w:t>dependencias de la entidad que sean competentes.</w:t>
            </w:r>
          </w:p>
          <w:p w14:paraId="7A93C776" w14:textId="77777777" w:rsidR="00C620AD" w:rsidRDefault="00C620AD" w:rsidP="00C620AD">
            <w:pPr>
              <w:widowControl w:val="0"/>
              <w:spacing w:line="240" w:lineRule="auto"/>
            </w:pPr>
            <w:r>
              <w:t>6. Articular con las personerías locales la intervención del Ministerio Público, en</w:t>
            </w:r>
          </w:p>
          <w:p w14:paraId="1257EDEF" w14:textId="77777777" w:rsidR="00C620AD" w:rsidRDefault="00C620AD" w:rsidP="00C620AD">
            <w:pPr>
              <w:widowControl w:val="0"/>
              <w:spacing w:line="240" w:lineRule="auto"/>
            </w:pPr>
            <w:r>
              <w:t>acciones de policía en materia de protección al consumidor, en especial las</w:t>
            </w:r>
          </w:p>
          <w:p w14:paraId="524FAB3C" w14:textId="77777777" w:rsidR="00C620AD" w:rsidRDefault="00C620AD" w:rsidP="00C620AD">
            <w:pPr>
              <w:widowControl w:val="0"/>
              <w:spacing w:line="240" w:lineRule="auto"/>
            </w:pPr>
            <w:r>
              <w:t>relativas a control de productos que puedan atentar contra la vida, la salud y la</w:t>
            </w:r>
          </w:p>
          <w:p w14:paraId="55690C97" w14:textId="77777777" w:rsidR="00C620AD" w:rsidRDefault="00C620AD" w:rsidP="00C620AD">
            <w:pPr>
              <w:widowControl w:val="0"/>
              <w:spacing w:line="240" w:lineRule="auto"/>
            </w:pPr>
            <w:r>
              <w:t>seguridad de los consumidores, las de información o publicidad engañosa,</w:t>
            </w:r>
          </w:p>
          <w:p w14:paraId="3A14D6FF" w14:textId="77777777" w:rsidR="00C620AD" w:rsidRDefault="00C620AD" w:rsidP="00C620AD">
            <w:pPr>
              <w:widowControl w:val="0"/>
              <w:spacing w:line="240" w:lineRule="auto"/>
            </w:pPr>
            <w:r>
              <w:t>cobro excesivo de intereses y abusos contractuales.</w:t>
            </w:r>
          </w:p>
          <w:p w14:paraId="4C88BBD1" w14:textId="77777777" w:rsidR="00C620AD" w:rsidRDefault="00C620AD" w:rsidP="00C620AD">
            <w:pPr>
              <w:widowControl w:val="0"/>
              <w:spacing w:line="240" w:lineRule="auto"/>
            </w:pPr>
            <w:r>
              <w:t>7. Dirigir, informar y capacitar en materias relacionadas con la protección al</w:t>
            </w:r>
          </w:p>
          <w:p w14:paraId="349A3032" w14:textId="77777777" w:rsidR="00C620AD" w:rsidRDefault="00C620AD" w:rsidP="00C620AD">
            <w:pPr>
              <w:widowControl w:val="0"/>
              <w:spacing w:line="240" w:lineRule="auto"/>
            </w:pPr>
            <w:r>
              <w:t>consumidor.</w:t>
            </w:r>
          </w:p>
          <w:p w14:paraId="1A37BDE4" w14:textId="77777777" w:rsidR="00C620AD" w:rsidRDefault="00C620AD" w:rsidP="00C620AD">
            <w:pPr>
              <w:widowControl w:val="0"/>
              <w:spacing w:line="240" w:lineRule="auto"/>
            </w:pPr>
            <w:r>
              <w:t>8. Orientar y asistir a las personas en la presentación de acciones administrativas</w:t>
            </w:r>
          </w:p>
          <w:p w14:paraId="677C917E" w14:textId="77777777" w:rsidR="00C620AD" w:rsidRDefault="00C620AD" w:rsidP="00C620AD">
            <w:pPr>
              <w:widowControl w:val="0"/>
              <w:spacing w:line="240" w:lineRule="auto"/>
            </w:pPr>
            <w:r>
              <w:t>o jurisdiccionales para la defensa de sus derechos que como consumidor le</w:t>
            </w:r>
          </w:p>
          <w:p w14:paraId="30E67B6C" w14:textId="77777777" w:rsidR="00C620AD" w:rsidRDefault="00C620AD" w:rsidP="00C620AD">
            <w:pPr>
              <w:widowControl w:val="0"/>
              <w:spacing w:line="240" w:lineRule="auto"/>
            </w:pPr>
            <w:r>
              <w:t>asiste, e intervenir en las mismas como coadyuvante en coordinación con las</w:t>
            </w:r>
          </w:p>
          <w:p w14:paraId="1519A040" w14:textId="77777777" w:rsidR="00C620AD" w:rsidRDefault="00C620AD" w:rsidP="00C620AD">
            <w:pPr>
              <w:widowControl w:val="0"/>
              <w:spacing w:line="240" w:lineRule="auto"/>
            </w:pPr>
            <w:r>
              <w:t>dependencias competentes de la entidad.</w:t>
            </w:r>
          </w:p>
          <w:p w14:paraId="13256BB4" w14:textId="77777777" w:rsidR="00C620AD" w:rsidRDefault="00C620AD" w:rsidP="00C620AD">
            <w:pPr>
              <w:widowControl w:val="0"/>
              <w:spacing w:line="240" w:lineRule="auto"/>
            </w:pPr>
            <w:r>
              <w:t>9. Las demás fijadas por la ley, los acuerdos y los reglamentos.</w:t>
            </w:r>
          </w:p>
          <w:p w14:paraId="1DA19190"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5A5A0B7D" w14:textId="6A986DC8"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BE1566B" w14:textId="77777777" w:rsidTr="00C620AD">
        <w:tc>
          <w:tcPr>
            <w:tcW w:w="4514" w:type="dxa"/>
            <w:shd w:val="clear" w:color="auto" w:fill="auto"/>
            <w:tcMar>
              <w:top w:w="100" w:type="dxa"/>
              <w:left w:w="100" w:type="dxa"/>
              <w:bottom w:w="100" w:type="dxa"/>
              <w:right w:w="100" w:type="dxa"/>
            </w:tcMar>
          </w:tcPr>
          <w:p w14:paraId="4A3C3659" w14:textId="77777777" w:rsidR="00C620AD" w:rsidRDefault="00C620AD" w:rsidP="00C620AD">
            <w:pPr>
              <w:widowControl w:val="0"/>
              <w:pBdr>
                <w:top w:val="nil"/>
                <w:left w:val="nil"/>
                <w:bottom w:val="nil"/>
                <w:right w:val="nil"/>
                <w:between w:val="nil"/>
              </w:pBdr>
              <w:spacing w:line="240" w:lineRule="auto"/>
            </w:pPr>
            <w:r>
              <w:t>Artículo 37. Funciones de las personerías delegadas para asuntos penales I y II. La Personería Delegada para Asuntos Penales I y la Personería Delegada para Asuntos Penales II, dependerán de la Personería Delegada para la Misionalidad y tendrán a cargo las siguientes funciones. 1. Socializar la Constitución y adelantar acciones de promoción en normatividad penal, actuaciones judiciales y debido proceso. 2. Ejercer la función de Ministerio Público ante la Fiscalía y los juzgados penales conforme a la Constitución y la Ley. 3. Velar como ente de control y representante de la sociedad, la sanción de las infracciones de la ley penal, la defensa de las personas acusadas sin justa causa, la protección de los derechos humanos de los procesados y la indemnización de los perjuicios causados con la infracción. 4. Definir la práctica de pruebas por parte de los agentes del Ministerio Público, conducentes al esclarecimiento de la verdad, las medidas de aseguramiento o la libertad del procesado, presentar alegatos e interponer recursos, asistir e intervenir en las audiencias públicas y en general, intervenir en todas las diligencias y actuaciones del proceso penal, atendiendo las competencias legalmente dispuestas. 5. Liderar las denuncias ante las autoridades correspondientes los hechos punibles que llegan a su conocimiento, susceptibles de investigación oficiosa y recibir los documentos y demás pruebas necesarias al efecto. 6. Las demás fijadas por la ley, los acuerdos y los reglamentos.</w:t>
            </w:r>
          </w:p>
        </w:tc>
        <w:tc>
          <w:tcPr>
            <w:tcW w:w="4515" w:type="dxa"/>
            <w:shd w:val="clear" w:color="auto" w:fill="auto"/>
            <w:tcMar>
              <w:top w:w="100" w:type="dxa"/>
              <w:left w:w="100" w:type="dxa"/>
              <w:bottom w:w="100" w:type="dxa"/>
              <w:right w:w="100" w:type="dxa"/>
            </w:tcMar>
          </w:tcPr>
          <w:p w14:paraId="02FDC0FD" w14:textId="77777777" w:rsidR="00C620AD" w:rsidRDefault="00C620AD" w:rsidP="00C620AD">
            <w:pPr>
              <w:widowControl w:val="0"/>
              <w:pBdr>
                <w:top w:val="nil"/>
                <w:left w:val="nil"/>
                <w:bottom w:val="nil"/>
                <w:right w:val="nil"/>
                <w:between w:val="nil"/>
              </w:pBdr>
              <w:spacing w:line="240" w:lineRule="auto"/>
            </w:pPr>
          </w:p>
        </w:tc>
      </w:tr>
      <w:tr w:rsidR="00C620AD" w14:paraId="1F826780" w14:textId="77777777" w:rsidTr="00C620AD">
        <w:tc>
          <w:tcPr>
            <w:tcW w:w="4514" w:type="dxa"/>
            <w:shd w:val="clear" w:color="auto" w:fill="auto"/>
            <w:tcMar>
              <w:top w:w="100" w:type="dxa"/>
              <w:left w:w="100" w:type="dxa"/>
              <w:bottom w:w="100" w:type="dxa"/>
              <w:right w:w="100" w:type="dxa"/>
            </w:tcMar>
          </w:tcPr>
          <w:p w14:paraId="6EBD1CAA" w14:textId="77777777" w:rsidR="00C620AD" w:rsidRDefault="00C620AD" w:rsidP="00C620AD">
            <w:pPr>
              <w:widowControl w:val="0"/>
              <w:pBdr>
                <w:top w:val="nil"/>
                <w:left w:val="nil"/>
                <w:bottom w:val="nil"/>
                <w:right w:val="nil"/>
                <w:between w:val="nil"/>
              </w:pBdr>
              <w:spacing w:line="240" w:lineRule="auto"/>
            </w:pPr>
            <w:r>
              <w:t>Artículo 38. Funciones de la Personería Delegada para Asuntos Policivos y Civiles. La Personería Delegada para Asuntos Policivos y Civiles dependerá de la Personería Delegada para la Misionalidad y tendrán a cargo las siguientes funciones. 1. Socializar la ley, los acuerdos y reglamentos en materia de policía, así́como en asuntos de movilidad, orientados al respeto del orden jurídico y la observancia del debido proceso en desarrollo de las actuaciones adelantadas por estas au- toridades. 2. Ejercer el Ministerio Público ante las autoridades administrativas de policía de segunda instancia en Bogotá, D.C., a fin de verificar la actividad, procedimientos y fallos de policía, de conformidad con la normatividad vigente. 3. Velar por el cumplimiento de las órdenes de policía proferidas por el alcalde Mayor, los alcaldes locales, los inspectores de policía y las demás autoridades distritales y procurar la aplicación de las sanciones y de las medidas correctivas por contravenciones comunes, de competencia de las autoridades de policía. 4. Liderar las denuncias ante las autoridades competentes las irregularidades que se presenten por parte de autoridades y funcionarios(as) de policía; para ello, podrá practicar visitas y realizar el seguimiento al procedimiento de ejecución de las medidas correctivas, a fin de verificar el cumplimiento oportuno de los fallos proferidos por estas y en caso de mora u omisión, solicitar las investiga- ciones y sanciones pertinentes. 5. Ejercer el Ministerio Público ante los jueces civiles municipales, conforme a la normatividad vigente y siguiendo las políticas Institucionales. 6. Dar a conocer ante el Consejo Superior de la Judicatura las irregularidades que se presenten por parte de los jueces civiles municipales de Bogotá, D. C. en el trámite de los procesos bajo su conocimiento. 7. Liderar el Ministerio Público en los procesos contravencionales de movilidad, cuando lo considere necesario para la defensa del orden jurídico y de los bienes del Distrito. 8. Las demás fijadas por la ley, los acuerdos y los reglamentos.</w:t>
            </w:r>
          </w:p>
        </w:tc>
        <w:tc>
          <w:tcPr>
            <w:tcW w:w="4515" w:type="dxa"/>
            <w:shd w:val="clear" w:color="auto" w:fill="auto"/>
            <w:tcMar>
              <w:top w:w="100" w:type="dxa"/>
              <w:left w:w="100" w:type="dxa"/>
              <w:bottom w:w="100" w:type="dxa"/>
              <w:right w:w="100" w:type="dxa"/>
            </w:tcMar>
          </w:tcPr>
          <w:p w14:paraId="680195C6" w14:textId="77777777" w:rsidR="00C620AD" w:rsidRDefault="00C620AD" w:rsidP="00C620AD">
            <w:pPr>
              <w:widowControl w:val="0"/>
              <w:spacing w:line="240" w:lineRule="auto"/>
            </w:pPr>
            <w:r>
              <w:t xml:space="preserve">Artículo 38. Funciones de la Personería Delegada para Asuntos Policivos y Civiles. La Personería Delegada para Asuntos Policivos y Civiles dependerá de la Personería Delegada para la Misionalidad y tendrán a cargo las siguientes funciones. 1. Socializar la ley, los acuerdos y reglamentos en materia de policía, así́como en asuntos de movilidad, orientados al respeto del orden jurídico y la observancia del debido proceso en desarrollo de las actuaciones adelantadas por estas au- toridades. 2. Ejercer el Ministerio Público ante las autoridades administrativas de policía de segunda instancia en Bogotá, D.C., a fin de verificar la actividad, procedimientos y fallos de policía, de conformidad con la normatividad vigente. 3. Velar por el cumplimiento de las órdenes de policía proferidas por el alcalde Mayor, los alcaldes locales, los inspectores de policía y las demás autoridades distritales y procurar la aplicación de las sanciones y de las medidas correctivas por contravenciones comunes, de competencia de las autoridades de policía. 4. Liderar las denuncias ante las autoridades competentes las irregularidades que se presenten por parte de autoridades y funcionarios(as) de policía; para ello, podrá practicar visitas y realizar el seguimiento al procedimiento de ejecución de las medidas correctivas, a fin de verificar el cumplimiento oportuno de los fallos proferidos por estas y en caso de mora u omisión, solicitar las investiga- ciones y sanciones pertinentes. 5. Ejercer el Ministerio Público ante los jueces civiles municipales, conforme a la normatividad vigente y siguiendo las políticas Institucionales. 6. Dar a conocer ante el Consejo Superior de la Judicatura las irregularidades que se presenten por parte de los jueces civiles municipales de Bogotá, D. C. en el trámite de los procesos bajo su conocimiento. </w:t>
            </w:r>
          </w:p>
          <w:p w14:paraId="1FDBBC0D" w14:textId="77777777" w:rsidR="00C620AD" w:rsidRDefault="00C620AD" w:rsidP="00C620AD">
            <w:pPr>
              <w:widowControl w:val="0"/>
              <w:spacing w:line="240" w:lineRule="auto"/>
            </w:pPr>
            <w:r>
              <w:t>7. I</w:t>
            </w:r>
            <w:r>
              <w:rPr>
                <w:b/>
                <w:color w:val="FF0000"/>
              </w:rPr>
              <w:t>ntervenir en calidad de</w:t>
            </w:r>
            <w:r>
              <w:t xml:space="preserve"> Ministerio Público en los procesos contravencionales de movilidad, cuando lo considere necesario para la defensa del orden jurídico y de los bienes del Distrito. </w:t>
            </w:r>
          </w:p>
          <w:p w14:paraId="4BCA0082" w14:textId="77777777" w:rsidR="00C620AD" w:rsidRDefault="00C620AD" w:rsidP="00C620AD">
            <w:pPr>
              <w:widowControl w:val="0"/>
              <w:spacing w:line="240" w:lineRule="auto"/>
            </w:pPr>
            <w:r>
              <w:t>8. Las demás fijadas por la ley, los acuerdos y los reglamentos.</w:t>
            </w:r>
          </w:p>
        </w:tc>
      </w:tr>
      <w:tr w:rsidR="00C620AD" w14:paraId="5A863ED0" w14:textId="77777777" w:rsidTr="00C620AD">
        <w:tc>
          <w:tcPr>
            <w:tcW w:w="4514" w:type="dxa"/>
            <w:shd w:val="clear" w:color="auto" w:fill="auto"/>
            <w:tcMar>
              <w:top w:w="100" w:type="dxa"/>
              <w:left w:w="100" w:type="dxa"/>
              <w:bottom w:w="100" w:type="dxa"/>
              <w:right w:w="100" w:type="dxa"/>
            </w:tcMar>
          </w:tcPr>
          <w:p w14:paraId="68C95F08" w14:textId="77777777" w:rsidR="00C620AD" w:rsidRDefault="00C620AD" w:rsidP="00C620AD">
            <w:pPr>
              <w:widowControl w:val="0"/>
              <w:pBdr>
                <w:top w:val="nil"/>
                <w:left w:val="nil"/>
                <w:bottom w:val="nil"/>
                <w:right w:val="nil"/>
                <w:between w:val="nil"/>
              </w:pBdr>
              <w:spacing w:line="240" w:lineRule="auto"/>
            </w:pPr>
            <w:r>
              <w:t>Artículo 39. Funciones de la Dirección de Planeación: La Dirección de Planeación dependerá del despacho del personero(a) y tendrá a cargo las siguientes funciones: 1. Dirigir la formulación, adopción y ejecución de la plataforma estratégica, táctica y operativa de la entidad, a través de la presentación de los planes, programas y proyectos para el cumplimiento de la misión institucional. 2. Realizar seguimiento y monitoreo a la ejecución de los planes, programas y proyectos para el cumplimiento de la misión, objetivos y funciones de la Perso- nería de Bogotá, de conformidad con los lineamientos y directrices instituciona- les. 3. Elaborar y presentar los informes de avance de los planes, programas y proyec- tos institucionales ante las instancias pertinentes, de acuerdo con el ámbito de su competencia. 4. Dirigir la elaboración y presentación de los informes de gestión y de rendición de cuentas a cargo del despacho del (de la) personero(a) de Bogotá, atendiendo los lineamientos y directrices institucionales 5. Dirigir y orientar la administración y promoción del desarrollo, implementación y sostenibilidad del modelo de planeación y/o sistemas de gestión, adoptado(s) por la Personería de Bogotá, D. C., de acuerdo con la normatividad vigente. 6. Liderar la implementación y sostenibilidad de la cultura de la calidad en la enti- dad, teniendo en cuenta los lineamientos y directrices institucionales. 7. Dirigir y hacer seguimiento a la administración de la organización y operación del banco de proyectos de la entidad y la inscripción de los proyectos de inver- sión ante la Secretaría Distrital de Planeación, atendiendo los lineamiento y di- rectrices institucionales. 8. Dirigir la formulación, elaboración, registro, seguimiento y evaluación de los pro- yectos de inversión, de acuerdo con los lineamientos y directrices establecidas. 9. Orientar la articulación y alineación con la Dirección Administrativa y Financiera en la formulación del anteproyecto anual de presupuesto de inversión, teniendo en cuenta los lineamientos y directrices institucionales. 10.Dirigir la consolidación del programa de transparencia y ética pública de la en- tidad y facilitar su elaboración y seguimiento por parte de las dependencias res- ponsables, con criterios de calidad, veracidad y oportunidad. 11.Ejercer la secretaría técnica del Comité Institucional de Gestión y Desempeño Institucional. 12.Las demás fijadas por la ley, los acuerdos y los reglamentos.</w:t>
            </w:r>
          </w:p>
        </w:tc>
        <w:tc>
          <w:tcPr>
            <w:tcW w:w="4515" w:type="dxa"/>
            <w:shd w:val="clear" w:color="auto" w:fill="auto"/>
            <w:tcMar>
              <w:top w:w="100" w:type="dxa"/>
              <w:left w:w="100" w:type="dxa"/>
              <w:bottom w:w="100" w:type="dxa"/>
              <w:right w:w="100" w:type="dxa"/>
            </w:tcMar>
          </w:tcPr>
          <w:p w14:paraId="104FA554" w14:textId="77777777" w:rsidR="00C620AD" w:rsidRDefault="00C620AD" w:rsidP="00C620AD">
            <w:pPr>
              <w:widowControl w:val="0"/>
              <w:pBdr>
                <w:top w:val="nil"/>
                <w:left w:val="nil"/>
                <w:bottom w:val="nil"/>
                <w:right w:val="nil"/>
                <w:between w:val="nil"/>
              </w:pBdr>
              <w:spacing w:line="240" w:lineRule="auto"/>
            </w:pPr>
          </w:p>
        </w:tc>
      </w:tr>
      <w:tr w:rsidR="00C620AD" w14:paraId="2870CCE7" w14:textId="77777777" w:rsidTr="00C620AD">
        <w:tc>
          <w:tcPr>
            <w:tcW w:w="4514" w:type="dxa"/>
            <w:shd w:val="clear" w:color="auto" w:fill="auto"/>
            <w:tcMar>
              <w:top w:w="100" w:type="dxa"/>
              <w:left w:w="100" w:type="dxa"/>
              <w:bottom w:w="100" w:type="dxa"/>
              <w:right w:w="100" w:type="dxa"/>
            </w:tcMar>
          </w:tcPr>
          <w:p w14:paraId="6B248D59" w14:textId="77777777" w:rsidR="00C620AD" w:rsidRDefault="00C620AD" w:rsidP="00C620AD">
            <w:pPr>
              <w:widowControl w:val="0"/>
              <w:pBdr>
                <w:top w:val="nil"/>
                <w:left w:val="nil"/>
                <w:bottom w:val="nil"/>
                <w:right w:val="nil"/>
                <w:between w:val="nil"/>
              </w:pBdr>
              <w:spacing w:line="240" w:lineRule="auto"/>
            </w:pPr>
            <w:r>
              <w:t>Artículo 40. Funciones de Oficina de Control Interno: La Oficina de Control Interno dependerá del personero(a) y tendrá a cargo las siguientes funciones: 1. Orientar el diseño de los planes, métodos, procedimientos, mecanismos de verificación y evaluación del sistema de control interno. 2. Coordinar el diseño, planeación y ejecución del programa anual de auditorías en el marco del pensamiento basado en riesgos para la verificación y evaluación del sistema de control interno. 3. Asesorar a la organización sobre los cambios que podrían tener un impacto significativo en el sistema de control interno, identificados durante la evaluación periódica de los riesgos y en el trabajo de auditoría interna. 4. Dirigir la evaluación del sistema de control interno de las dependencias y programas de la Personería de Bogotá para medir la eficiencia, eficacia y economía de los controles establecidos, para generar la formulación de recomendaciones y correctivos necesarios para el cumplimiento de los objetivos y metas previstos. 5. Evaluar y verificar para contribuir a la mejora en los procesos institucionales, a través de auditorías internas y especiales. 6. Fomentar en la Personería de Bogotá la formación de una cultura de control en la gestión de todos los servidores de la Institución, para contribuir al mejoramiento continuo y el cumplimiento de la misión institucional. 7. Efectuar la evaluación independiente de la rendición de cuentas que realice la entidad. 8. Coordinar la elaboración de informes que por requerimiento legal le sean asignados a esta dependencia, así como aquellos que por su naturaleza evaluadora deba presentar y establecer su publicación. 9. Orientar la formulación de los planes de mejoramiento producto de auditorías internas y externas y realizar el respectivo seguimiento. 10.Cumplir con los requerimientos de solicitud de información de los entes externos y del personero de Bogotá en relación con la competencia de la Oficina de Control Interno. 11.Servir de enlace entre la Personería de Bogotá, D.C., y los entes externos de control, con el fin de facilitar el flujo de la información con estos organismos y verificar aleatoriamente la oportunidad, integridad y pertinencia de la información suministrada por los diferentes procesos y/o dependencias. 12.Participar en la formulación, implementación y evaluación de la política de control interno. 13.Ejercer la secretaría técnica del Comité Institucional de Coordinación del Sistema de Control Interno. 14.Generar alertas que puedan afectar el cumplimiento de los objetivos de la entidad. 15.Las demás fijadas por la ley, los acuerdos y los reglamentos.</w:t>
            </w:r>
          </w:p>
        </w:tc>
        <w:tc>
          <w:tcPr>
            <w:tcW w:w="4515" w:type="dxa"/>
            <w:shd w:val="clear" w:color="auto" w:fill="auto"/>
            <w:tcMar>
              <w:top w:w="100" w:type="dxa"/>
              <w:left w:w="100" w:type="dxa"/>
              <w:bottom w:w="100" w:type="dxa"/>
              <w:right w:w="100" w:type="dxa"/>
            </w:tcMar>
          </w:tcPr>
          <w:p w14:paraId="744F7CB9" w14:textId="4C834DED"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43BDCD2" w14:textId="77777777" w:rsidTr="00C620AD">
        <w:tc>
          <w:tcPr>
            <w:tcW w:w="4514" w:type="dxa"/>
            <w:shd w:val="clear" w:color="auto" w:fill="auto"/>
            <w:tcMar>
              <w:top w:w="100" w:type="dxa"/>
              <w:left w:w="100" w:type="dxa"/>
              <w:bottom w:w="100" w:type="dxa"/>
              <w:right w:w="100" w:type="dxa"/>
            </w:tcMar>
          </w:tcPr>
          <w:p w14:paraId="0A7191F6"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41F94E41" w14:textId="77777777" w:rsidR="00C620AD" w:rsidRDefault="00C620AD" w:rsidP="00C620AD">
            <w:pPr>
              <w:widowControl w:val="0"/>
              <w:pBdr>
                <w:top w:val="nil"/>
                <w:left w:val="nil"/>
                <w:bottom w:val="nil"/>
                <w:right w:val="nil"/>
                <w:between w:val="nil"/>
              </w:pBdr>
              <w:spacing w:line="240" w:lineRule="auto"/>
            </w:pPr>
          </w:p>
        </w:tc>
      </w:tr>
      <w:tr w:rsidR="00C620AD" w14:paraId="5749F1DA" w14:textId="77777777" w:rsidTr="00C620AD">
        <w:tc>
          <w:tcPr>
            <w:tcW w:w="4514" w:type="dxa"/>
            <w:shd w:val="clear" w:color="auto" w:fill="auto"/>
            <w:tcMar>
              <w:top w:w="100" w:type="dxa"/>
              <w:left w:w="100" w:type="dxa"/>
              <w:bottom w:w="100" w:type="dxa"/>
              <w:right w:w="100" w:type="dxa"/>
            </w:tcMar>
          </w:tcPr>
          <w:p w14:paraId="57932986" w14:textId="77777777" w:rsidR="00C620AD" w:rsidRDefault="00C620AD" w:rsidP="00C620AD">
            <w:pPr>
              <w:widowControl w:val="0"/>
              <w:pBdr>
                <w:top w:val="nil"/>
                <w:left w:val="nil"/>
                <w:bottom w:val="nil"/>
                <w:right w:val="nil"/>
                <w:between w:val="nil"/>
              </w:pBdr>
              <w:spacing w:line="240" w:lineRule="auto"/>
            </w:pPr>
            <w:r>
              <w:t>Artículo 41. Funciones de la Personería Delegada para la Segunda Instancia: La Personería Delegada para la Segunda Instancia dependerá del Personero(a) y tendrá a cargo las siguientes funciones: 1. Dirigir y orientar la atención de los procesos disciplinarios que se le asignen, para la revisión y aprobación del(la) jefe inmediato(a), de conformidad con la normatividad vigente. 2. Dirigir y orientar la práctica de pruebas necesarias dentro de los procesos que tenga a su cargo, atendiendo los lineamientos y directrices institucionales. 3. Dirigir los recursos de apelación interpuestos contra las evaluaciones definitivas del desempeño laboral, de conformidad con lo establecido en las normas vigentes sobre la materia. 4. Proyectar las respuestas a las acciones de tutela que se interpongan contra la Personería Delegada para la Segunda Instancia. 5. Adelantar los despachos comisorios provenientes de entidades públicas, siguiendo los parámetros institucionales y la normatividad vigente. 6. Tramitar las solicitudes de poder preferente de los procesos disciplinarios en segunda instancia, conforme a la normatividad vigente. 7. Proyectar las respuestas a las peticiones y demás documentos que se producen en la personería delegada, de conformidad con la normatividad vigente. 8. Realizar los diferentes informes que le sean solicitados por el(la) superior inmediato(a), de acuerdo con las instrucciones impartidas y dentro de los términos establecidos.9. Asignar al grupo de trabajo los asuntos de su competencia y atenderlos oportunamente de conformidad con las disposiciones constitucionales y legales vigentes y los procedimientos establecidos por la entidad. 10.Desarrollar las actividades del plan operativo anual de la dependencia, que le sean asignadas, atendiendo los lineamientos impartidos por el(la) superior inmediato(a). 11.Diligenciar los sistemas de Información de la entidad de manera permanente, garantizando la oportunidad de acceder a la información a su cargo 12.Cumplir con las políticas y lineamientos de los Sistemas de Gestión de Calidad, Sistema de Seguridad y Salud en el Trabajo, Sistemas de Gestión Ambiental y Sistema de Gestión de Seguridad de la información que la entidad tiene implementado. 13.Las demás fijadas por la ley, los acuerdos y los reglamentos.</w:t>
            </w:r>
          </w:p>
        </w:tc>
        <w:tc>
          <w:tcPr>
            <w:tcW w:w="4515" w:type="dxa"/>
            <w:shd w:val="clear" w:color="auto" w:fill="auto"/>
            <w:tcMar>
              <w:top w:w="100" w:type="dxa"/>
              <w:left w:w="100" w:type="dxa"/>
              <w:bottom w:w="100" w:type="dxa"/>
              <w:right w:w="100" w:type="dxa"/>
            </w:tcMar>
          </w:tcPr>
          <w:p w14:paraId="43ACCD3A" w14:textId="24CAC55D"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7E0D648" w14:textId="77777777" w:rsidTr="00C620AD">
        <w:tc>
          <w:tcPr>
            <w:tcW w:w="4514" w:type="dxa"/>
            <w:shd w:val="clear" w:color="auto" w:fill="auto"/>
            <w:tcMar>
              <w:top w:w="100" w:type="dxa"/>
              <w:left w:w="100" w:type="dxa"/>
              <w:bottom w:w="100" w:type="dxa"/>
              <w:right w:w="100" w:type="dxa"/>
            </w:tcMar>
          </w:tcPr>
          <w:p w14:paraId="4AD0127C" w14:textId="77777777" w:rsidR="00C620AD" w:rsidRDefault="00C620AD" w:rsidP="00C620AD">
            <w:pPr>
              <w:widowControl w:val="0"/>
              <w:pBdr>
                <w:top w:val="nil"/>
                <w:left w:val="nil"/>
                <w:bottom w:val="nil"/>
                <w:right w:val="nil"/>
                <w:between w:val="nil"/>
              </w:pBdr>
              <w:spacing w:line="240" w:lineRule="auto"/>
            </w:pPr>
            <w:r>
              <w:t>Artículo 42. Funciones de la Oficina Asesora de Comunicaciones: La Oficina Asesora de Comunicaciones dependerá del personero(a) y tendrá a cargo las siguientes funciones: 1. Proyectar boletines y comunicados para prensa, radio, televisión e internet, así como textos para piezas comunicacionales y publicitarias, para divulgar de manera transparente, oportuna y eficaz las actividades propias de la misión institucional de la entidad y posicionar su imagen ante el Distrito Capital y el país. 2. Generar contenido periodístico de calidad, como reportajes, entrevistas y demás géneros informativos, para comunicar de manera efectiva las actividades y logros de la Personería de Bogotá, D. C. 3. Realizar el monitoreo de medios de comunicación para informar a la alta dirección sobre las acciones del organismo de control y las realizadas por otras entidades (en especial las distritales) que han sido divulgadas a través de estos, y establecer los casos deben actuar en virtud de su competencia.4. Adelantar y desarrollar diferentes estrategias de divulgación y fortalecimiento de la comunicación interna y externa, conforme a los lineamientos establecidos por la entidad. 5. Proyectar la imagen institucional de la entidad a través de las redes sociales e internet. 6. Administrar y mantener actualizadas las redes sociales, asegurando la publicación regular de contenido relevante y la interacción con la comunidad en línea. 7. Revisar y corregir gramatical y ortográficamente los documentos asociados a los comunicados de prensa, y otros materiales escritos o producidos por la dependencia. 8. Garantizar que los comunicados de prensa y documentos publicados reflejen la imagen y los valores de la Personería de Bogotá, D. C., de manera precisa y profesional. 9. Elaborar los diferentes informes que se deban presentar sobre la gestión de la dependencia de conformidad con las directrices emitidas por la entidad. 10.Atender y orientar a las personas y periodistas sobre las funciones de la Personería de Bogotá, D. C. 11.Elaborar material que permita comunicar y difundir oportunamente las políticas, objetivos, acciones, actividades y resultados de la entidad, atendiendo los lineamientos impartidos por el despacho del (la) personero(a) de Bogotá, D. C. 12.Revisar y actualizar las bases de datos de periodistas y medios de prensa. 13.Las demás fijadas por la ley, los acuerdos y los reglamentos.</w:t>
            </w:r>
          </w:p>
        </w:tc>
        <w:tc>
          <w:tcPr>
            <w:tcW w:w="4515" w:type="dxa"/>
            <w:shd w:val="clear" w:color="auto" w:fill="auto"/>
            <w:tcMar>
              <w:top w:w="100" w:type="dxa"/>
              <w:left w:w="100" w:type="dxa"/>
              <w:bottom w:w="100" w:type="dxa"/>
              <w:right w:w="100" w:type="dxa"/>
            </w:tcMar>
          </w:tcPr>
          <w:p w14:paraId="2B61F42B" w14:textId="77777777" w:rsidR="00C620AD" w:rsidRDefault="00C620AD" w:rsidP="00C620AD">
            <w:pPr>
              <w:widowControl w:val="0"/>
              <w:pBdr>
                <w:top w:val="nil"/>
                <w:left w:val="nil"/>
                <w:bottom w:val="nil"/>
                <w:right w:val="nil"/>
                <w:between w:val="nil"/>
              </w:pBdr>
              <w:spacing w:line="240" w:lineRule="auto"/>
            </w:pPr>
          </w:p>
        </w:tc>
      </w:tr>
      <w:tr w:rsidR="00C620AD" w14:paraId="2ABED4C7" w14:textId="77777777" w:rsidTr="00C620AD">
        <w:tc>
          <w:tcPr>
            <w:tcW w:w="4514" w:type="dxa"/>
            <w:shd w:val="clear" w:color="auto" w:fill="auto"/>
            <w:tcMar>
              <w:top w:w="100" w:type="dxa"/>
              <w:left w:w="100" w:type="dxa"/>
              <w:bottom w:w="100" w:type="dxa"/>
              <w:right w:w="100" w:type="dxa"/>
            </w:tcMar>
          </w:tcPr>
          <w:p w14:paraId="37897EFE" w14:textId="77777777" w:rsidR="00C620AD" w:rsidRDefault="00C620AD" w:rsidP="00C620AD">
            <w:pPr>
              <w:widowControl w:val="0"/>
              <w:pBdr>
                <w:top w:val="nil"/>
                <w:left w:val="nil"/>
                <w:bottom w:val="nil"/>
                <w:right w:val="nil"/>
                <w:between w:val="nil"/>
              </w:pBdr>
              <w:spacing w:line="240" w:lineRule="auto"/>
            </w:pPr>
            <w:r>
              <w:t>Artículo 43. Funciones de la Oficina Asesora Jurídica: La Oficina Asesora Jurídica dependerá del personero(a) y tendrá a cargo las siguientes funciones: 1. Elaborar conceptos que solicite el personero de Bogotá, D. C., que el (la) superior inmediato(a) le asigne, de conformidad con los parámetros normativos e institucionales. 2. Efectuar las actividades de representación judicial de la entidad, que le asigne el (la) jefe inmediato(a), conforme a los lineamientos normativos establecidos. 3. Analizar y conceptualizar sobre las respuestas a los recursos en contra de los actos administrativos proferidos por la Personería de Bogotá, D. C., atendiendo los lineamientos normativos vigentes sobre la materia. 4. Proyectar las respuestas a las actuaciones y peticiones que se susciten con ocasión de las acciones constitucionales y procesos judiciales, en los que la Personería de Bogotá, D. C., sea vinculada o actúe como parte, atendiendo los lineamientos normativos vigentes sobre la materia. 5. Elaborar los actos administrativos, documentos e informes asignados y que son competencia de la dependencia, así como las respuestas a las peticiones, de conformidad con las normas vigentes y los procedimientos establecidos. 6. Desarrollar las actividades para el cumplimiento del Plan Operativo Anual -POA de la Dependencia, de conformidad con las instrucciones impartidas por el (la) superior inmediato(a), conforme a los lineamientos normativos establecidos. 7. Efectuar la compilación de normas legales, conceptos, jurisprudencia y doctrina que se relaciona y fija parámetros para el ejercicio y cumplimiento de la misión de la Entidad. 8. Efectuar las actividades de representación judicial de la entidad, que le asigne el (la) jefe inmediato(a), conforme a los lineamientos normativos establecidos. 9. Realizar el registro de las sanciones disciplinarias proferidas contra funcionarios(as) o exfuncionarios(as) públicos(as) y particulares que desempeñen funciones públicas, conforme a los lineamientos normativos establecidos. 10.Tramitar las respuestas de las tutelas en las que la entidad sea accionada o vinculada, conforme a los lineamientos normativos establecidos. 11.Actuar como secretario técnico del Comité de Conciliación de la entidad cuando se le designe. 12.Las demás fijadas por la ley, los acuerdos y los reglamentos.</w:t>
            </w:r>
          </w:p>
        </w:tc>
        <w:tc>
          <w:tcPr>
            <w:tcW w:w="4515" w:type="dxa"/>
            <w:shd w:val="clear" w:color="auto" w:fill="auto"/>
            <w:tcMar>
              <w:top w:w="100" w:type="dxa"/>
              <w:left w:w="100" w:type="dxa"/>
              <w:bottom w:w="100" w:type="dxa"/>
              <w:right w:w="100" w:type="dxa"/>
            </w:tcMar>
          </w:tcPr>
          <w:p w14:paraId="30D9B343" w14:textId="37FC50F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5B645EC" w14:textId="77777777" w:rsidTr="00C620AD">
        <w:tc>
          <w:tcPr>
            <w:tcW w:w="4514" w:type="dxa"/>
            <w:shd w:val="clear" w:color="auto" w:fill="auto"/>
            <w:tcMar>
              <w:top w:w="100" w:type="dxa"/>
              <w:left w:w="100" w:type="dxa"/>
              <w:bottom w:w="100" w:type="dxa"/>
              <w:right w:w="100" w:type="dxa"/>
            </w:tcMar>
          </w:tcPr>
          <w:p w14:paraId="75F59C0C" w14:textId="77777777" w:rsidR="00C620AD" w:rsidRDefault="00C620AD" w:rsidP="00C620AD">
            <w:pPr>
              <w:widowControl w:val="0"/>
              <w:spacing w:line="240" w:lineRule="auto"/>
            </w:pPr>
            <w:r>
              <w:t>Artículo 44. Objetivo de la modificación de denominación, creación de delegadas y de sus funciones. El objetivo del cambio de nomenclatura y funciones de las siguientes personerías delegadas es garantizar el ejercicio y ejecución de las funciones y responsabilidades misionales, definidas en la Constitución Política, la ley y los acuerdos distritales para la Personería de Bogotá D. C., dentro del ámbito de acción de sus competencias específicas, como órgano de control en el proceso de prevención y control a la función pública.</w:t>
            </w:r>
          </w:p>
          <w:p w14:paraId="6A707CAE"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786C16DE" w14:textId="0DB609A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70916CE" w14:textId="77777777" w:rsidTr="00C620AD">
        <w:tc>
          <w:tcPr>
            <w:tcW w:w="4514" w:type="dxa"/>
            <w:shd w:val="clear" w:color="auto" w:fill="auto"/>
            <w:tcMar>
              <w:top w:w="100" w:type="dxa"/>
              <w:left w:w="100" w:type="dxa"/>
              <w:bottom w:w="100" w:type="dxa"/>
              <w:right w:w="100" w:type="dxa"/>
            </w:tcMar>
          </w:tcPr>
          <w:p w14:paraId="1CA55191" w14:textId="77777777" w:rsidR="00C620AD" w:rsidRDefault="00C620AD" w:rsidP="00C620AD">
            <w:pPr>
              <w:widowControl w:val="0"/>
              <w:spacing w:line="240" w:lineRule="auto"/>
            </w:pPr>
            <w:r>
              <w:t>Artículo 45. Modificación de la denominación de la Personería Delegada para los sectores Gestión Pública, Gestión Jurídica y Gobierno. La Personería Delegada para los sectores Gestión Pública, Gestión Jurídica y Gobierno, se denominará Personería Delegada para los Sectores Gestión Pública y Jurídica, dependientes de la Personería Delegada para la Misionalidad.</w:t>
            </w:r>
          </w:p>
          <w:p w14:paraId="0D36F18F"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0FDDB22D" w14:textId="13CA5CA8"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D07A123" w14:textId="77777777" w:rsidTr="00C620AD">
        <w:tc>
          <w:tcPr>
            <w:tcW w:w="4514" w:type="dxa"/>
            <w:shd w:val="clear" w:color="auto" w:fill="auto"/>
            <w:tcMar>
              <w:top w:w="100" w:type="dxa"/>
              <w:left w:w="100" w:type="dxa"/>
              <w:bottom w:w="100" w:type="dxa"/>
              <w:right w:w="100" w:type="dxa"/>
            </w:tcMar>
          </w:tcPr>
          <w:p w14:paraId="42BCA7FD" w14:textId="77777777" w:rsidR="00C620AD" w:rsidRDefault="00C620AD" w:rsidP="00C620AD">
            <w:pPr>
              <w:widowControl w:val="0"/>
              <w:pBdr>
                <w:top w:val="nil"/>
                <w:left w:val="nil"/>
                <w:bottom w:val="nil"/>
                <w:right w:val="nil"/>
                <w:between w:val="nil"/>
              </w:pBdr>
              <w:spacing w:line="240" w:lineRule="auto"/>
            </w:pPr>
            <w:r>
              <w:t>Artículo 46. Funciones de la Personería Delegada para el Sector Gestión Pública y Jurídica. La Personería Delegada para los Sectores Gestión Pública y Jurídica, tendrá a cargo las siguientes funciones: 1. Dirigir, orientar y ejercer la acción de prevención y control a las políticas, planes, programas y proyectos relacionados con el desarrollo institucional, el ejercicio de la función administrativa y pública Distrital, gestión documental el servicio al ciudadano, lucha contra la corrupción, relacionados con los sectores gestión pública y jurídica. 2. Dirigir, orientar y ejercer la acción de prevención y control a las políticas, planes y proyectos relacionados con la utilización de los recursos físicos, tecnológicos e informáticos y el desarrollo de las funciones de organización, dirección, control y seguimiento del sector gestión pública. 3. Dirigir, orientar y ejercer la acción de prevención y control a las políticas, planes y proyectos relacionados con la política laboral del Distrito Capital. 4. Dirigir, orientar y ejercer la acción de prevención y control a las políticas, planes y proyectos relacionados con el sistema de control interno Distrital. 5. Dirigir, orientar y ejercer la acción de prevención y control a las políticas, planes y proyectos en materia de compras y contratación pública en el Distrito Capital. 6. Dirigir, orientar y ejercer la acción de prevención y control a las políticas, planes y proyectos en materia de gestión judicial y prevención del daño antijuridico del Distrito Capital. 7. Dirigir, orientar y ejercer la acción de prevención y control al modelo de gestión jurídica pública del Distrito Capital. 8. Dirigir, orientar y ejercer la acción de prevención y control a los sistemas de información jurídica del Distrito Capital. 9. Dirigir, orientar y ejercer la acción de prevención y control a las políticas, planes, programas y proyectos en materia de producción y mejora normativa en el Distrito Capital. 10.Dirigir, orientar y ejercer la acción de prevención y control a las competencias jurídicas del Distrito Capital. 11.Dirigir el seguimiento al Plan de Desarrollo de la ciudad en los temas que sean competencia de la delegada, según las directrices y procedimientos estableci- dos. 12.Elaborar y presentar los informes de prevención y control a la función pública requeridos de los Sectores Gestión Pública y Jurídica. 13.Vigilar la conducta oficial de quienes ejercen funciones públicas, de los sectores de su competencia, y dar traslado a las delegadas de asuntos disciplinarios y demás organismos de control, cuando a ello hubiere lugar. 14.Recibir, atender y tramitar las peticiones y/o cualquier solicitud presentada ante la dependencia, de conformidad con los términos establecidos por la ley. 15.Las demás fijadas por la ley, los acuerdos y los reglamentos.</w:t>
            </w:r>
          </w:p>
        </w:tc>
        <w:tc>
          <w:tcPr>
            <w:tcW w:w="4515" w:type="dxa"/>
            <w:shd w:val="clear" w:color="auto" w:fill="auto"/>
            <w:tcMar>
              <w:top w:w="100" w:type="dxa"/>
              <w:left w:w="100" w:type="dxa"/>
              <w:bottom w:w="100" w:type="dxa"/>
              <w:right w:w="100" w:type="dxa"/>
            </w:tcMar>
          </w:tcPr>
          <w:p w14:paraId="5A8575DE" w14:textId="067ECCB6"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482E580" w14:textId="77777777" w:rsidTr="00C620AD">
        <w:tc>
          <w:tcPr>
            <w:tcW w:w="4514" w:type="dxa"/>
            <w:shd w:val="clear" w:color="auto" w:fill="auto"/>
            <w:tcMar>
              <w:top w:w="100" w:type="dxa"/>
              <w:left w:w="100" w:type="dxa"/>
              <w:bottom w:w="100" w:type="dxa"/>
              <w:right w:w="100" w:type="dxa"/>
            </w:tcMar>
          </w:tcPr>
          <w:p w14:paraId="38BD8D3D" w14:textId="77777777" w:rsidR="00C620AD" w:rsidRDefault="00C620AD" w:rsidP="00C620AD">
            <w:pPr>
              <w:widowControl w:val="0"/>
              <w:pBdr>
                <w:top w:val="nil"/>
                <w:left w:val="nil"/>
                <w:bottom w:val="nil"/>
                <w:right w:val="nil"/>
                <w:between w:val="nil"/>
              </w:pBdr>
              <w:spacing w:line="240" w:lineRule="auto"/>
            </w:pPr>
            <w:r>
              <w:t>Artículo 47. Creación de la Personería Delegada para el Sector Gobierno. Crear la Personería Delegada para el Sector Gobierno, dependiente de la Personería Delegada para la Misionalidad.</w:t>
            </w:r>
          </w:p>
        </w:tc>
        <w:tc>
          <w:tcPr>
            <w:tcW w:w="4515" w:type="dxa"/>
            <w:shd w:val="clear" w:color="auto" w:fill="auto"/>
            <w:tcMar>
              <w:top w:w="100" w:type="dxa"/>
              <w:left w:w="100" w:type="dxa"/>
              <w:bottom w:w="100" w:type="dxa"/>
              <w:right w:w="100" w:type="dxa"/>
            </w:tcMar>
          </w:tcPr>
          <w:p w14:paraId="5AE0289D" w14:textId="17513B5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EE0AED9" w14:textId="77777777" w:rsidTr="00C620AD">
        <w:tc>
          <w:tcPr>
            <w:tcW w:w="4514" w:type="dxa"/>
            <w:shd w:val="clear" w:color="auto" w:fill="auto"/>
            <w:tcMar>
              <w:top w:w="100" w:type="dxa"/>
              <w:left w:w="100" w:type="dxa"/>
              <w:bottom w:w="100" w:type="dxa"/>
              <w:right w:w="100" w:type="dxa"/>
            </w:tcMar>
          </w:tcPr>
          <w:p w14:paraId="0CAB50DF" w14:textId="77777777" w:rsidR="00C620AD" w:rsidRDefault="00C620AD" w:rsidP="00C620AD">
            <w:pPr>
              <w:widowControl w:val="0"/>
              <w:pBdr>
                <w:top w:val="nil"/>
                <w:left w:val="nil"/>
                <w:bottom w:val="nil"/>
                <w:right w:val="nil"/>
                <w:between w:val="nil"/>
              </w:pBdr>
              <w:spacing w:line="240" w:lineRule="auto"/>
            </w:pPr>
            <w:r>
              <w:t>Artículo 48. Funciones de la Personería Delegada para el Sector Gobierno. La Personería Delegada para el Sector Gestión Jurídica, tendrá a cargo las siguientes funciones: 1. Dirigir, orientar y ejercer la acción de prevención y control a las políticas, planes, programas y proyectos relacionados con la protección y defensa de los derechos humanos y la convivencia pacífica de la ciudad. 2. Dirigir, orientar y ejercer la acción de prevención y control a las políticas, planes, programas y proyectos relacionados con la gestión pública local y la consolidación de los procesos de gobernabilidad local. 3. Dirigir, orientar y ejercer la acción de prevención y control a las políticas, planes, programas y proyectos relacionados con la participación ciudadana y en el control social a la gestión pública en el marco del sistema Distrital de participación. 4. Dirigir, orientar y ejercer la acción de prevención y control a las políticas, planes, programas y proyectos relacionados con la defensa del espacio público y el saneamiento y registro de los bienes constitutivos del patrimonio Distrital. 5. Dirigir, orientar y ejercer la acción de prevención y control a las políticas, planes, programas y proyectos relacionados con la coordinación de las relaciones de la administración distrital con las corporaciones públicas de elección popular y los gobiernos en los niveles, local, Distrital. 6. Dirigir, orientar y ejercer la acción de prevención y control a las políticas, planes, programas y proyectos relacionados con la protección y garantía de los derechos, deberes y libertades individuales y colectivas de las comunidades étnicas y religiosas residentes en Bogotá. 7. Dirigir, orientar y ejercer la acción de prevención y control a la gestión que realicen los inspectores y corregidores distritales de Policía.8. Elaborar y presentar los informes de prevención y control a la función pública requeridos del sector gobierno. 9. Vigilar la conducta oficial de quienes ejercen funciones públicas, de los sectores de su competencia, y dar traslado a las delegadas de asuntos disciplinarios y demás organismos de control, cuando a ello hubiere lugar. 10.Recibir, atender y tramitar las peticiones y/o cualquier solicitud presentada ante la dependencia, de conformidad con los términos establecidos por la ley. 11.Las demás fijadas por la ley, los acuerdos y los reglamentos.</w:t>
            </w:r>
          </w:p>
        </w:tc>
        <w:tc>
          <w:tcPr>
            <w:tcW w:w="4515" w:type="dxa"/>
            <w:shd w:val="clear" w:color="auto" w:fill="auto"/>
            <w:tcMar>
              <w:top w:w="100" w:type="dxa"/>
              <w:left w:w="100" w:type="dxa"/>
              <w:bottom w:w="100" w:type="dxa"/>
              <w:right w:w="100" w:type="dxa"/>
            </w:tcMar>
          </w:tcPr>
          <w:p w14:paraId="234A27AC" w14:textId="77777777" w:rsidR="00C620AD" w:rsidRDefault="00C620AD" w:rsidP="00C620AD">
            <w:pPr>
              <w:widowControl w:val="0"/>
              <w:spacing w:line="240" w:lineRule="auto"/>
            </w:pPr>
            <w:r>
              <w:t xml:space="preserve">Artículo 48. Funciones de la Personería Delegada para el Sector Gobierno. La Personería Delegada para el Sector </w:t>
            </w:r>
            <w:r>
              <w:rPr>
                <w:b/>
                <w:color w:val="FF0000"/>
              </w:rPr>
              <w:t>Gobierno</w:t>
            </w:r>
            <w:r>
              <w:t>, tendrá a cargo las siguientes funciones: 1. Dirigir, orientar y ejercer la acción de prevención y control a las políticas, planes, programas y proyectos relacionados con la protección y defensa de los derechos humanos y la convivencia pacífica de la ciudad. 2. Dirigir, orientar y ejercer la acción de prevención y control a las políticas, planes, programas y proyectos relacionados con la gestión pública local y la consolidación de los procesos de gobernabilidad local. 3. Dirigir, orientar y ejercer la acción de prevención y control a las políticas, planes, programas y proyectos relacionados con la participación ciudadana y en el control social a la gestión pública en el marco del sistema Distrital de participación. 4. Dirigir, orientar y ejercer la acción de prevención y control a las políticas, planes, programas y proyectos relacionados con la defensa del espacio público y el saneamiento y registro de los bienes constitutivos del patrimonio Distrital. 5. Dirigir, orientar y ejercer la acción de prevención y control a las políticas, planes, programas y proyectos relacionados con la coordinación de las relaciones de la administración distrital con las corporaciones públicas de elección popular y los gobiernos en los niveles, local, Distrital. 6. Dirigir, orientar y ejercer la acción de prevención y control a las políticas, planes, programas y proyectos relacionados con la protección y garantía de los derechos, deberes y libertades individuales y colectivas de las comunidades étnicas y religiosas residentes en Bogotá. 7. Dirigir, orientar y ejercer la acción de prevención y control a la gestión que realicen los inspectores y corregidores distritales de Policía.8. Elaborar y presentar los informes de prevención y control a la función pública requeridos del sector gobierno. 9. Vigilar la conducta oficial de quienes ejercen funciones públicas, de los sectores de su competencia, y dar traslado a las delegadas de asuntos disciplinarios y demás organismos de control, cuando a ello hubiere lugar. 10.Recibir, atender y tramitar las peticiones y/o cualquier solicitud presentada ante la dependencia, de conformidad con los términos establecidos por la ley. 11.Las demás fijadas por la ley, los acuerdos y los reglamentos.</w:t>
            </w:r>
          </w:p>
        </w:tc>
      </w:tr>
      <w:tr w:rsidR="00C620AD" w14:paraId="5A5AC96F" w14:textId="77777777" w:rsidTr="00C620AD">
        <w:tc>
          <w:tcPr>
            <w:tcW w:w="4514" w:type="dxa"/>
            <w:shd w:val="clear" w:color="auto" w:fill="auto"/>
            <w:tcMar>
              <w:top w:w="100" w:type="dxa"/>
              <w:left w:w="100" w:type="dxa"/>
              <w:bottom w:w="100" w:type="dxa"/>
              <w:right w:w="100" w:type="dxa"/>
            </w:tcMar>
          </w:tcPr>
          <w:p w14:paraId="3CA0B1F8" w14:textId="77777777" w:rsidR="00C620AD" w:rsidRDefault="00C620AD" w:rsidP="00C620AD">
            <w:pPr>
              <w:widowControl w:val="0"/>
              <w:spacing w:line="240" w:lineRule="auto"/>
            </w:pPr>
            <w:r>
              <w:t>Artículo 49. Modificación de la denominación de la Personería Delegada para los</w:t>
            </w:r>
          </w:p>
          <w:p w14:paraId="7BD84996" w14:textId="77777777" w:rsidR="00C620AD" w:rsidRDefault="00C620AD" w:rsidP="00C620AD">
            <w:pPr>
              <w:widowControl w:val="0"/>
              <w:spacing w:line="240" w:lineRule="auto"/>
            </w:pPr>
            <w:r>
              <w:t>Sectores Mujeres e Integración Social. La Personería Delegada para los Sectores</w:t>
            </w:r>
          </w:p>
          <w:p w14:paraId="338BFF2C" w14:textId="77777777" w:rsidR="00C620AD" w:rsidRDefault="00C620AD" w:rsidP="00C620AD">
            <w:pPr>
              <w:widowControl w:val="0"/>
              <w:spacing w:line="240" w:lineRule="auto"/>
            </w:pPr>
            <w:r>
              <w:t>Mujeres e Integración Social, se denominará Personería Delegada para el Sector</w:t>
            </w:r>
          </w:p>
          <w:p w14:paraId="1CC9023E" w14:textId="77777777" w:rsidR="00C620AD" w:rsidRDefault="00C620AD" w:rsidP="00C620AD">
            <w:pPr>
              <w:widowControl w:val="0"/>
              <w:spacing w:line="240" w:lineRule="auto"/>
            </w:pPr>
            <w:r>
              <w:t>Mujeres dependiente de la Personería Delegada para la Misionalidad.</w:t>
            </w:r>
          </w:p>
          <w:p w14:paraId="6667D465"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384C18A8" w14:textId="77777777" w:rsidR="00C620AD" w:rsidRDefault="00C620AD" w:rsidP="00C620AD">
            <w:pPr>
              <w:widowControl w:val="0"/>
              <w:pBdr>
                <w:top w:val="nil"/>
                <w:left w:val="nil"/>
                <w:bottom w:val="nil"/>
                <w:right w:val="nil"/>
                <w:between w:val="nil"/>
              </w:pBdr>
              <w:spacing w:line="240" w:lineRule="auto"/>
            </w:pPr>
          </w:p>
        </w:tc>
      </w:tr>
      <w:tr w:rsidR="00C620AD" w14:paraId="5C8E5A50" w14:textId="77777777" w:rsidTr="00C620AD">
        <w:tc>
          <w:tcPr>
            <w:tcW w:w="4514" w:type="dxa"/>
            <w:shd w:val="clear" w:color="auto" w:fill="auto"/>
            <w:tcMar>
              <w:top w:w="100" w:type="dxa"/>
              <w:left w:w="100" w:type="dxa"/>
              <w:bottom w:w="100" w:type="dxa"/>
              <w:right w:w="100" w:type="dxa"/>
            </w:tcMar>
          </w:tcPr>
          <w:p w14:paraId="67EE9072" w14:textId="77777777" w:rsidR="00C620AD" w:rsidRDefault="00C620AD" w:rsidP="00C620AD">
            <w:pPr>
              <w:widowControl w:val="0"/>
              <w:spacing w:line="240" w:lineRule="auto"/>
            </w:pPr>
            <w:r>
              <w:t>Artículo 50. Funciones de la Personería Delegada para el Sector Mujeres. La Personería Delegada para el Sector Mujeres, tendrá a cargo las siguientes funciones: 1. Ejercer la acción de prevención y control a las políticas, planes, programas y proyectos distritales relacionados con la eliminación de cualquier forma de discriminación de sexo, racismo y violencias contra las mujeres en sus diversidades étnicas, raciales y culturales. 2. Ejercer la acción de prevención y control a las políticas, planes, programas y proyectos distritales relacionados con la incorporación de derechos, garantías e igualdad de oportunidades para las mujeres. 3. Ejercer la acción de prevención y control a la transversalización y territorialización de las políticas públicas para las mujeres. 4. Ejercer la acción de prevención y control en el diseño, coordinación, implementación, ejecución y seguimiento a las políticas de promoción, prevención, atención e incorporación en planes, programas y proyectos y su articulación en el nivel local y distrital, así como procesos de sensibilización y capacitación para las mujeres.5. Ejercer la acción de prevención y control en la gestión de la cooperación</w:t>
            </w:r>
          </w:p>
          <w:p w14:paraId="46285F8C" w14:textId="77777777" w:rsidR="00C620AD" w:rsidRDefault="00C620AD" w:rsidP="00C620AD">
            <w:pPr>
              <w:widowControl w:val="0"/>
              <w:spacing w:line="240" w:lineRule="auto"/>
            </w:pPr>
            <w:r>
              <w:t>técnica y económica que se realice con las instancias distritales competentes</w:t>
            </w:r>
          </w:p>
          <w:p w14:paraId="15E65A8C" w14:textId="77777777" w:rsidR="00C620AD" w:rsidRDefault="00C620AD" w:rsidP="00C620AD">
            <w:pPr>
              <w:widowControl w:val="0"/>
              <w:spacing w:line="240" w:lineRule="auto"/>
            </w:pPr>
            <w:r>
              <w:t>que permita avanzar en la construcción de una ciudad democrática e</w:t>
            </w:r>
          </w:p>
          <w:p w14:paraId="412C7AC9" w14:textId="77777777" w:rsidR="00C620AD" w:rsidRDefault="00C620AD" w:rsidP="00C620AD">
            <w:pPr>
              <w:widowControl w:val="0"/>
              <w:spacing w:line="240" w:lineRule="auto"/>
            </w:pPr>
            <w:r>
              <w:t>incluyente para todas y todos, así como en la implementación de una política</w:t>
            </w:r>
          </w:p>
          <w:p w14:paraId="626F4743" w14:textId="77777777" w:rsidR="00C620AD" w:rsidRDefault="00C620AD" w:rsidP="00C620AD">
            <w:pPr>
              <w:widowControl w:val="0"/>
              <w:spacing w:line="240" w:lineRule="auto"/>
            </w:pPr>
            <w:r>
              <w:t>pública integral para las mujeres y en el ejercicio real y efectivo de sus</w:t>
            </w:r>
          </w:p>
          <w:p w14:paraId="620DB1CD" w14:textId="77777777" w:rsidR="00C620AD" w:rsidRDefault="00C620AD" w:rsidP="00C620AD">
            <w:pPr>
              <w:widowControl w:val="0"/>
              <w:spacing w:line="240" w:lineRule="auto"/>
            </w:pPr>
            <w:r>
              <w:t>derechos constitucionales y legales.</w:t>
            </w:r>
          </w:p>
          <w:p w14:paraId="426AE4DB" w14:textId="77777777" w:rsidR="00C620AD" w:rsidRDefault="00C620AD" w:rsidP="00C620AD">
            <w:pPr>
              <w:widowControl w:val="0"/>
              <w:spacing w:line="240" w:lineRule="auto"/>
            </w:pPr>
            <w:r>
              <w:t>6. Ejercer la acción de prevención y control al diseño e impulso de estrategias</w:t>
            </w:r>
          </w:p>
          <w:p w14:paraId="19DA882B" w14:textId="77777777" w:rsidR="00C620AD" w:rsidRDefault="00C620AD" w:rsidP="00C620AD">
            <w:pPr>
              <w:widowControl w:val="0"/>
              <w:spacing w:line="240" w:lineRule="auto"/>
            </w:pPr>
            <w:r>
              <w:t>para la transformación de la cultura institucional y ciudadana a través del</w:t>
            </w:r>
          </w:p>
          <w:p w14:paraId="6FA68E98" w14:textId="77777777" w:rsidR="00C620AD" w:rsidRDefault="00C620AD" w:rsidP="00C620AD">
            <w:pPr>
              <w:widowControl w:val="0"/>
              <w:spacing w:line="240" w:lineRule="auto"/>
            </w:pPr>
            <w:r>
              <w:t>lenguaje incluyente y de formas comunicativas para el avance en la</w:t>
            </w:r>
          </w:p>
          <w:p w14:paraId="63B9472A" w14:textId="77777777" w:rsidR="00C620AD" w:rsidRDefault="00C620AD" w:rsidP="00C620AD">
            <w:pPr>
              <w:widowControl w:val="0"/>
              <w:spacing w:line="240" w:lineRule="auto"/>
            </w:pPr>
            <w:r>
              <w:t>comunicación en el distrito capital.</w:t>
            </w:r>
          </w:p>
          <w:p w14:paraId="55EC1051" w14:textId="77777777" w:rsidR="00C620AD" w:rsidRDefault="00C620AD" w:rsidP="00C620AD">
            <w:pPr>
              <w:widowControl w:val="0"/>
              <w:spacing w:line="240" w:lineRule="auto"/>
            </w:pPr>
            <w:r>
              <w:t>7. Ejercer la acción de prevención y control de la veeduría del Distrito Capital</w:t>
            </w:r>
          </w:p>
          <w:p w14:paraId="5C3AC924" w14:textId="77777777" w:rsidR="00C620AD" w:rsidRDefault="00C620AD" w:rsidP="00C620AD">
            <w:pPr>
              <w:widowControl w:val="0"/>
              <w:spacing w:line="240" w:lineRule="auto"/>
            </w:pPr>
            <w:r>
              <w:t>sobre la aplicación real y efectiva de las leyes, decretos y acuerdos</w:t>
            </w:r>
          </w:p>
          <w:p w14:paraId="5643627D" w14:textId="77777777" w:rsidR="00C620AD" w:rsidRDefault="00C620AD" w:rsidP="00C620AD">
            <w:pPr>
              <w:widowControl w:val="0"/>
              <w:spacing w:line="240" w:lineRule="auto"/>
            </w:pPr>
            <w:r>
              <w:t>establecidos para la mujer y sobre la eficiente, oportuna y constante</w:t>
            </w:r>
          </w:p>
          <w:p w14:paraId="72262B46" w14:textId="77777777" w:rsidR="00C620AD" w:rsidRDefault="00C620AD" w:rsidP="00C620AD">
            <w:pPr>
              <w:widowControl w:val="0"/>
              <w:spacing w:line="240" w:lineRule="auto"/>
            </w:pPr>
            <w:r>
              <w:t>prestación de los servicios dispuestos por la administración Distrital para la</w:t>
            </w:r>
          </w:p>
          <w:p w14:paraId="3D5722C7" w14:textId="77777777" w:rsidR="00C620AD" w:rsidRDefault="00C620AD" w:rsidP="00C620AD">
            <w:pPr>
              <w:widowControl w:val="0"/>
              <w:spacing w:line="240" w:lineRule="auto"/>
            </w:pPr>
            <w:r>
              <w:t>mujer.</w:t>
            </w:r>
          </w:p>
          <w:p w14:paraId="52DDF9FE" w14:textId="77777777" w:rsidR="00C620AD" w:rsidRDefault="00C620AD" w:rsidP="00C620AD">
            <w:pPr>
              <w:widowControl w:val="0"/>
              <w:spacing w:line="240" w:lineRule="auto"/>
            </w:pPr>
            <w:r>
              <w:t>8. Ejercer la acción de prevención y control sobre el apoyo a las diferentes formas</w:t>
            </w:r>
          </w:p>
          <w:p w14:paraId="28CC6CFA" w14:textId="77777777" w:rsidR="00C620AD" w:rsidRDefault="00C620AD" w:rsidP="00C620AD">
            <w:pPr>
              <w:widowControl w:val="0"/>
              <w:spacing w:line="240" w:lineRule="auto"/>
            </w:pPr>
            <w:r>
              <w:t>de asociación de las mujeres en el Distrito Capital.</w:t>
            </w:r>
          </w:p>
          <w:p w14:paraId="457D7548" w14:textId="77777777" w:rsidR="00C620AD" w:rsidRDefault="00C620AD" w:rsidP="00C620AD">
            <w:pPr>
              <w:widowControl w:val="0"/>
              <w:spacing w:line="240" w:lineRule="auto"/>
            </w:pPr>
            <w:r>
              <w:t>9. Elaborar y presentar los informes de prevención y control a la función pública</w:t>
            </w:r>
          </w:p>
          <w:p w14:paraId="7909296A" w14:textId="77777777" w:rsidR="00C620AD" w:rsidRDefault="00C620AD" w:rsidP="00C620AD">
            <w:pPr>
              <w:widowControl w:val="0"/>
              <w:spacing w:line="240" w:lineRule="auto"/>
            </w:pPr>
            <w:r>
              <w:t>requeridos del Sector Mujeres.</w:t>
            </w:r>
          </w:p>
          <w:p w14:paraId="6F86B4AD" w14:textId="77777777" w:rsidR="00C620AD" w:rsidRDefault="00C620AD" w:rsidP="00C620AD">
            <w:pPr>
              <w:widowControl w:val="0"/>
              <w:spacing w:line="240" w:lineRule="auto"/>
            </w:pPr>
            <w:r>
              <w:t>10.Vigilar la conducta oficial de quienes ejercen funciones públicas, de los</w:t>
            </w:r>
          </w:p>
          <w:p w14:paraId="1DCE43B7" w14:textId="77777777" w:rsidR="00C620AD" w:rsidRDefault="00C620AD" w:rsidP="00C620AD">
            <w:pPr>
              <w:widowControl w:val="0"/>
              <w:spacing w:line="240" w:lineRule="auto"/>
            </w:pPr>
            <w:r>
              <w:t>sectores de su competencia, y dar traslado a las delegadas de asuntos</w:t>
            </w:r>
          </w:p>
          <w:p w14:paraId="0D08887E" w14:textId="77777777" w:rsidR="00C620AD" w:rsidRDefault="00C620AD" w:rsidP="00C620AD">
            <w:pPr>
              <w:widowControl w:val="0"/>
              <w:spacing w:line="240" w:lineRule="auto"/>
            </w:pPr>
            <w:r>
              <w:t>disciplinarios y demás organismos de control, cuando a ello hubiere lugar.</w:t>
            </w:r>
          </w:p>
          <w:p w14:paraId="1B69086B" w14:textId="77777777" w:rsidR="00C620AD" w:rsidRDefault="00C620AD" w:rsidP="00C620AD">
            <w:pPr>
              <w:widowControl w:val="0"/>
              <w:spacing w:line="240" w:lineRule="auto"/>
            </w:pPr>
            <w:r>
              <w:t>11. Recibir, atender y tramitar las peticiones y/o cualquier solicitud presentada</w:t>
            </w:r>
          </w:p>
          <w:p w14:paraId="27749EA7" w14:textId="77777777" w:rsidR="00C620AD" w:rsidRDefault="00C620AD" w:rsidP="00C620AD">
            <w:pPr>
              <w:widowControl w:val="0"/>
              <w:spacing w:line="240" w:lineRule="auto"/>
            </w:pPr>
            <w:r>
              <w:t>ante la dependencia, de conformidad con los términos establecidos por la ley.</w:t>
            </w:r>
          </w:p>
          <w:p w14:paraId="3FF745D5" w14:textId="77777777" w:rsidR="00C620AD" w:rsidRDefault="00C620AD" w:rsidP="00C620AD">
            <w:pPr>
              <w:widowControl w:val="0"/>
              <w:spacing w:line="240" w:lineRule="auto"/>
            </w:pPr>
            <w:r>
              <w:t>12. Las demás fijadas por la ley, los acuerdos y los reglamentos.</w:t>
            </w:r>
          </w:p>
          <w:p w14:paraId="0C3EDC11"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628D29ED" w14:textId="02E064F6"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414C1DF" w14:textId="77777777" w:rsidTr="00C620AD">
        <w:tc>
          <w:tcPr>
            <w:tcW w:w="4514" w:type="dxa"/>
            <w:shd w:val="clear" w:color="auto" w:fill="auto"/>
            <w:tcMar>
              <w:top w:w="100" w:type="dxa"/>
              <w:left w:w="100" w:type="dxa"/>
              <w:bottom w:w="100" w:type="dxa"/>
              <w:right w:w="100" w:type="dxa"/>
            </w:tcMar>
          </w:tcPr>
          <w:p w14:paraId="5C2B9A82" w14:textId="77777777" w:rsidR="00C620AD" w:rsidRDefault="00C620AD" w:rsidP="00C620AD">
            <w:pPr>
              <w:widowControl w:val="0"/>
              <w:spacing w:line="240" w:lineRule="auto"/>
            </w:pPr>
            <w:r>
              <w:t>Artículo 51. Creación de la Personería Delegada para el Sector Integración</w:t>
            </w:r>
          </w:p>
          <w:p w14:paraId="0FD35934" w14:textId="77777777" w:rsidR="00C620AD" w:rsidRDefault="00C620AD" w:rsidP="00C620AD">
            <w:pPr>
              <w:widowControl w:val="0"/>
              <w:spacing w:line="240" w:lineRule="auto"/>
            </w:pPr>
            <w:r>
              <w:t>Social. Crear la Personería Delegada para el Sector Integración Social, dependiente</w:t>
            </w:r>
          </w:p>
          <w:p w14:paraId="3A11C98D" w14:textId="77777777" w:rsidR="00C620AD" w:rsidRDefault="00C620AD" w:rsidP="00C620AD">
            <w:pPr>
              <w:widowControl w:val="0"/>
              <w:spacing w:line="240" w:lineRule="auto"/>
            </w:pPr>
            <w:r>
              <w:t>de la Personería Delegada para la Misionalidad.</w:t>
            </w:r>
          </w:p>
          <w:p w14:paraId="576DFFC3"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31F9B801" w14:textId="34C3B86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F84B832" w14:textId="77777777" w:rsidTr="00C620AD">
        <w:tc>
          <w:tcPr>
            <w:tcW w:w="4514" w:type="dxa"/>
            <w:shd w:val="clear" w:color="auto" w:fill="auto"/>
            <w:tcMar>
              <w:top w:w="100" w:type="dxa"/>
              <w:left w:w="100" w:type="dxa"/>
              <w:bottom w:w="100" w:type="dxa"/>
              <w:right w:w="100" w:type="dxa"/>
            </w:tcMar>
          </w:tcPr>
          <w:p w14:paraId="3B5E7B1A" w14:textId="77777777" w:rsidR="00C620AD" w:rsidRDefault="00C620AD" w:rsidP="00C620AD">
            <w:pPr>
              <w:widowControl w:val="0"/>
              <w:pBdr>
                <w:top w:val="nil"/>
                <w:left w:val="nil"/>
                <w:bottom w:val="nil"/>
                <w:right w:val="nil"/>
                <w:between w:val="nil"/>
              </w:pBdr>
              <w:spacing w:line="240" w:lineRule="auto"/>
            </w:pPr>
            <w:r>
              <w:t>Artículo 52. Funciones de la Personería Delegada para el Sector Integración Social. La Personería Delegada para el Sector Integración Social, tendrá a cargo las siguientes funciones: 1. Ejercer la acción de prevención y control sobre la formulación, orientación, desarrollo de las políticas sociales para los distintos grupos poblaciones, familias y comunidades, en especial de aquellos en mayor situación de pobreza y vulnerabilidad y en la promoción de estrategias que permitan el desarrollo de sus capacidades. 2. Dirigir, orientar y ejercer la acción de prevención y control a las políticas, planes, programas y proyectos relacionados con el restablecimiento, prevención, protección y promoción de derechos de las personas, familias y comunidades, en especial de aquellos en mayor situación de pobreza y vulnerabilidad. 3. Dirigir, orientar y ejercer la acción de prevención y control en el establecimiento de objetivos y estrategias de corto, mediano y largo plazo, para asegurar la prestación de servicios básicos de bienestar social y familiar para la población objeto. 4. Dirigir, orientar y ejercer la acción de prevención y control a las políticas, planes, programas y proyectos relacionados con la rehabilitación de las poblaciones vulnerables, en especial habitantes de la calle, y su inclusión a la vida productiva de la ciudad. 5. Dirigir, orientar y ejercer la acción de prevención y control a las políticas, planes, programas y proyectos relacionados con la protección de niñas, niños, adolescentes y jóvenes habitantes de calle, en riesgo de habitarla, vulnerables, en fragilidad social o en confito con la ley, en el Distrito Capital. 6. Dirigir, orientar y ejercer la acción de prevención y control a la gestión que se realice frente a las transferencias no condicionadas que adelante el Distrito Capital, y en particular, el sector de Integración Social. 7. Elaborar y presentar los informes de prevención y control a la función pública requeridos del sector integración social.8. Vigilar la conducta oficial de quienes ejercen funciones públicas, de los sectores de su competencia, y dar traslado a las delegadas de asuntos disciplinarios y demás organismos de control, cuando a ello hubiere lugar. 9. Recibir, atender y tramitar las peticiones y/o cualquier solicitud presentada ante la dependencia, de conformidad con los términos establecidos por la ley. 10. Las demás fijadas por la ley, los acuerdos y los reglamentos.</w:t>
            </w:r>
          </w:p>
        </w:tc>
        <w:tc>
          <w:tcPr>
            <w:tcW w:w="4515" w:type="dxa"/>
            <w:shd w:val="clear" w:color="auto" w:fill="auto"/>
            <w:tcMar>
              <w:top w:w="100" w:type="dxa"/>
              <w:left w:w="100" w:type="dxa"/>
              <w:bottom w:w="100" w:type="dxa"/>
              <w:right w:w="100" w:type="dxa"/>
            </w:tcMar>
          </w:tcPr>
          <w:p w14:paraId="32A56E49" w14:textId="5FD8903D"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484D1C7" w14:textId="77777777" w:rsidTr="00C620AD">
        <w:tc>
          <w:tcPr>
            <w:tcW w:w="4514" w:type="dxa"/>
            <w:shd w:val="clear" w:color="auto" w:fill="auto"/>
            <w:tcMar>
              <w:top w:w="100" w:type="dxa"/>
              <w:left w:w="100" w:type="dxa"/>
              <w:bottom w:w="100" w:type="dxa"/>
              <w:right w:w="100" w:type="dxa"/>
            </w:tcMar>
          </w:tcPr>
          <w:p w14:paraId="719B0930" w14:textId="77777777" w:rsidR="00C620AD" w:rsidRDefault="00C620AD" w:rsidP="00C620AD">
            <w:pPr>
              <w:widowControl w:val="0"/>
              <w:pBdr>
                <w:top w:val="nil"/>
                <w:left w:val="nil"/>
                <w:bottom w:val="nil"/>
                <w:right w:val="nil"/>
                <w:between w:val="nil"/>
              </w:pBdr>
              <w:spacing w:line="240" w:lineRule="auto"/>
            </w:pPr>
            <w:r>
              <w:t>Artículo 53. Modificación de la denominación de la Personería Delegada para los Sectores Educación, Cultura, Recreación y Deporte. La Personería Delegada para los Sectores Educación, Cultura, Recreación y Deporte, se denominará Personería Delegada para el Sector Educación dependiente de la Personería Delegada para la Misionalidad. 15. Vigilar la conducta oficial de quienes ejercen funciones públicas, de los</w:t>
            </w:r>
          </w:p>
          <w:p w14:paraId="63BC6B06" w14:textId="77777777" w:rsidR="00C620AD" w:rsidRDefault="00C620AD" w:rsidP="00C620AD">
            <w:pPr>
              <w:widowControl w:val="0"/>
              <w:spacing w:line="240" w:lineRule="auto"/>
            </w:pPr>
            <w:r>
              <w:t>sectores de su competencia, y dar traslado a las delegadas de asuntos</w:t>
            </w:r>
          </w:p>
          <w:p w14:paraId="4E62B74B" w14:textId="77777777" w:rsidR="00C620AD" w:rsidRDefault="00C620AD" w:rsidP="00C620AD">
            <w:pPr>
              <w:widowControl w:val="0"/>
              <w:spacing w:line="240" w:lineRule="auto"/>
            </w:pPr>
            <w:r>
              <w:t>disciplinarios y demás organismos de control, cuando a ello hubiere lugar.</w:t>
            </w:r>
          </w:p>
          <w:p w14:paraId="3C1EAA96" w14:textId="77777777" w:rsidR="00C620AD" w:rsidRDefault="00C620AD" w:rsidP="00C620AD">
            <w:pPr>
              <w:widowControl w:val="0"/>
              <w:spacing w:line="240" w:lineRule="auto"/>
            </w:pPr>
            <w:r>
              <w:t>16. Recibir, atender y tramitar las peticiones y/o cualquier solicitud presentada</w:t>
            </w:r>
          </w:p>
          <w:p w14:paraId="7F831D5F" w14:textId="77777777" w:rsidR="00C620AD" w:rsidRDefault="00C620AD" w:rsidP="00C620AD">
            <w:pPr>
              <w:widowControl w:val="0"/>
              <w:spacing w:line="240" w:lineRule="auto"/>
            </w:pPr>
            <w:r>
              <w:t>ante la dependencia, de conformidad con los términos establecidos por la ley.</w:t>
            </w:r>
          </w:p>
          <w:p w14:paraId="640AC064" w14:textId="77777777" w:rsidR="00C620AD" w:rsidRDefault="00C620AD" w:rsidP="00C620AD">
            <w:pPr>
              <w:widowControl w:val="0"/>
              <w:spacing w:line="240" w:lineRule="auto"/>
            </w:pPr>
            <w:r>
              <w:t>17. Las demás fijadas por la ley, los acuerdos y los reglamentos.</w:t>
            </w:r>
          </w:p>
          <w:p w14:paraId="0B83B857"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57438652" w14:textId="00A6FEA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AD6BC27" w14:textId="77777777" w:rsidTr="00C620AD">
        <w:tc>
          <w:tcPr>
            <w:tcW w:w="4514" w:type="dxa"/>
            <w:shd w:val="clear" w:color="auto" w:fill="auto"/>
            <w:tcMar>
              <w:top w:w="100" w:type="dxa"/>
              <w:left w:w="100" w:type="dxa"/>
              <w:bottom w:w="100" w:type="dxa"/>
              <w:right w:w="100" w:type="dxa"/>
            </w:tcMar>
          </w:tcPr>
          <w:p w14:paraId="06709EE8" w14:textId="77777777" w:rsidR="00C620AD" w:rsidRDefault="00C620AD" w:rsidP="00C620AD">
            <w:pPr>
              <w:widowControl w:val="0"/>
              <w:pBdr>
                <w:top w:val="nil"/>
                <w:left w:val="nil"/>
                <w:bottom w:val="nil"/>
                <w:right w:val="nil"/>
                <w:between w:val="nil"/>
              </w:pBdr>
              <w:spacing w:line="240" w:lineRule="auto"/>
            </w:pPr>
            <w:r>
              <w:t>Artículo 55. Creación de la Personería Delegada para los Sectores Cultura, Recreación y Deporte. Crear la Personería Delegada para los Sectores Cultura, Recreación y Deporte, dependiente de la Personería Delegada para la Misionalidad.</w:t>
            </w:r>
          </w:p>
        </w:tc>
        <w:tc>
          <w:tcPr>
            <w:tcW w:w="4515" w:type="dxa"/>
            <w:shd w:val="clear" w:color="auto" w:fill="auto"/>
            <w:tcMar>
              <w:top w:w="100" w:type="dxa"/>
              <w:left w:w="100" w:type="dxa"/>
              <w:bottom w:w="100" w:type="dxa"/>
              <w:right w:w="100" w:type="dxa"/>
            </w:tcMar>
          </w:tcPr>
          <w:p w14:paraId="298CD511" w14:textId="49B27D4E"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1ECD148" w14:textId="77777777" w:rsidTr="00C620AD">
        <w:tc>
          <w:tcPr>
            <w:tcW w:w="4514" w:type="dxa"/>
            <w:shd w:val="clear" w:color="auto" w:fill="auto"/>
            <w:tcMar>
              <w:top w:w="100" w:type="dxa"/>
              <w:left w:w="100" w:type="dxa"/>
              <w:bottom w:w="100" w:type="dxa"/>
              <w:right w:w="100" w:type="dxa"/>
            </w:tcMar>
          </w:tcPr>
          <w:p w14:paraId="3AFCE8E1" w14:textId="77777777" w:rsidR="00C620AD" w:rsidRDefault="00C620AD" w:rsidP="00C620AD">
            <w:pPr>
              <w:widowControl w:val="0"/>
              <w:pBdr>
                <w:top w:val="nil"/>
                <w:left w:val="nil"/>
                <w:bottom w:val="nil"/>
                <w:right w:val="nil"/>
                <w:between w:val="nil"/>
              </w:pBdr>
              <w:spacing w:line="240" w:lineRule="auto"/>
            </w:pPr>
            <w:r>
              <w:t>Artículo 56. Funciones de la Personería Delegada para los Sectores Cultura, Recreación y Deporte. La Personería Delegada para los Sectores Cultura, Recreación y Deporte, tendrá a cargo las siguientes funciones: 1.Dirigir, orientar y ejercer la acción de prevención y control en la formulación de estrategias para garantizar la conservación y enriquecimiento de la creación y expresiones culturales propias de la ciudad diversa en su conformación étnica, sociocultural e histórica. 2. Dirigir, orientar y ejercer la acción de prevención y control de diseño de estrategias de divulgación y conservación del patrimonio cultural tangible e intangible. 3. Dirigir, orientar y ejercer la acción de prevención y control que realice el sector cultura para garantizar el ejercicio del deporte en sus manifestaciones recreativas, competitivas y autóctonas en pro de la formación de las personas y la preservación del desarrollo de una mejor salud en el ser humano. 4. Dirigir, orientar y ejercer la acción de prevención y control en la formulación de mecanismos para lograr la participación de ciudadanos en programas recreativos y deportivos en el desarrollo del derecho constitucional que le asiste a todas las personas para la práctica del deporte y el aprovechamiento del tiempo libre.5. Dirigir, orientar y ejercer la acción de prevención y control en la formulación de estrategias para garantizar la formación y el apoyo integral a los deportistas que realice el sector cultura, recreación y deporte. 6. Dirigir, orientar y ejercer la acción de prevención y control en el impulso a la formación y gestión de actividades y programas artísticos, culturales, deportivos y de alto rendimiento, acorde con los planes sectoriales y con el plan de desarrollo económico y social y de obras públicas del Distrito Capital. 7. Dirigir, orientar y ejercer la acción de prevención y control en la formulación de políticas vigilancia y supervisión para la correcta administración y funcionamiento de los sistemas distritales de cultura de parques y de escenarios distritales, recreativos y deportivos. 8. Dirigir, orientar y ejercer la acción de prevención y control a las políticas, planes, programas y proyectos relacionados con el desarrollo, fomento y difusión del repertorio sinfónico nacional y universal por parte de la Orquesta Sinfónica de Bogotá. 9. Dirigir, orientar y ejercer la acción de prevención y control a las políticas, planes, programas y proyectos relacionados con los campos cultural, patrimonial, recreativo y el deporte que se desarrolle en el sector cultura, recreación y deporte. 10. Dirigir, orientar y ejercer la acción de prevención y control en la formulación, orientación y coordinación de políticas que propicien y consoliden la conformación y permanencia de los clubes, escuelas, ligas o asociaciones solidarias de deportistas. 11. Dirigir, orientar y ejercer la acción de prevención y control en la promoción de actividades recreativas e impulso de la práctica deportiva no competitiva, prioritariamente para los niños, jóvenes y adultos mayores. 12. Dirigir, orientar y ejercer la acción de prevención y control en la promoción e impulso de estrategias que garanticen el desarrollo del arte y estímulo para los artistas.</w:t>
            </w:r>
          </w:p>
        </w:tc>
        <w:tc>
          <w:tcPr>
            <w:tcW w:w="4515" w:type="dxa"/>
            <w:shd w:val="clear" w:color="auto" w:fill="auto"/>
            <w:tcMar>
              <w:top w:w="100" w:type="dxa"/>
              <w:left w:w="100" w:type="dxa"/>
              <w:bottom w:w="100" w:type="dxa"/>
              <w:right w:w="100" w:type="dxa"/>
            </w:tcMar>
          </w:tcPr>
          <w:p w14:paraId="137EC8DF" w14:textId="2AB21BA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2AD2F83F" w14:textId="77777777" w:rsidTr="00C620AD">
        <w:tc>
          <w:tcPr>
            <w:tcW w:w="4514" w:type="dxa"/>
            <w:shd w:val="clear" w:color="auto" w:fill="auto"/>
            <w:tcMar>
              <w:top w:w="100" w:type="dxa"/>
              <w:left w:w="100" w:type="dxa"/>
              <w:bottom w:w="100" w:type="dxa"/>
              <w:right w:w="100" w:type="dxa"/>
            </w:tcMar>
          </w:tcPr>
          <w:p w14:paraId="75256875" w14:textId="77777777" w:rsidR="00C620AD" w:rsidRDefault="00C620AD" w:rsidP="00C620AD">
            <w:pPr>
              <w:widowControl w:val="0"/>
              <w:pBdr>
                <w:top w:val="nil"/>
                <w:left w:val="nil"/>
                <w:bottom w:val="nil"/>
                <w:right w:val="nil"/>
                <w:between w:val="nil"/>
              </w:pBdr>
              <w:spacing w:line="240" w:lineRule="auto"/>
            </w:pPr>
            <w:r>
              <w:t>Artículo 56. Funciones de la Personería Delegada para los Sectores Cultura, Recreación y Deporte. La Personería Delegada para los Sectores Cultura, Recreación y Deporte, tendrá a cargo las siguientes funciones: 1.Dirigir, orientar y ejercer la acción de prevención y control en la formulación de estrategias para garantizar la conservación y enriquecimiento de la creación y expresiones culturales propias de la ciudad diversa en su conformación étnica, sociocultural e histórica. 2. Dirigir, orientar y ejercer la acción de prevención y control de diseño de estrategias de divulgación y conservación del patrimonio cultural tangible e intangible. 3. Dirigir, orientar y ejercer la acción de prevención y control que realice el sector cultura para garantizar el ejercicio del deporte en sus manifestaciones recreativas, competitivas y autóctonas en pro de la formación de las personas y la preservación del desarrollo de una mejor salud en el ser humano. 4. Dirigir, orientar y ejercer la acción de prevención y control en la formulación de mecanismos para lograr la participación de ciudadanos en programas recreativos y deportivos en el desarrollo del derecho constitucional que le asiste a todas las personas para la práctica del deporte y el aprovechamiento del tiempo libre.5. Dirigir, orientar y ejercer la acción de prevención y control en la formulación de estrategias para garantizar la formación y el apoyo integral a los deportistas que realice el sector cultura, recreación y deporte. 6. Dirigir, orientar y ejercer la acción de prevención y control en el impulso a la formación y gestión de actividades y programas artísticos, culturales, deportivos y de alto rendimiento, acorde con los planes sectoriales y con el plan de desarrollo económico y social y de obras públicas del Distrito Capital. 7. Dirigir, orientar y ejercer la acción de prevención y control en la formulación de políticas vigilancia y supervisión para la correcta administración y funcionamiento de los sistemas distritales de cultura de parques y de escenarios distritales, recreativos y deportivos. 8. Dirigir, orientar y ejercer la acción de prevención y control a las políticas, planes, programas y proyectos relacionados con el desarrollo, fomento y difusión del repertorio sinfónico nacional y universal por parte de la Orquesta Sinfónica de Bogotá. 9. Dirigir, orientar y ejercer la acción de prevención y control a las políticas, planes, programas y proyectos relacionados con los campos cultural, patrimonial, recreativo y el deporte que se desarrolle en el sector cultura, recreación y deporte. 10. Dirigir, orientar y ejercer la acción de prevención y control en la formulación, orientación y coordinación de políticas que propicien y consoliden la conformación y permanencia de los clubes, escuelas, ligas o asociaciones solidarias de deportistas. 11. Dirigir, orientar y ejercer la acción de prevención y control en la promoción de actividades recreativas e impulso de la práctica deportiva no competitiva, prioritariamente para los niños, jóvenes y adultos mayores. 12. Dirigir, orientar y ejercer la acción de prevención y control en la promoción e impulso de estrategias que garanticen el desarrollo del arte y estímulo para los artistas.13. Dirigir, orientar y ejercer la acción de prevención y control en la priorización de la inversión para la construcción de parques con escenarios deportivos y recreativos. 14. Dirigir, orientar y ejercer la acción de prevención y control en el impulso a la formación y gestión de actividades artísticos, culturales, deportivos y de alto rendimiento para la población con algún grado de discapacidad. 15. Ejercer las funciones en materia de Ministerio Público ante el Instituto Distrital de Patrimonio Cultural. 16. Elaborar y presentar los informes de prevención y control a la función pública requeridos por el sector cultura, recreación y deporte. 17. Vigilar la conducta oficial de quienes ejercen funciones públicas, de los sectores de su competencia, y dar traslado a las delegadas de asuntos disciplinarios y demás organismos de control, cuando a ello hubiere lugar. 18. Recibir, atender y tramitar las peticiones y/o cualquier solicitud presentada ante la dependencia, de conformidad con los términos establecidos por la ley. 19. Las demás fijadas por la ley, los acuerdos y los reglamentos.</w:t>
            </w:r>
          </w:p>
        </w:tc>
        <w:tc>
          <w:tcPr>
            <w:tcW w:w="4515" w:type="dxa"/>
            <w:shd w:val="clear" w:color="auto" w:fill="auto"/>
            <w:tcMar>
              <w:top w:w="100" w:type="dxa"/>
              <w:left w:w="100" w:type="dxa"/>
              <w:bottom w:w="100" w:type="dxa"/>
              <w:right w:w="100" w:type="dxa"/>
            </w:tcMar>
          </w:tcPr>
          <w:p w14:paraId="37253E47" w14:textId="3887C9ED"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28593F05" w14:textId="77777777" w:rsidTr="00C620AD">
        <w:tc>
          <w:tcPr>
            <w:tcW w:w="4514" w:type="dxa"/>
            <w:shd w:val="clear" w:color="auto" w:fill="auto"/>
            <w:tcMar>
              <w:top w:w="100" w:type="dxa"/>
              <w:left w:w="100" w:type="dxa"/>
              <w:bottom w:w="100" w:type="dxa"/>
              <w:right w:w="100" w:type="dxa"/>
            </w:tcMar>
          </w:tcPr>
          <w:p w14:paraId="7A8A432D" w14:textId="77777777" w:rsidR="00C620AD" w:rsidRDefault="00C620AD" w:rsidP="00C620AD">
            <w:pPr>
              <w:widowControl w:val="0"/>
              <w:pBdr>
                <w:top w:val="nil"/>
                <w:left w:val="nil"/>
                <w:bottom w:val="nil"/>
                <w:right w:val="nil"/>
                <w:between w:val="nil"/>
              </w:pBdr>
              <w:spacing w:line="240" w:lineRule="auto"/>
            </w:pPr>
            <w:r>
              <w:t>Artículo 57. Modificación de la denominación de la Personería Delegada para los Sectores Hacienda y Desarrollo Económico, Industria y Turismo. La Personería Delegada para los Sectores Hacienda y Desarrollo Económico, Industria y Turismo, se denominará Personería Delegada para el Sector Hacienda dependiente de la Personería Delegada para la Misionalidad.</w:t>
            </w:r>
          </w:p>
        </w:tc>
        <w:tc>
          <w:tcPr>
            <w:tcW w:w="4515" w:type="dxa"/>
            <w:shd w:val="clear" w:color="auto" w:fill="auto"/>
            <w:tcMar>
              <w:top w:w="100" w:type="dxa"/>
              <w:left w:w="100" w:type="dxa"/>
              <w:bottom w:w="100" w:type="dxa"/>
              <w:right w:w="100" w:type="dxa"/>
            </w:tcMar>
          </w:tcPr>
          <w:p w14:paraId="254021B1" w14:textId="03B53372"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7863BCB" w14:textId="77777777" w:rsidTr="00C620AD">
        <w:tc>
          <w:tcPr>
            <w:tcW w:w="4514" w:type="dxa"/>
            <w:shd w:val="clear" w:color="auto" w:fill="auto"/>
            <w:tcMar>
              <w:top w:w="100" w:type="dxa"/>
              <w:left w:w="100" w:type="dxa"/>
              <w:bottom w:w="100" w:type="dxa"/>
              <w:right w:w="100" w:type="dxa"/>
            </w:tcMar>
          </w:tcPr>
          <w:p w14:paraId="02D373BE" w14:textId="77777777" w:rsidR="00C620AD" w:rsidRDefault="00C620AD" w:rsidP="00C620AD">
            <w:pPr>
              <w:widowControl w:val="0"/>
              <w:pBdr>
                <w:top w:val="nil"/>
                <w:left w:val="nil"/>
                <w:bottom w:val="nil"/>
                <w:right w:val="nil"/>
                <w:between w:val="nil"/>
              </w:pBdr>
              <w:spacing w:line="240" w:lineRule="auto"/>
            </w:pPr>
            <w:r>
              <w:t>Artículo 58. Funciones de la Personería Delegada para el Sector Hacienda. La Personería Delegada para el Sector Hacienda, tendrá a cargo las siguientes funciones: 1. Dirigir, orientar y ejercer la acción de prevención y control en el diseño de la estrategia financiera del plan de desarrollo económico, social y de obras públicas del Distrito Capital y del Plan de Ordenamiento Territorial, de conformidad con el marco fiscal de mediano plazo y el marco de gasto de mediano plazo.2. Dirigir, orientar y ejercer la acción de prevención y control en la preparación del presupuesto anual de rentas e ingresos y de gastos e inversiones y el plan financiero plurianual del Distrito Capital. 3. Dirigir, orientar y ejercer la acción de prevención y control en la formulación, orientación y coordinación de las políticas en materia fiscal y de crédito público. 4. Dirigir, orientar y ejercer la acción de prevención y control en la formulación, orientación y coordinación de las políticas en material pensional, obligaciones contingentes y de cesantías. 5. Dirigir, orientar y ejercer la acción de prevención y control en la formulación, orientación, coordinación y ejecución de las políticas tributarias, presupuestal, contable y tesorería. 6. Dirigir, orientar y ejercer la acción de prevención y control en la provisión y consolidación de la información, estadísticas, modelos e indicadores financieros y hacendarios de la ciudad. 7. Dirigir, orientar y ejercer la acción de prevención y control en la gestión de consecución de recursos de donaciones, cooperación y aportes voluntarios que financien el presupuesto distrital. 8. Dirigir, orientar y ejercer la acción de prevención y control en la gestión, seguimiento y control a los recursos provenientes del orden nacional. 9. Dirigir, orientar y ejercer la acción de prevención y control en el mantenimiento, actualización y realización del censo catastral del Distrito Capital en sus diversos aspectos, en particular en la fijación del valor de los bienes inmuebles que sirve como base para la determinación de los impuestos sobre dichos bienes. 10. Dirigir, orientar y ejercer la acción de prevención y control en la generación y manteamiento actualizado de la cartografía oficial del Distrito Capital.11. Dirigir, orientar y ejercer la acción de prevención y control en la elaboración de avalúos comerciales a organismos, entidades distritales y a empresas del sector privado que lo solicite. 12. Elaborar y presentar los informes de prevención y control a la función pública requeridos del sector hacienda. 13. Vigilar la conducta oficial de quienes ejercen funciones públicas, de los sectores de su competencia, y dar traslado a las delegadas de asuntos disciplinarios y demás organismos de control, cuando a ello hubiere lugar. 14. Recibir, atender y tramitar las peticiones y/o cualquier solicitud presentada ante la dependencia, de conformidad con los términos establecidos por la ley. 15. Las demás fijadas por la ley, los acuerdos y los reglamentos.</w:t>
            </w:r>
          </w:p>
        </w:tc>
        <w:tc>
          <w:tcPr>
            <w:tcW w:w="4515" w:type="dxa"/>
            <w:shd w:val="clear" w:color="auto" w:fill="auto"/>
            <w:tcMar>
              <w:top w:w="100" w:type="dxa"/>
              <w:left w:w="100" w:type="dxa"/>
              <w:bottom w:w="100" w:type="dxa"/>
              <w:right w:w="100" w:type="dxa"/>
            </w:tcMar>
          </w:tcPr>
          <w:p w14:paraId="050BFA19" w14:textId="77777777" w:rsidR="00C620AD" w:rsidRDefault="00C620AD" w:rsidP="00C620AD">
            <w:pPr>
              <w:widowControl w:val="0"/>
              <w:spacing w:line="240" w:lineRule="auto"/>
            </w:pPr>
            <w:r>
              <w:t xml:space="preserve">Artículo 58. Funciones de la Personería Delegada para el Sector Hacienda. La Personería Delegada para el Sector Hacienda, tendrá a cargo las siguientes funciones: 1. Dirigir, orientar y ejercer la acción de prevención y control en el diseño de la estrategia financiera del plan de desarrollo económico, social y de obras públicas del Distrito Capital y del Plan de Ordenamiento Territorial, de conformidad con el marco fiscal de mediano plazo y el marco de gasto de mediano plazo.2. Dirigir, orientar y ejercer la acción de prevención y control en la preparación del presupuesto anual de rentas e ingresos y de gastos e inversiones y el plan financiero plurianual del Distrito Capital. 3. Dirigir, orientar y ejercer la acción de prevención y control en la formulación, orientación y coordinación de las políticas en materia fiscal y de crédito público. 4. Dirigir, orientar y ejercer la acción de prevención y control en la formulación, orientación y coordinación de las políticas en material pensional, obligaciones contingentes y de cesantías. 5. Dirigir, orientar y ejercer la acción de prevención y control en la formulación, orientación, coordinación y ejecución de las políticas tributarias, presupuestal, contable y tesorería. 6. Dirigir, orientar y ejercer la acción de prevención y control en la provisión y consolidación de la información, estadísticas, modelos e indicadores financieros y hacendarios de la ciudad. 7. Dirigir, orientar y ejercer la acción de prevención y control en la gestión de consecución de recursos de donaciones, cooperación y aportes voluntarios que financien el presupuesto distrital. 8. Dirigir, orientar y ejercer la acción de prevención y control en la gestión, seguimiento y control a los recursos provenientes del orden nacional. 9. Dirigir, orientar y ejercer la acción de prevención y control en el mantenimiento, actualización y realización del censo catastral del Distrito Capital en sus diversos aspectos, en particular en la fijación del valor de los bienes inmuebles que sirve como base para la determinación de los impuestos sobre dichos bienes. 10. Dirigir, orientar y ejercer la acción de prevención y control en la generación y </w:t>
            </w:r>
            <w:r>
              <w:rPr>
                <w:b/>
                <w:color w:val="FF0000"/>
              </w:rPr>
              <w:t>mantenimiento</w:t>
            </w:r>
            <w:r>
              <w:t xml:space="preserve"> actualizado de la cartografía oficial del Distrito Capital.11. Dirigir, orientar y ejercer la acción de prevención y control en la elaboración de avalúos comerciales a organismos, entidades distritales y a empresas del sector privado que lo solicite. 12. Elaborar y presentar los informes de prevención y control a la función pública requeridos del sector hacienda. 13. Vigilar la conducta oficial de quienes ejercen funciones públicas, de los sectores de su competencia, y dar traslado a las delegadas de asuntos disciplinarios y demás organismos de control, cuando a ello hubiere lugar. 14. Recibir, atender y tramitar las peticiones y/o cualquier solicitud presentada ante la dependencia, de conformidad con los términos establecidos por la ley. 15. Las demás fijadas por la ley, los acuerdos y los reglamentos.</w:t>
            </w:r>
          </w:p>
        </w:tc>
      </w:tr>
      <w:tr w:rsidR="00C620AD" w14:paraId="3CE4AE82" w14:textId="77777777" w:rsidTr="00C620AD">
        <w:tc>
          <w:tcPr>
            <w:tcW w:w="4514" w:type="dxa"/>
            <w:shd w:val="clear" w:color="auto" w:fill="auto"/>
            <w:tcMar>
              <w:top w:w="100" w:type="dxa"/>
              <w:left w:w="100" w:type="dxa"/>
              <w:bottom w:w="100" w:type="dxa"/>
              <w:right w:w="100" w:type="dxa"/>
            </w:tcMar>
          </w:tcPr>
          <w:p w14:paraId="33B0B9C0" w14:textId="77777777" w:rsidR="00C620AD" w:rsidRDefault="00C620AD" w:rsidP="00C620AD">
            <w:pPr>
              <w:widowControl w:val="0"/>
              <w:pBdr>
                <w:top w:val="nil"/>
                <w:left w:val="nil"/>
                <w:bottom w:val="nil"/>
                <w:right w:val="nil"/>
                <w:between w:val="nil"/>
              </w:pBdr>
              <w:spacing w:line="240" w:lineRule="auto"/>
            </w:pPr>
            <w:r>
              <w:t>Artículo 59. Funciones de la Personería Delegada para el Sector Desarrollo Económico, Industria y Turismo. La Personería Delegada para el Sector Desarrollo Económico, Industria y Turismo, tendrá a cargo las siguientes funciones: 1. Dirigir, orientar y ejercer la acción de prevención y control a las políticas, planes, programas y proyectos distritales relacionados con el desarrollo económico y social de Bogotá, en especial los sectores productivos de bienes y servicios, en un marco de competitividad y de integración creciente de la actividad económica. 2. Dirigir, orientar y ejercer la acción de prevención y control a las políticas, planes, programas y proyectos distritales relacionados con la competitividad regional, la internacionalización de las actividades económicas, las relaciones estratégicas entre los sectores público y privado y la asociatividad de las distintas unidades productivas. 3. Dirigir, orientar y ejercer la acción de prevención y control a las políticas, planes, programas y proyectos distritales relacionados con la generación de empleo digno e ingresos justos, y estímulo y apoyo al emprendimiento económico y al desarrollo de competencias laborales.4. Dirigir, orientar y ejercer la acción de prevención y control a los incentivos de la inversión nacional y extranjera del Distrito Capital y que sea adelantada por parte del sector desarrollo económico. 5. Dirigir, orientar y ejercer la acción de prevención y control a la participación del sector desarrollo económico en la elaboración y ejecución de la política de generación de empleo y la competitividad de las personas discapacitadas. 6. Dirigir, orientar y ejercer la acción de prevención y control a la coordinación con las autoridades competentes frente a la formulación, ejecución y evaluación de las políticas, planes, programas y estrategias en materia de desarrollo económico sostenible tanto urbano como rural, en los sectores industrial agropecuario de comercio y de abastecimiento de bienes y servicios y de turismo de pequeña y gran escala. 7. Dirigir, orientar y ejercer la acción de prevención y control a las políticas, planes, programas y proyectos distritales relacionados con la promoción del turismo y el posicionamiento del Distrito Capital como destino turístico sostenible, fomentando la industria del turismo y promoviendo la incorporación del manejo ambiental en los proyectos turísticos. 8. Dirigir, orientar y ejercer la acción de prevención y control en la coordinación con los municipios aledaños, dentro de lo que se considera Bogotá región, frente a la elaboración de planes, programas y en general todo lo ateniente a las políticas del sector turismo. 9. Dirigir, orientar y ejercer la acción de prevención y control en la coordinación con las autoridades competentes frente a la formulación, ejecución y evaluación de las políticas, planes, programas y estrategia en materia de abastecimiento de alimentos y seguridad alimentaria, promoviendo la participación de las organizaciones campesinas y tenderos. 10. Dirigir, orientar y ejercer la acción de prevención y control a las políticas, planes, programas y proyectos distritales relacionados con la creación de instrumentos que permitan el incremento y la mejora de competencias y capacidades para la generación de ingresos en el sector informal de la economía de la ciudad, con miras a facilitar su inclusión en la vida económica, el desarrollo de condiciones que les garanticen su autonomía económica y el mejoramiento progresivo del nivel de vida.11. Dirigir, orientar y ejercer la acción de prevención y control a la articulación del Distrito Capital con el ámbito regional en coordinación conjunta con la Secretaria Distrital de Planeación para la formulación de políticas y planes de desarrollo conjuntos, procurando un equilibrio entre los aspectos económicos y medio ambiente inherentes a la región. 12. Dirigir, orientar y ejercer la acción de prevención y control a las políticas, planes, programas y proyectos distritales relacionados con el desarrollo de microempresas, famiempresas, empresas asociativas y pequeña y mediana empresa. 13. Dirigir, orientar y ejercer la acción de prevención y control al desarrollo y estructuración de estrategias conducentes a la bancarización de la población en situación de pobreza y vulnerabilidad, que faciliten y democraticen el acceso al crédito. 14. Dirigir, orientar y ejercer la acción de prevención y control a las políticas, planes, programas y proyectos distritales relacionados con la realización de convenios con organizaciones populares y de economía solidaria que implementen proyectos productivos y de generación de empleo. 15. Dirigir, orientar y ejercer la acción de prevención y control en la implementación de estrategias de cooperación y asistencia técnica de carácter internacional dirigidas a mejorar los niveles de competitividad y la generación de economías de escala, en coordinación con la Secretaría General de la Alcaldía Mayor de Bogotá. 16. Dirigir, orientar y ejercer la acción de prevención y control a las políticas, planes, programas y proyectos distritales relacionados con ciencia, tecnología e innovación del Distrito Capital, en coordinación, con las secretarías distritales de Planeación y Educación. 17. Dirigir, orientar y ejercer la acción de prevención y control a las políticas, planes, programas y proyectos distritales relacionados con el otorgamiento de alternativas para los sectores de la economía informal a través de la formación de capital humano, el acceso al crédito, la inserción en los mercados de bienes y servicios, y la reubicación de las actividades comerciales y servicios.18. Elaborar y presentar los informes de prevención y control a la función pública requeridos del sector desarrollo económico, industria y turismo. 19. Vigilar la conducta oficial de quienes ejercen funciones públicas, de los sectores de su competencia, y dar traslado a las delegadas de asuntos disciplinarios y demás organismos de control, cuando a ello hubiere lugar. 20. Recibir, atender y tramitar las peticiones y/o cualquier solicitud presentada ante la dependencia, de conformidad con los términos establecidos por la ley. 21. Las demás fijadas por la ley, los acuerdos y los reglamentos.</w:t>
            </w:r>
          </w:p>
        </w:tc>
        <w:tc>
          <w:tcPr>
            <w:tcW w:w="4515" w:type="dxa"/>
            <w:shd w:val="clear" w:color="auto" w:fill="auto"/>
            <w:tcMar>
              <w:top w:w="100" w:type="dxa"/>
              <w:left w:w="100" w:type="dxa"/>
              <w:bottom w:w="100" w:type="dxa"/>
              <w:right w:w="100" w:type="dxa"/>
            </w:tcMar>
          </w:tcPr>
          <w:p w14:paraId="1DD2D93D" w14:textId="29E6AC3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E50C7DA" w14:textId="77777777" w:rsidTr="00C620AD">
        <w:tc>
          <w:tcPr>
            <w:tcW w:w="4514" w:type="dxa"/>
            <w:shd w:val="clear" w:color="auto" w:fill="auto"/>
            <w:tcMar>
              <w:top w:w="100" w:type="dxa"/>
              <w:left w:w="100" w:type="dxa"/>
              <w:bottom w:w="100" w:type="dxa"/>
              <w:right w:w="100" w:type="dxa"/>
            </w:tcMar>
          </w:tcPr>
          <w:p w14:paraId="2C0797A8" w14:textId="77777777" w:rsidR="00C620AD" w:rsidRDefault="00C620AD" w:rsidP="00C620AD">
            <w:pPr>
              <w:widowControl w:val="0"/>
              <w:pBdr>
                <w:top w:val="nil"/>
                <w:left w:val="nil"/>
                <w:bottom w:val="nil"/>
                <w:right w:val="nil"/>
                <w:between w:val="nil"/>
              </w:pBdr>
              <w:spacing w:line="240" w:lineRule="auto"/>
            </w:pPr>
            <w:r>
              <w:t>Artículo 60. Modificación de la denominación de la Personería Delegada para los Sectores Planeación y Movilidad. La Personería Delegada para los Sectores Planeación y Movilidad, se denominará Personería Delegada para el Sector Planeación dependiente de la Personería Delegada para la Misionalidad.</w:t>
            </w:r>
          </w:p>
        </w:tc>
        <w:tc>
          <w:tcPr>
            <w:tcW w:w="4515" w:type="dxa"/>
            <w:shd w:val="clear" w:color="auto" w:fill="auto"/>
            <w:tcMar>
              <w:top w:w="100" w:type="dxa"/>
              <w:left w:w="100" w:type="dxa"/>
              <w:bottom w:w="100" w:type="dxa"/>
              <w:right w:w="100" w:type="dxa"/>
            </w:tcMar>
          </w:tcPr>
          <w:p w14:paraId="3A51C71F" w14:textId="7252E41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4221807" w14:textId="77777777" w:rsidTr="00C620AD">
        <w:tc>
          <w:tcPr>
            <w:tcW w:w="4514" w:type="dxa"/>
            <w:shd w:val="clear" w:color="auto" w:fill="auto"/>
            <w:tcMar>
              <w:top w:w="100" w:type="dxa"/>
              <w:left w:w="100" w:type="dxa"/>
              <w:bottom w:w="100" w:type="dxa"/>
              <w:right w:w="100" w:type="dxa"/>
            </w:tcMar>
          </w:tcPr>
          <w:p w14:paraId="2C0FDD00" w14:textId="77777777" w:rsidR="00C620AD" w:rsidRDefault="00C620AD" w:rsidP="00C620AD">
            <w:pPr>
              <w:widowControl w:val="0"/>
              <w:pBdr>
                <w:top w:val="nil"/>
                <w:left w:val="nil"/>
                <w:bottom w:val="nil"/>
                <w:right w:val="nil"/>
                <w:between w:val="nil"/>
              </w:pBdr>
              <w:spacing w:line="240" w:lineRule="auto"/>
            </w:pPr>
            <w:r>
              <w:t>Artículo 61. Funciones de la Personería Delegada para el Sector Planeación. La Personería Delegada para el Sector Planeación, tendrá a cargo las siguientes funciones: 1 Dirigir, orientar y ejercer la acción de prevención y control a las políticas, planes, programas y proyectos distritales relacionados con el desarrollo territorial, económico, social y cultural, garantizando el equilibrio ambiental del Distrito Capital. 2. Dirigir, orientar y ejercer la acción de prevención y control en la coordinación de la elaboración, ejecución, y seguimiento del Plan de Desarrollo Económico, Social y de Obras Públicas del Distrito Capital y de los planes de Desarrollo Local. 3. Dirigir, orientar y ejercer la acción de prevención y control en la coordinación para la elaboración reglamentación, ejecución y evaluación del plan de ordenamiento territorial. 4. Dirigir, orientar y ejercer la acción de prevención y control en el desarrollo de las funciones de regulación del uso del suelo que realice el sector planeación, de conformidad con la normativa que expida el Concejo Distrital y en concordancia con la normatividad nacional.5. Dirigir, orientar y ejercer la acción de prevención y control a la recopilación, provisión y consolidación de la información, las estadísticas, los modelos y os indicadores económicos, sociales, culturales, ambientales, territoriales de productividad y de competitividad, para la toma de decisiones de la administración distrital y que permita la promoción nacional e internacional del Distrito Capital. 7. Dirigir, orientar y ejercer la acción de prevención y control en la asesoría que del sector planeación a la administración distrital en la formulación de planes y en proposición de criterios de priorización de recursos para la asignación del gasto público a las localidades. 8. Dirigir, orientar y ejercer la acción de prevención y control en la articulación del Distrito Capital con ámbito regional para la formulación de políticas y planes conjuntos, procurando un equilibrio entre los aspectos económicos, sociales y de medio ambiente inherentes a la región, en coordinación con la Secretaría Distrital de Desarrollo Económico. 9. Dirigir, orientar y ejercer la acción de prevención y control en la formulación, ejecución y seguimiento de operaciones estratégicas de la ciudad. 10. Dirigir, orientar y ejercer la acción de prevención y control a las políticas, planes, programas y proyectos distritales relacionados con ciencia, tecnología e innovación del Distrito Capital, en coordinación, con las secretarías distritales de Desarrollo Económico y Educación. 11. Dirigir, orientar y ejercer la acción de prevención y control en la formulación y orientación de las políticas públicas en equidad e igualdad de oportunidades para los habitantes del Distrito Capital, en especial para las mujeres y las poblaciones que han sido discriminadas por razón de edad, etnia, género, discapacidad visual, auditiva o motora, en coordinación con las entidades distritales competentes y las organizaciones que representan a dichas poblaciones en el Distrito Capital. 12. Dirigir, orientar y ejercer la acción de prevención y control en la coordinación y orientación de la cooperación nacional e internacional que gestionan los organismos del Distrito Capital en coordinación con la Oficina Consejería de Relaciones Internacionales.13. Dirigir, orientar y ejercer la acción de prevención y control en la formulación, orientación y coordinación del diseño e implementación de los instrumentos de focalización para la asignación de servicios sociales básicos y para la administración del SISBEN. 14. Dirigir, orientar y ejercer la acción de prevención y control en el conocimiento, tramite y decisión del recurso de apelación de las decisiones que profieran los inspectores y corregidores distritales de policía, respecto de los comportamientos contrarios a la convivencia en los asuntos previstos en el literal “O” del artículo 73 del Acuerdo Distrital 257 de 2006. 15. Ejercer las funciones en materia de Ministerio Público ante las Curadurías Urbanas del Distrito Capital. 16. Elaborar y presentar los informes de prevención y control a la función pública requeridos del sector planeación. 17. Vigilar la conducta oficial de quienes ejercen funciones públicas, de los sectores de su competencia, y dar traslado a las delegadas de asuntos disciplinarios y demás organismos de control, cuando a ello hubiere lugar. 18. Recibir, atender y tramitar las peticiones y/o cualquier solicitud presentada ante la dependencia, de conformidad con los términos establecidos por la ley. 19. Las demás fijadas por la ley, los acuerdos y los reglamentos.</w:t>
            </w:r>
          </w:p>
        </w:tc>
        <w:tc>
          <w:tcPr>
            <w:tcW w:w="4515" w:type="dxa"/>
            <w:shd w:val="clear" w:color="auto" w:fill="auto"/>
            <w:tcMar>
              <w:top w:w="100" w:type="dxa"/>
              <w:left w:w="100" w:type="dxa"/>
              <w:bottom w:w="100" w:type="dxa"/>
              <w:right w:w="100" w:type="dxa"/>
            </w:tcMar>
          </w:tcPr>
          <w:p w14:paraId="779E0491" w14:textId="5F72114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0FF6026" w14:textId="77777777" w:rsidTr="00C620AD">
        <w:tc>
          <w:tcPr>
            <w:tcW w:w="4514" w:type="dxa"/>
            <w:shd w:val="clear" w:color="auto" w:fill="auto"/>
            <w:tcMar>
              <w:top w:w="100" w:type="dxa"/>
              <w:left w:w="100" w:type="dxa"/>
              <w:bottom w:w="100" w:type="dxa"/>
              <w:right w:w="100" w:type="dxa"/>
            </w:tcMar>
          </w:tcPr>
          <w:p w14:paraId="2B0086DB" w14:textId="77777777" w:rsidR="00C620AD" w:rsidRDefault="00C620AD" w:rsidP="00C620AD">
            <w:pPr>
              <w:widowControl w:val="0"/>
              <w:pBdr>
                <w:top w:val="nil"/>
                <w:left w:val="nil"/>
                <w:bottom w:val="nil"/>
                <w:right w:val="nil"/>
                <w:between w:val="nil"/>
              </w:pBdr>
              <w:spacing w:line="240" w:lineRule="auto"/>
            </w:pPr>
            <w:r>
              <w:t>Artículo 62. Creación de la Personería Delegada para el Sector Movilidad. Crear la Personería Delegada para el Sector Movilidad, dependiente de la Personería Delegada para la Misionalidad.</w:t>
            </w:r>
          </w:p>
        </w:tc>
        <w:tc>
          <w:tcPr>
            <w:tcW w:w="4515" w:type="dxa"/>
            <w:shd w:val="clear" w:color="auto" w:fill="auto"/>
            <w:tcMar>
              <w:top w:w="100" w:type="dxa"/>
              <w:left w:w="100" w:type="dxa"/>
              <w:bottom w:w="100" w:type="dxa"/>
              <w:right w:w="100" w:type="dxa"/>
            </w:tcMar>
          </w:tcPr>
          <w:p w14:paraId="4E424FE2" w14:textId="1123BCBE"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5DCC764" w14:textId="77777777" w:rsidTr="00C620AD">
        <w:tc>
          <w:tcPr>
            <w:tcW w:w="4514" w:type="dxa"/>
            <w:shd w:val="clear" w:color="auto" w:fill="auto"/>
            <w:tcMar>
              <w:top w:w="100" w:type="dxa"/>
              <w:left w:w="100" w:type="dxa"/>
              <w:bottom w:w="100" w:type="dxa"/>
              <w:right w:w="100" w:type="dxa"/>
            </w:tcMar>
          </w:tcPr>
          <w:p w14:paraId="401883D9" w14:textId="77777777" w:rsidR="00C620AD" w:rsidRDefault="00C620AD" w:rsidP="00C620AD">
            <w:pPr>
              <w:widowControl w:val="0"/>
              <w:spacing w:line="240" w:lineRule="auto"/>
            </w:pPr>
            <w:r>
              <w:t>Artículo 63. Funciones de la Personería Delegada para el Sector Movilidad. La</w:t>
            </w:r>
          </w:p>
          <w:p w14:paraId="0786E0D8" w14:textId="77777777" w:rsidR="00C620AD" w:rsidRDefault="00C620AD" w:rsidP="00C620AD">
            <w:pPr>
              <w:widowControl w:val="0"/>
              <w:spacing w:line="240" w:lineRule="auto"/>
            </w:pPr>
            <w:r>
              <w:t>Personería Delegada para el Sector Movilidad, tendrá a cargo las siguientes</w:t>
            </w:r>
          </w:p>
          <w:p w14:paraId="5C6C7D1B" w14:textId="77777777" w:rsidR="00C620AD" w:rsidRDefault="00C620AD" w:rsidP="00C620AD">
            <w:pPr>
              <w:widowControl w:val="0"/>
              <w:spacing w:line="240" w:lineRule="auto"/>
            </w:pPr>
            <w:r>
              <w:t>funciones:</w:t>
            </w:r>
          </w:p>
          <w:p w14:paraId="49086F51" w14:textId="77777777" w:rsidR="00C620AD" w:rsidRDefault="00C620AD" w:rsidP="00C620AD">
            <w:pPr>
              <w:widowControl w:val="0"/>
              <w:spacing w:line="240" w:lineRule="auto"/>
            </w:pPr>
            <w:r>
              <w:t>1 Dirigir, orientar y ejercer la acción de prevención y control a las políticas, planes,</w:t>
            </w:r>
          </w:p>
          <w:p w14:paraId="63A34F97" w14:textId="77777777" w:rsidR="00C620AD" w:rsidRDefault="00C620AD" w:rsidP="00C620AD">
            <w:pPr>
              <w:widowControl w:val="0"/>
              <w:spacing w:line="240" w:lineRule="auto"/>
            </w:pPr>
            <w:r>
              <w:t>programas y proyectos distritales relacionados con la regulación y control del</w:t>
            </w:r>
          </w:p>
          <w:p w14:paraId="0B31338B" w14:textId="77777777" w:rsidR="00C620AD" w:rsidRDefault="00C620AD" w:rsidP="00C620AD">
            <w:pPr>
              <w:widowControl w:val="0"/>
              <w:spacing w:line="240" w:lineRule="auto"/>
            </w:pPr>
            <w:r>
              <w:t>tránsito, el transporte público urbano en todas sus modalidades, la</w:t>
            </w:r>
          </w:p>
          <w:p w14:paraId="79930D3F" w14:textId="77777777" w:rsidR="00C620AD" w:rsidRDefault="00C620AD" w:rsidP="00C620AD">
            <w:pPr>
              <w:widowControl w:val="0"/>
              <w:spacing w:line="240" w:lineRule="auto"/>
            </w:pPr>
            <w:r>
              <w:t>intermodalidad y el mejoramiento de las condiciones de movilidad y el</w:t>
            </w:r>
          </w:p>
          <w:p w14:paraId="19701B1B" w14:textId="77777777" w:rsidR="00C620AD" w:rsidRDefault="00C620AD" w:rsidP="00C620AD">
            <w:pPr>
              <w:widowControl w:val="0"/>
              <w:spacing w:line="240" w:lineRule="auto"/>
            </w:pPr>
            <w:r>
              <w:t>desarrollo de infraestructura vial y de transporte.</w:t>
            </w:r>
          </w:p>
          <w:p w14:paraId="7CCC9FF7" w14:textId="77777777" w:rsidR="00C620AD" w:rsidRDefault="00C620AD" w:rsidP="00C620AD">
            <w:pPr>
              <w:widowControl w:val="0"/>
              <w:pBdr>
                <w:top w:val="nil"/>
                <w:left w:val="nil"/>
                <w:bottom w:val="nil"/>
                <w:right w:val="nil"/>
                <w:between w:val="nil"/>
              </w:pBdr>
              <w:spacing w:line="240" w:lineRule="auto"/>
            </w:pPr>
            <w:r>
              <w:t>Artículo 63. Funciones de la Personería Delegada para el Sector Movilidad. La Personería Delegada para el Sector Movilidad, tendrá a cargo las siguientes funciones: 1 Dirigir, orientar y ejercer la acción de prevención y control a las políticas, planes, programas y proyectos distritales relacionados con la regulación y control del tránsito, el transporte público urbano en todas sus modalidades, la intermodalidad y el mejoramiento de las condiciones de movilidad y el desarrollo de infraestructura vial y de transporte.2. Dirigir, orientar y ejercer la acción de prevención y control al desempeño de las funciones como autoridad de tránsito y transporte que realice el sector movilidad. 3. Dirigir, orientar y ejercer la acción de prevención y control a las políticas, planes, programas y proyectos distritales relacionados con la construcción, mantenimiento y rehabilitación de la infraestructura vial y de transporte del Distrito Capital. 4. Dirigir, orientar y ejercer la acción de prevención y control a las políticas, planes, programas y proyectos distritales relacionados con la movilidad en el corto y mediano plazo dentro del marco del Plan de Ordenamiento Territorial. 5. Dirigir, orientar y ejercer la acción de prevención y control al diseño, establecimiento, ejecución, regulación y control como autoridad de tránsito y transporte de las políticas sobre el tránsito y transporte en el Distrito Capital. 6. Dirigir, orientar y ejercer la acción de prevención y control en la formulación y orientación de las políticas sobre democratización del sistema de transporte masivo y publico colectivo. 7. Dirigir, orientar y ejercer la acción de prevención y control en la orientación, establecimiento y planeación del servicio de transporte público urbano, en todas sus modalidades en el Distrito y en su área de influencia. 8. Dirigir, orientar y ejercer la acción de prevención y control en la participación en el diseño de la política y los mecanismos de la construcción y explotación económica de las terminales de transporte de pasajeros, de carga y de transferencia. 9. Dirigir, orientar y ejercer la acción de prevención y control en la planeación y coordinación de los mecanismos de seguridad vial, de la semaforización y señalización de los segmentos viales del Distrito Capital. 10. Dirigir, orientar y ejercer la acción de prevención y control en la contribución que haga el sector movilidad a la elaboración, regulación y ejecución y del Plan de Ordenamiento Territorial; en la articulación del Distrito Capital en elámbito regional para la formulación de las políticas y planes de desarrollo conjunto, y en las políticas y planes de desarrollo urbano del Distrito Capital. 11. Dirigir, orientar y ejercer la acción de prevención y control en el diseño, establecimiento y ejecución de los planes y programas en materia de educación vial. 12. Dirigir, orientar y ejercer la acción de prevención y control del transporte intermunicipal en la jurisdicción del Distrito Capital, de conformidad con la normatividad aplicables. 13. Dirigir, orientar y ejercer la acción de prevención y control en la administración de los sistemas de información del sector movilidad. 14. Dirigir, orientar y ejercer la acción de prevención y control en la aplicación de medidas en cuanto a la regulación del parqueo público y el estacionamiento en vías y espacios públicos, cumpliendo con lo establecido en el POT y en el Plan Maestro de Movilidad. 15. Elaborar y presentar los informes de prevención y control a la función pública requeridos del sector movilidad. 16. Vigilar la conducta oficial de quienes ejercen funciones públicas, de los sectores de su competencia, y dar traslado a las delegadas de asuntos disciplinarios y demás organismos de control, cuando a ello hubiere lugar. 17. Recibir, atender y tramitar las peticiones y/o cualquier solicitud presentada ante la dependencia, de conformidad con los términos establecidos por la ley. 18. Las demás fijadas por la ley, los acuerdos y los reglamentos.</w:t>
            </w:r>
          </w:p>
        </w:tc>
        <w:tc>
          <w:tcPr>
            <w:tcW w:w="4515" w:type="dxa"/>
            <w:shd w:val="clear" w:color="auto" w:fill="auto"/>
            <w:tcMar>
              <w:top w:w="100" w:type="dxa"/>
              <w:left w:w="100" w:type="dxa"/>
              <w:bottom w:w="100" w:type="dxa"/>
              <w:right w:w="100" w:type="dxa"/>
            </w:tcMar>
          </w:tcPr>
          <w:p w14:paraId="5121B9AB" w14:textId="067A7D1D"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C1CF882" w14:textId="77777777" w:rsidTr="00C620AD">
        <w:tc>
          <w:tcPr>
            <w:tcW w:w="4514" w:type="dxa"/>
            <w:shd w:val="clear" w:color="auto" w:fill="auto"/>
            <w:tcMar>
              <w:top w:w="100" w:type="dxa"/>
              <w:left w:w="100" w:type="dxa"/>
              <w:bottom w:w="100" w:type="dxa"/>
              <w:right w:w="100" w:type="dxa"/>
            </w:tcMar>
          </w:tcPr>
          <w:p w14:paraId="51D9FAE1" w14:textId="77777777" w:rsidR="00C620AD" w:rsidRDefault="00C620AD" w:rsidP="00C620AD">
            <w:pPr>
              <w:widowControl w:val="0"/>
              <w:pBdr>
                <w:top w:val="nil"/>
                <w:left w:val="nil"/>
                <w:bottom w:val="nil"/>
                <w:right w:val="nil"/>
                <w:between w:val="nil"/>
              </w:pBdr>
              <w:spacing w:line="240" w:lineRule="auto"/>
            </w:pPr>
            <w:r>
              <w:t>Artículo 64. Funciones de la Personería Delegada para el Sector Ambiente. La Personería Delegada para el Sector Ambiente, tendrá a cargo las siguientes funciones: 1. Dirigir, orientar y ejercer la acción de prevención y control a las políticas, planes, programas y proyectos distritales relacionados con la recuperación, protección y conservación del medio ambiente en el Distrito Capital.2. Dirigir, orientar y ejercer la acción de prevención y control al desempeño en el liderazgo y coordinación que realice el sector ambiente al Sistema Ambiental del Distrito Capital –SIAC-. 3. Dirigir, orientar y ejercer la acción de prevención y control al desempeño de las funciones como autoridad ambiental en el Distrito Capital que realice el sector ambiente, en cumplimiento de las funciones asignadas por el ordenamiento jurídico vigente, a las autoridades competentes en la materia. 4. Dirigir, orientar y ejercer la acción de prevención y control al desempeño en la formulación, ajuste y revisión periódica del Plan de Gestión Ambiental del Distrito Capital y la coordinación de su ejecución a través de las instancias de coordinación que se establezcan de conformidad con el presente Acuerdo. 5. Dirigir, orientar y ejercer la acción de prevención y control a las políticas, planes, programas y proyectos distritales relacionados a la investigación, conservación, mejoramiento, promoción, valoración y uso sostenible de los recursos naturales y servicios ambientales del Distrito Capital y sus territorios socio ambientales reconocidos. 6. Dirigir, orientar y ejercer la acción de prevención y control a las políticas, planes, programas y proyectos distritales relacionados con la conservación, consolidación, enriquecimiento y mantenimiento de la estructura ecológica principal y del recurso hídrico, superficial y subterráneo, del Distrito Capital. 7. Dirigir, orientar y ejercer la acción de prevención y control a las políticas, planes, programas y proyectos distritales relacionados con la conservación, aprovechamiento y desarrollo sostenible de las áreas protegidas del Distrito Capital. 8. Dirigir, orientar y ejercer la acción de prevención y control al desempeño en la definición y articulación con las entidades u organismos competentes, de la política de gestión estratégica del ciclo del agua como recurso natural, bien público y elemento de efectividad del derecho a la vida. 9. Dirigir, orientar y ejercer la acción de prevención y control al desempeño en la formulación, ejecución y supervisión de la implementación de la política de educación ambiental distrital de conformidad con la normativa, políticas nacionales en la materia y en coordinación con las entidades competentes.10. Dirigir, orientar y ejercer la acción de prevención y control al desempeño de las funciones y competencias en materia de control y vigilancia al cumplimiento de las normas de protección ambiental y manejo de recursos naturales y en el emprendimiento de las acciones de policía que sean pertinentes al efecto, y en particular adelantar las investigaciones e imponer las sanciones que correspondan a quienes infrinjan dichas normas. 11.Dirigir, orientar y ejercer la acción de prevención y control al desempeño a la implantación y operación del sistema de información ambiental del Distrito Capital con el soporte de las entidades que producen dicha información. 12. Dirigir, orientar y ejercer la acción de prevención y control a las políticas, planes, programas y proyectos distritales relacionados con la planificación urbanística del Distrito Capital en materia ambiental. 13. Dirigir, orientar y ejercer la acción de prevención y control a la coordinación que realice el sector ambiente de los procesos de integración regional con las instancias ambientales respectivas. 14. Dirigir, orientar y ejercer la acción de prevención y control al diseño y coordinación las estrategias de mejoramiento de la calidad del aire. y la prevención y corrección de la contaminación auditiva, visual y electromagnética, así como establecer las redes de monitoreo respectivos. 15. Dirigir, orientar y ejercer la acción de prevención y control al fortalecimiento que realice el sector ambiente al fortalecimiento de los procesos territoriales y las organizaciones ambientales urbanas y rurales. 16. Dirigir, orientar y ejercer la acción de prevención y control a las actividades que realice el sector ambiente para el control de vertimientos y emisiones contaminantes, disposición de desechos sólidos y desechos o residuos peligrosos y de residuos tóxicos, y en dictar las medidas de corrección o mitigación de daños ambientales y complementar la acción de la Empresa de Acueducto y Alcantarillado de Bogotá -EAAB- para desarrollar proyectos de saneamiento y descontaminación, en coordinación con la Unidad Administrativa Especial de Servicios Públicos.17. Dirigir, orientar y ejercer la acción de prevención y control a las actividades que realice el sector ambiente para el desarrollo de programas de arborización y ornamentación de la ciudad, en particular de especies nativas y efectuar el registro e inventario en estas materias. 18. Dirigir, orientar y ejercer la acción de prevención y control a la formulación y coordinación de la difusión de la política rural en el Distrito Capital y brindar asistencia técnica y tecnológica, agropecuaria y ambiental a los productores rurales. 19. Dirigir, orientar y ejercer la acción de prevención y control a los lineamientos que se establezcan en el Plan de desarrollo, el Plan de Ordenamiento Territorial y el Plan de Gestión Ambiental en las materias previstas en el literal T, del Artículo 103 del Acuerdo Distrital 257 de 2006. 20. Dirigir, orientar y ejercer la acción de prevención y control en el conocimiento, trámite y decisión del recurso de apelación de las decisiones que profieran los inspectores y corregidores distritales de Policía, respecto a los asuntos previstos en el literal V del Acuerdo Distrital 257 de 2006. 21. Dirigir, orientar y ejercer la acción de prevención y control a las políticas, planes, programas y proyectos relacionados con la gestión del riesgo en el Distrito Capital. 22. Elaborar y presentar los informes de prevención y control a la función pública requeridos del sector ambiente. 23. Vigilar la conducta oficial de quienes ejercen funciones públicas, de los sectores de su competencia, y dar traslado a las delegadas de asuntos disciplinarios y demás organismos de control, cuando a ello hubiere lugar. 24. Recibir, atender y tramitar las peticiones y/o cualquier solicitud presentada ante la dependencia, de conformidad con los términos establecidos por la ley. 25. Las demás fijadas por la ley, los acuerdos y los reglamentos.</w:t>
            </w:r>
          </w:p>
        </w:tc>
        <w:tc>
          <w:tcPr>
            <w:tcW w:w="4515" w:type="dxa"/>
            <w:shd w:val="clear" w:color="auto" w:fill="auto"/>
            <w:tcMar>
              <w:top w:w="100" w:type="dxa"/>
              <w:left w:w="100" w:type="dxa"/>
              <w:bottom w:w="100" w:type="dxa"/>
              <w:right w:w="100" w:type="dxa"/>
            </w:tcMar>
          </w:tcPr>
          <w:p w14:paraId="327A6261" w14:textId="135F7D05"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6C2B09F" w14:textId="77777777" w:rsidTr="00C620AD">
        <w:tc>
          <w:tcPr>
            <w:tcW w:w="4514" w:type="dxa"/>
            <w:shd w:val="clear" w:color="auto" w:fill="auto"/>
            <w:tcMar>
              <w:top w:w="100" w:type="dxa"/>
              <w:left w:w="100" w:type="dxa"/>
              <w:bottom w:w="100" w:type="dxa"/>
              <w:right w:w="100" w:type="dxa"/>
            </w:tcMar>
          </w:tcPr>
          <w:p w14:paraId="1E7661D4" w14:textId="77777777" w:rsidR="00C620AD" w:rsidRDefault="00C620AD" w:rsidP="00C620AD">
            <w:pPr>
              <w:widowControl w:val="0"/>
              <w:pBdr>
                <w:top w:val="nil"/>
                <w:left w:val="nil"/>
                <w:bottom w:val="nil"/>
                <w:right w:val="nil"/>
                <w:between w:val="nil"/>
              </w:pBdr>
              <w:spacing w:line="240" w:lineRule="auto"/>
            </w:pPr>
            <w:r>
              <w:t>Artículo 65. Personería Delegada para el Sector Hábitat. Son funciones de la Personería Delegada para el Sector Hábitat:1. Dirigir, orientar y ejercer la acción de prevención y control a las políticas, planes, programas y proyectos distritales frente a la planeación, gestión, control, vigilancia, ordenamiento y desarrollo de la ciudad, en los aspectos relacionados con el hábitat y los servicios públicos. 2. Dirigir, orientar y ejercer la acción de prevención y control a la elaboración de la política de gestión integral del hábitat en articulación con las secretarías de Planeación y de Ambiente, y de conformidad con el POT y el Plan de Desarrollo Distrital. 3. Dirigir, orientar y ejercer la acción de prevención y control a las políticas, planes, programas y proyectos distritales relacionados con la promoción y gestión de proyectos de renovación urbana, el mejoramiento integral de los asentamientos, los reasentamientos humanos en condiciones dignas, el mejoramiento de vivienda, la producción de vivienda nueva de interés social y la titulación de predios en asentamientos de vivienda de interés social. 4. Dirigir, orientar y ejercer la acción de prevención y control en la promoción de la oferta del suelo urbanizado y el apoyo y asistencia técnicas, así como el acceso a materiales de construcción a bajo costo. 5. Dirigir, orientar y ejercer la acción de prevención y control en la gestión y ejecución que realice el sector hábitat a las operaciones estructurantes definidas en el Plan de Ordenamiento Territorial y demás actuaciones urbanísticas. 6. Dirigir, orientar y ejercer la acción de prevención y control en la formulación de la política y en el diseño de los instrumentos para la financiación del hábitat, en planes de renovación urbana, mejoramiento integral de los asentamientos, los subsidios a la demanda y la titulación de predios en asentamientos de vivienda de interés social. 7. Dirigir, orientar y ejercer la acción de prevención y control en la promoción y coordinación de las políticas y acciones para la prestación eficiente, bajo adecuados estándares de calidad y cobertura de los servicios públicos domiciliarios, en concordancia con el Plan de Ordenamiento Territorial, el Plan de Desarrollo y el Plan de Gestión Ambiental y velar por su cumplimiento.8. Dirigir, orientar y ejercer la acción de prevención y control en la formulación de la política y en el diseño de los instrumentos para la cofinanciación del hábitat, entre otros sectores y actores con el nivel nacional, las Alcaldías locales, los inversionistas privados, nacionales y extranjeros, las comunidades, las organizaciones no gubernamentales ONGs y las organizaciones populares de vivienda - OPVs, en planes de renovación urbana, mejoramiento integral de los asentamientos subnormales, producción de vivienda nueva de interés social y titulación de predios en asentamientos de vivienda de interés social. 9. Dirigir, orientar y ejercer la acción de prevención y control en la coordinación de las intervenciones de las entidades adscritas y vinculadas en los planes de mejoramiento integral, de asentamientos, producción de vivienda de interés social y de renovación urbana. 10. Dirigir, orientar y ejercer la acción de prevención y control en el diseño de la política de subsidios y contribuciones en la prestación de los servicios públicos, con base en los recursos del Sistema General de Participaciones y otros recursos de financiación definidos en la Ley 142 de 1994, sus reglamentaciones y demás normas concordantes. 11. Dirigir, orientar y ejercer la acción de prevención y control en la coordinación de la gestión de las entidades distritales ante las autoridades de regulación, control y vigilancia de los servicios públicos domiciliarios. 12. Dirigir, orientar y ejercer la acción de prevención y control en las gestiones orientadas a la desconcentración y descentralización de la gestión de planes de producción o mejoramiento del hábitat en cada jurisdicción, según las competencias asignadas a las alcaldías locales. 13. Dirigir, orientar y ejercer la acción de prevención y control en la promoción de programas y proyectos para el fortalecimiento del control social de la prestación de los servicios públicos domiciliarios, evaluar los sistemas de atención a los usuarios y orientar las acciones para la mejor atención a las peticiones, quejas y reclamos. 14. Dirigir, orientar y ejercer la acción de prevención y control en la vigilancia e inspección frente a la enajenación y arriendo de viviendas para proteger a sus adquirentes.15. Dirigir, orientar y ejercer la acción de prevención y control en la contribución que realice el sector hábitat en la elaboración y en la ejecución del Plan de Ordenamiento Territorial, en la articulación del Distrito Capital con el ámbito regional para la formulación de las políticas y planes de desarrollo conjunto, y en las políticas y planes de desarrollo urbano del Distrito Capital. 16. Dirigir, orientar y ejercer la acción de prevención y control en la formulación de la política de ecourbanismo y en la promoción y coordinación de su ejecución, con la Secretaría Distrital de Planeación y con la Secretaría Distrital de Ambiente. 17. Dirigir, orientar y ejercer la acción de prevención y control en la definición de la política de gestión estratégica, del ciclo del agua, la cual incluye la oferta y demanda de este recurso para la ciudad como bien público y derecho fundamental a la vida en coordinación con la Secretaría Distrital de Ambiente. 18. Dirigir, orientar y ejercer la acción de prevención y control en la promoción y desarrollo de los lineamientos ambientales determinados por el ordenamiento jurídico en lo relacionado con el uso del suelo. 19. Elaborar y presentar los informes de prevención y control a la función pública requeridos del sector hábitat. 20. Vigilar la conducta oficial de quienes ejercen funciones públicas, de los sectores de su competencia, y dar traslado a las delegadas de asuntos disciplinarios y demás organismos de control, cuando a ello hubiere lugar. 21. Recibir, atender y tramitar las peticiones y/o cualquier solicitud presentada ante la dependencia, de conformidad con los términos establecidos por la ley. 22. Las demás fijadas por la ley, los acuerdos y los reglamentos.</w:t>
            </w:r>
          </w:p>
        </w:tc>
        <w:tc>
          <w:tcPr>
            <w:tcW w:w="4515" w:type="dxa"/>
            <w:shd w:val="clear" w:color="auto" w:fill="auto"/>
            <w:tcMar>
              <w:top w:w="100" w:type="dxa"/>
              <w:left w:w="100" w:type="dxa"/>
              <w:bottom w:w="100" w:type="dxa"/>
              <w:right w:w="100" w:type="dxa"/>
            </w:tcMar>
          </w:tcPr>
          <w:p w14:paraId="3E93CA3F" w14:textId="77777777" w:rsidR="00C620AD" w:rsidRDefault="00C620AD" w:rsidP="00C620AD">
            <w:pPr>
              <w:widowControl w:val="0"/>
              <w:pBdr>
                <w:top w:val="nil"/>
                <w:left w:val="nil"/>
                <w:bottom w:val="nil"/>
                <w:right w:val="nil"/>
                <w:between w:val="nil"/>
              </w:pBdr>
              <w:spacing w:line="240" w:lineRule="auto"/>
            </w:pPr>
          </w:p>
        </w:tc>
      </w:tr>
      <w:tr w:rsidR="00C620AD" w14:paraId="6535D53B" w14:textId="77777777" w:rsidTr="00C620AD">
        <w:tc>
          <w:tcPr>
            <w:tcW w:w="4514" w:type="dxa"/>
            <w:shd w:val="clear" w:color="auto" w:fill="auto"/>
            <w:tcMar>
              <w:top w:w="100" w:type="dxa"/>
              <w:left w:w="100" w:type="dxa"/>
              <w:bottom w:w="100" w:type="dxa"/>
              <w:right w:w="100" w:type="dxa"/>
            </w:tcMar>
          </w:tcPr>
          <w:p w14:paraId="35FEA685" w14:textId="77777777" w:rsidR="00C620AD" w:rsidRDefault="00C620AD" w:rsidP="00C620AD">
            <w:pPr>
              <w:widowControl w:val="0"/>
              <w:spacing w:line="240" w:lineRule="auto"/>
            </w:pPr>
            <w:r>
              <w:t>Artículo 66. Personería Delegada para el Sector Seguridad. Son funciones de la</w:t>
            </w:r>
          </w:p>
          <w:p w14:paraId="0546FF3B" w14:textId="77777777" w:rsidR="00C620AD" w:rsidRDefault="00C620AD" w:rsidP="00C620AD">
            <w:pPr>
              <w:widowControl w:val="0"/>
              <w:spacing w:line="240" w:lineRule="auto"/>
            </w:pPr>
            <w:r>
              <w:t>Personería Delegada para el Sector Seguridad:</w:t>
            </w:r>
          </w:p>
          <w:p w14:paraId="0FBA35C8" w14:textId="77777777" w:rsidR="00C620AD" w:rsidRDefault="00C620AD" w:rsidP="00C620AD">
            <w:pPr>
              <w:widowControl w:val="0"/>
              <w:spacing w:line="240" w:lineRule="auto"/>
            </w:pPr>
            <w:r>
              <w:t>1. Dirigir, orientar y ejercer la acción de prevención y control a las políticas,</w:t>
            </w:r>
          </w:p>
          <w:p w14:paraId="75ADE7BC" w14:textId="77777777" w:rsidR="00C620AD" w:rsidRDefault="00C620AD" w:rsidP="00C620AD">
            <w:pPr>
              <w:widowControl w:val="0"/>
              <w:spacing w:line="240" w:lineRule="auto"/>
            </w:pPr>
            <w:r>
              <w:t>planes, programas y proyectos distritales frente a la garantía de la convivencia</w:t>
            </w:r>
          </w:p>
          <w:p w14:paraId="2BA00C56" w14:textId="77777777" w:rsidR="00C620AD" w:rsidRDefault="00C620AD" w:rsidP="00C620AD">
            <w:pPr>
              <w:widowControl w:val="0"/>
              <w:spacing w:line="240" w:lineRule="auto"/>
            </w:pPr>
            <w:r>
              <w:t>y la seguridad ciudadana y la preservación del orden público en la ciudad.</w:t>
            </w:r>
          </w:p>
          <w:p w14:paraId="36060E71"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2164DEAB" w14:textId="77777777" w:rsidR="00C620AD" w:rsidRDefault="00C620AD" w:rsidP="00C620AD">
            <w:pPr>
              <w:widowControl w:val="0"/>
              <w:spacing w:line="240" w:lineRule="auto"/>
            </w:pPr>
            <w:r>
              <w:t>Artículo 66. Personería Delegada para el S</w:t>
            </w:r>
            <w:r>
              <w:rPr>
                <w:b/>
                <w:color w:val="FF0000"/>
              </w:rPr>
              <w:t>ector Seguridad, Convivencia y Justicia.</w:t>
            </w:r>
            <w:r>
              <w:t xml:space="preserve"> Son funciones de la</w:t>
            </w:r>
          </w:p>
          <w:p w14:paraId="35BF02E4" w14:textId="77777777" w:rsidR="00C620AD" w:rsidRDefault="00C620AD" w:rsidP="00C620AD">
            <w:pPr>
              <w:widowControl w:val="0"/>
              <w:spacing w:line="240" w:lineRule="auto"/>
            </w:pPr>
            <w:r>
              <w:t>Personería Delegada para el Sector Seguridad:</w:t>
            </w:r>
          </w:p>
          <w:p w14:paraId="7BDEA437" w14:textId="77777777" w:rsidR="00C620AD" w:rsidRDefault="00C620AD" w:rsidP="00C620AD">
            <w:pPr>
              <w:widowControl w:val="0"/>
              <w:spacing w:line="240" w:lineRule="auto"/>
            </w:pPr>
            <w:r>
              <w:t>1. Dirigir, orientar y ejercer la acción de prevención y control a las políticas,</w:t>
            </w:r>
          </w:p>
          <w:p w14:paraId="274EC572" w14:textId="77777777" w:rsidR="00C620AD" w:rsidRDefault="00C620AD" w:rsidP="00C620AD">
            <w:pPr>
              <w:widowControl w:val="0"/>
              <w:spacing w:line="240" w:lineRule="auto"/>
            </w:pPr>
            <w:r>
              <w:t>planes, programas y proyectos distritales frente a la garantía de la convivencia</w:t>
            </w:r>
          </w:p>
          <w:p w14:paraId="13F97CCF" w14:textId="77777777" w:rsidR="00C620AD" w:rsidRDefault="00C620AD" w:rsidP="00C620AD">
            <w:pPr>
              <w:widowControl w:val="0"/>
              <w:spacing w:line="240" w:lineRule="auto"/>
            </w:pPr>
            <w:r>
              <w:t>y la seguridad ciudadana y la preservación del orden público en la ciudad.</w:t>
            </w:r>
          </w:p>
        </w:tc>
      </w:tr>
      <w:tr w:rsidR="00C620AD" w14:paraId="615977CA" w14:textId="77777777" w:rsidTr="00C620AD">
        <w:tc>
          <w:tcPr>
            <w:tcW w:w="4514" w:type="dxa"/>
            <w:shd w:val="clear" w:color="auto" w:fill="auto"/>
            <w:tcMar>
              <w:top w:w="100" w:type="dxa"/>
              <w:left w:w="100" w:type="dxa"/>
              <w:bottom w:w="100" w:type="dxa"/>
              <w:right w:w="100" w:type="dxa"/>
            </w:tcMar>
          </w:tcPr>
          <w:p w14:paraId="5D4235F0" w14:textId="77777777" w:rsidR="00C620AD" w:rsidRDefault="00C620AD" w:rsidP="00C620AD">
            <w:pPr>
              <w:widowControl w:val="0"/>
              <w:pBdr>
                <w:top w:val="nil"/>
                <w:left w:val="nil"/>
                <w:bottom w:val="nil"/>
                <w:right w:val="nil"/>
                <w:between w:val="nil"/>
              </w:pBdr>
              <w:spacing w:line="240" w:lineRule="auto"/>
            </w:pPr>
            <w:r>
              <w:t>Artículo 66. Personería Delegada para el Sector Seguridad. Son funciones de la Personería Delegada para el Sector Seguridad: 1. Dirigir, orientar y ejercer la acción de prevención y control a las políticas, planes, programas y proyectos distritales frente a la garantía de la convivencia y la seguridad ciudadana y la preservación del orden público en la ciudad.2. Dirigir, orientar y ejercer la acción de prevención y control a las políticas, planes, programas y proyectos distritales frente a la prevención y cultura ciudadana que promuevan la convivencia, la resolución pacífica de conflictos y el cumplimento de la ley. 3. Dirigir, orientar y ejercer la acción de prevención y control a las políticas, planes, programas y proyectos distritales frente el mejoramiento de las rutas de acceso a la justicia y el fortalecimiento de los mecanismos de justicia formal, no formal y comunitaria. 4. Dirigir, orientar y ejercer la acción de prevención y control a la coordinación y operación del Sistema Integral de Seguridad y Emergencias NUSE 123 del Distrito Capital, de manera conjunta, con la Unidad Administrativa Especial Cuerpo Oficial de Bomberos, el Centro Regulador de Urgencias y Emergencias -CRUE-, y la Policía Metropolitana de Bogotá, con el objetivo de garantizar una respuesta rápida y eficiente para la prevención y atención de los eventos de emergencias y seguridad en el Distrito Capital. 5. Dirigir, orientar y ejercer la acción de prevención y control a las políticas, planes, programas y proyectos distritales frente a la prevención del delito en niños, niñas y adolescentes, y las competencias del Distrito frente al sistema de responsabilidad penal adolescente en coordinación con el Instituto Colombiano de Bienestar Familiar, ICBF. 6. Dirigir, orientar y ejercer la acción de prevención y control a las políticas, planes, programas y proyectos distritales frente al mejoramiento de la política carcelaria y penitenciaria en la ciudad de Bogotá y la atención al pos penado. 7. Dirigir, orientar y ejercer la acción de prevención y control al apoyo que realice el sector a los programas de Policía Cívica en la ciudad de Bogotá, de acuerdo con los lineamientos establecidos en la ley. 8. Dirigir, orientar y ejercer la acción de prevención y control frente a la coordinación de los servicios de emergencia del Distrito Capital en el marco del primer respondiente. 9. Dirigir, orientar y ejercer la acción de prevención y control frente a la coordinación de los consejos distritales y locales de seguridad y ejercer su secretaría técnica.10. Dirigir, orientar y ejercer la acción de prevención y control frente a la implementación de mecanismos de cooperación con las entidades y organismos nacionales e internacionales, de acuerdo con la normativa que regula las actividades de inteligencia y contrainteligencia en Colombia y las directrices que sobre la materia expida el Gobierno Nacional. 11. Dirigir, orientar y ejercer la acción de prevención y control frente a la coordinación de las acciones sectoriales relacionadas con la seguridad ciudadana, la convivencia y el acceso a la justicia. 12. Dirigir, orientar y ejercer la acción de prevención y control frente a la coordinación de la formulación de los planes integrales de seguridad para Bogotá y las localidades, de conformidad con lo dispuesto por el Acuerdo Distrital 135 de 2004, o la normativa que lo modifique o sustituya. 13. Dirigir, orientar y ejercer la acción de prevención y control frente a la definición de los lineamientos estratégicos para la seguridad ciudadana y el orden público con las instituciones, entidades y organismos de seguridad del nivel territorial y nacional. 14. Dirigir, orientar y ejercer la acción de prevención y control frente a la adquisición o suministro de los bienes, servicios y contratar las obras que se requieran para el mejoramiento de las condiciones de seguridad, convivencia y acceso a la justicia en el Distrito Capital. 15. Dirigir, orientar y ejercer la acción de prevención y control frente a la generación de condiciones que realice el sector seguridad a las condiciones de seguridad y convivencia pacífica a través del fortalecimiento de las acciones que adelantan la Policía Metropolitana de Bogotá, la Brigada XIII del Ejército Nacional, los organismos de seguridad e inteligencia del Estado con jurisdicción en el Distrito Capital y en general las autoridades cuya competencia se oriente a la prevención, conservación y mantenimiento del orden público, la seguridad ciudadana y la defensa dentro del perímetro de Bogotá. 16. Dirigir, orientar y ejercer la acción de prevención y control frente a la coordinación de la implementación de las tecnologías de la información y la comunicación estratégica para el fortalecimiento de la convivencia, laseguridad y la justicia, en coordinación con las entidades distritales, territoriales y nacionales competentes. 17. Dirigir, orientar y ejercer la acción de prevención y control frente a la coordinación de las alianzas estratégicas con las comunidades, el sector privado y las entidades del orden distrital, territorial y nacional, orientadas a la convivencia, la prevención del delito, la seguridad ciudadana y el acceso a la justicia. 18. Dirigir, orientar y ejercer la acción de prevención y control frente a la coordinación de la formulación y adopción de políticas, planes programas y proyectos dirigidos a la promoción, desarrollo y organización de las iniciativas y procesos ciudadanos solidarios desde la perspectiva de seguridad ciudadana. 19. Dirigir, orientar y ejercer la acción de prevención y control frente a la coordinación de las acciones de protección que se requieran para grupos vulnerables en condición especial de riesgo asociado a su seguridad. 20. Dirigir, orientar y ejercer la acción de prevención y control frente a la identificación de líneas generales de diseño, formulación, adopción, seguimiento y evaluación de planes, proyectos y programas en seguridad ciudadana, que deban ser ejecutados por dicha institución, siguiendo las directrices, instrucciones y órdenes de la primera autoridad de Policía del Distrito Capital. 21. Dirigir, orientar y ejercer la acción de prevención y control frente a la recopilación, centralización y coordinación de la información sobre seguridad ciudadana y sistemas de acceso a la justicia de manera cualitativa y cuantitativa, incluyendo aquella relativa a las reacciones, posturas, propuestas y acciones de otras autoridades y de la sociedad civil. 22. Dirigir, orientar y ejercer la acción de prevención y control frente al apoyo técnico a las alcaldías locales en la formulación y adopción de planes, programas y proyectos de seguridad ciudadana, convivencia y acceso a la justicia de acuerdo con los lineamientos definidos por el alcalde Mayor. 23. Dirigir, orientar y ejercer la acción de prevención y control frente a la evaluación y revisión periódica del impacto, la pertinencia y la oportunidad delas políticas y estrategias de seguridad ciudadana y acceso a la justicia trazadas por la Alcaldía Mayor y ejecutadas por las entidades y organismos distritales y las alcaldías locales. 24. Dirigir, orientar y ejercer la acción de prevención y control frente al fomento de la participación ciudadana para el seguimiento y evaluación de las políticas, planes y programas que adelante la Secretaría de Seguridad. 25. Dirigir, orientar y ejercer la acción de prevención y control frente al conocimiento, trámite y decisión del recurso de apelación de las decisiones que profieran los inspectores y corregidores distritales de Policía, respecto de los comportamientos contrarios a la convivencia en los siguientes asuntos y que están previstos en el literal F del Artículo 5 del Acuerdo Distrital 637 de 2016. 26. Elaborar y presentar los informes de prevención y control a la función pública requeridos del sector seguridad. 27. Vigilar la conducta oficial de quienes ejercen funciones públicas, de los sectores de su competencia, y dar traslado a las delegadas de asuntos disciplinarios y demás organismos de control, cuando a ello hubiere lugar. 28. Recibir, atender y tramitar las peticiones y/o cualquier solicitud presentada ante la dependencia, de conformidad con los términos establecidos por la ley. 29. Las demás fijadas por la ley, los acuerdos y los reglamentos.</w:t>
            </w:r>
          </w:p>
        </w:tc>
        <w:tc>
          <w:tcPr>
            <w:tcW w:w="4515" w:type="dxa"/>
            <w:shd w:val="clear" w:color="auto" w:fill="auto"/>
            <w:tcMar>
              <w:top w:w="100" w:type="dxa"/>
              <w:left w:w="100" w:type="dxa"/>
              <w:bottom w:w="100" w:type="dxa"/>
              <w:right w:w="100" w:type="dxa"/>
            </w:tcMar>
          </w:tcPr>
          <w:p w14:paraId="501C1B8B" w14:textId="77777777" w:rsidR="00C620AD" w:rsidRDefault="00C620AD" w:rsidP="00C620AD">
            <w:pPr>
              <w:widowControl w:val="0"/>
              <w:pBdr>
                <w:top w:val="nil"/>
                <w:left w:val="nil"/>
                <w:bottom w:val="nil"/>
                <w:right w:val="nil"/>
                <w:between w:val="nil"/>
              </w:pBdr>
              <w:spacing w:line="240" w:lineRule="auto"/>
            </w:pPr>
          </w:p>
        </w:tc>
      </w:tr>
      <w:tr w:rsidR="00C620AD" w14:paraId="08AAAF47" w14:textId="77777777" w:rsidTr="00C620AD">
        <w:tc>
          <w:tcPr>
            <w:tcW w:w="4514" w:type="dxa"/>
            <w:shd w:val="clear" w:color="auto" w:fill="auto"/>
            <w:tcMar>
              <w:top w:w="100" w:type="dxa"/>
              <w:left w:w="100" w:type="dxa"/>
              <w:bottom w:w="100" w:type="dxa"/>
              <w:right w:w="100" w:type="dxa"/>
            </w:tcMar>
          </w:tcPr>
          <w:p w14:paraId="4055677C" w14:textId="77777777" w:rsidR="00C620AD" w:rsidRDefault="00C620AD" w:rsidP="00C620AD">
            <w:pPr>
              <w:widowControl w:val="0"/>
              <w:pBdr>
                <w:top w:val="nil"/>
                <w:left w:val="nil"/>
                <w:bottom w:val="nil"/>
                <w:right w:val="nil"/>
                <w:between w:val="nil"/>
              </w:pBdr>
              <w:spacing w:line="240" w:lineRule="auto"/>
            </w:pPr>
            <w:r>
              <w:t xml:space="preserve">Artículo 67. Personería Delegada para el Sector Salud. Son funciones de la Personería Delegada para el Sector Salud: 1. Dirigir, orientar y ejercer la acción de prevención y control a las políticas, planes, programas y proyectos distritales frente al sector salud y del Sistema General de Seguridad Social en Salud de conformidad con las disposiciones legales. 2. Dirigir, orientar y ejercer la acción de prevención y control a las acciones para coordinar y vigilar el sector salud y el Sistema General de Seguridad Social en Salud en Bogotá, D. C.3. Dirigir, orientar y ejercer la acción de prevención y control a la vigilancia que realice el sector salud al cumplimiento de las políticas y normas técnicas, científicas y administrativas que expida el Ministerio de la Protección Social, para garantizar el logro de las metas del sector salud y del Sistema General de Seguridad Social en Salud, sin perjuicio de las funciones de inspección, vigilancia y control atribuidas a las demás autoridades competentes. 4. Dirigir, orientar y ejercer la acción de prevención y control a la administración y supervisión de los recursos propios, los cedidos por la nación y los del Sistema General de Participaciones con destinación específica para salud y cualquier otro tipo de recursos que se generen con ocasión del cumplimiento de su naturaleza, objeto y funciones, garantizando siempre su correcta utilización, dentro del marco de la ley. 5. Dirigir, orientar y ejercer la acción de prevención y control a la gestión y prestación de los servicios de salud prioritariamente a través de su red adscrita, de manera oportuna, eficiente y con calidad a la población pobre no asegurada que resida en su jurisdicción, en lo no cubierto con subsidios a la demanda. 6. Dirigir, orientar y ejercer la acción de prevención y control al desarrollo que realice el sector salud en la inspección, vigilancia y control en salud pública, aseguramiento y prestación del servicio de salud. 7. Dirigir, orientar y ejercer la acción de prevención y control en la formulación y ejecución del plan de atención básica y coordinar con los sectores y la comunidad las acciones que en salud pública se realicen para mejorar las condiciones de calidad de vida y salud de la población. 8. Dirigir, orientar y ejercer la acción de prevención y control en la coordinación, supervisión y control de las acciones de salud pública que realicen en su jurisdicción las Entidades Promotoras de Salud -EPS-, las Administradoras de Régimen Subsidiado -ARS-, las entidades transformadas y adaptadas y aquellas que hacen parte de los regímenes especiales, así como las Instituciones Prestadoras de Servicios de Salud -IPS- e instituciones relacionadas. 9. Dirigir, orientar y ejercer la acción de prevención y control en la promoción del aseguramiento de toda la población con énfasis en la población más pobre yvulnerable, al Sistema General de Seguridad Social en salud de acuerdo con lo establecido en el ordenamiento jurídico. 10. Dirigir, orientar y ejercer la acción de prevención y control en mantener actualizadas las bases de datos de la población afiliada al régimen subsidiado y reportar dichas novedades a la Secretaría de Planeación y demás entidades competentes. 11. Dirigir, orientar y ejercer la acción de prevención y control en la definición, vigilancia y control a la oferta de servicios de salud del Distrito Capital, con el fin de garantizar su calidad y funcionamiento, según las necesidades de la población. 12. Dirigir, orientar y ejercer la acción de prevención y control en la promoción del aseguramiento de las poblaciones especiales conforme lo define la ley y las acciones en salud pública establecidas en el ordenamiento jurídico. 13. Dirigir, orientar y ejercer la acción de prevención y control en la promoción de la coordinación de políticas con otros sectores, en particular hábitat, educación, planeación y medio ambiente, para incidir de manera integral en los determinantes de la salud y en la atención de la enfermedad. 14. Dirigir, orientar y ejercer la acción de prevención y control en la implementación de programas de prevención del consumo del alcohol, del tabaco y otras drogas y de rehabilitación y desintoxicación. </w:t>
            </w:r>
            <w:r w:rsidRPr="00C620AD">
              <w:t>15. Dirigir, orientar y ejercer la acción de prevención y control frente al conocimiento, trámite y decisión del recurso de apelación de las decisiones que profieran los inspectores y corregidores distritales de Policía, respecto de los comportamientos contrarios a la convivencia en los siguientes asuntos y que están previstos en el literal o del Artículo 85 del Acuerdo Distrital 257 de 2006.</w:t>
            </w:r>
            <w:r>
              <w:t xml:space="preserve"> 16. Elaborar y presentar los informes de prevención y control a la función pública requeridos del sector salud. 17. Vigilar la conducta oficial de quienes ejercen funciones públicas, de los sectores de su competencia, y dar traslado a las delegadas de asuntos disciplinarios y demás organismos de control, cuando a ello hubiere lugar.18. Recibir, atender y tramitar las peticiones y/o cualquier solicitud presentada ante la dependencia, de conformidad con los términos establecidos por la ley. 19. Las demás fijadas por la ley, los acuerdos y los reglamentos.</w:t>
            </w:r>
          </w:p>
        </w:tc>
        <w:tc>
          <w:tcPr>
            <w:tcW w:w="4515" w:type="dxa"/>
            <w:shd w:val="clear" w:color="auto" w:fill="auto"/>
            <w:tcMar>
              <w:top w:w="100" w:type="dxa"/>
              <w:left w:w="100" w:type="dxa"/>
              <w:bottom w:w="100" w:type="dxa"/>
              <w:right w:w="100" w:type="dxa"/>
            </w:tcMar>
          </w:tcPr>
          <w:p w14:paraId="276FD77D" w14:textId="77777777" w:rsidR="00C620AD" w:rsidRDefault="00C620AD" w:rsidP="00C620AD">
            <w:pPr>
              <w:widowControl w:val="0"/>
              <w:spacing w:line="240" w:lineRule="auto"/>
            </w:pPr>
            <w:r>
              <w:t xml:space="preserve">Artículo 67. Personería Delegada para el Sector Salud. Son funciones de la Personería Delegada para el Sector Salud: 1. Dirigir, orientar y ejercer la acción de prevención y control a las políticas, planes, programas y proyectos distritales frente al sector salud y del Sistema General de Seguridad Social en Salud de conformidad con las disposiciones legales. 2. Dirigir, orientar y ejercer la acción de prevención y control a las acciones para coordinar y vigilar el sector salud y el Sistema General de Seguridad Social en Salud en Bogotá, D. C.3. Dirigir, orientar y ejercer la acción de prevención y control a la vigilancia que realice el sector salud al cumplimiento de las políticas y normas técnicas, científicas y administrativas que expida el Ministerio de la Protección Social, para garantizar el logro de las metas del sector salud y del Sistema General de Seguridad Social en Salud, sin perjuicio de las funciones de inspección, vigilancia y control atribuidas a las demás autoridades competentes. 4. Dirigir, orientar y ejercer la acción de prevención y control a la administración y supervisión de los recursos propios, los cedidos por la nación y los del Sistema General de Participaciones con destinación específica para salud y cualquier otro tipo de recursos que se generen con ocasión del cumplimiento de su naturaleza, objeto y funciones, garantizando siempre su correcta utilización, dentro del marco de la ley. 5. Dirigir, orientar y ejercer la acción de prevención y control a la gestión y prestación de los servicios de salud prioritariamente a través de su red adscrita, de manera oportuna, eficiente y con calidad a la población pobre no asegurada que resida en su jurisdicción, en lo no cubierto con subsidios a la demanda. 6. Dirigir, orientar y ejercer la acción de prevención y control al desarrollo que realice el sector salud en la inspección, vigilancia y control en salud pública, aseguramiento y prestación del servicio de salud. 7. Dirigir, orientar y ejercer la acción de prevención y control en la formulación y ejecución del plan de atención básica y coordinar con los sectores y la comunidad las acciones que en salud pública se realicen para mejorar las condiciones de calidad de vida y salud de la población. 8. Dirigir, orientar y ejercer la acción de prevención y control en la coordinación, supervisión y control de las acciones de salud pública que realicen en su jurisdicción las Entidades Promotoras de Salud -EPS-, las Administradoras de Régimen Subsidiado -ARS-, las entidades transformadas y adaptadas y aquellas que hacen parte de los regímenes especiales, así como las Instituciones Prestadoras de Servicios de Salud -IPS- e instituciones relacionadas. 9. Dirigir, orientar y ejercer la acción de prevención y control en la promoción del aseguramiento de toda la población con énfasis en la población más pobre yvulnerable, al Sistema General de Seguridad Social en salud de acuerdo con lo establecido en el ordenamiento jurídico. 10. Dirigir, orientar y ejercer la acción de prevención y control en mantener actualizadas las bases de datos de la población afiliada al régimen subsidiado y reportar dichas novedades a la Secretaría de Planeación y demás entidades competentes. 11. Dirigir, orientar y ejercer la acción de prevención y control en la definición, vigilancia y control a la oferta de servicios de salud del Distrito Capital, con el fin de garantizar su calidad y funcionamiento, según las necesidades de la población. 12. Dirigir, orientar y ejercer la acción de prevención y control en la promoción del aseguramiento de las poblaciones especiales conforme lo define la ley y las acciones en salud pública establecidas en el ordenamiento jurídico. 13. Dirigir, orientar y ejercer la acción de prevención y control en la promoción de la coordinación de políticas con otros sectores, en particular hábitat, educación, planeación y medio ambiente, para incidir de manera integral en los determinantes de la salud y en la atención de la enfermedad. 14. Dirigir, orientar y ejercer la acción de prevención y control en la implementación de programas de prevención del consumo del alcohol, del tabaco y otras </w:t>
            </w:r>
            <w:r w:rsidRPr="00366CED">
              <w:t>drogas y de rehabilitación y desintoxicación. 1</w:t>
            </w:r>
            <w:r w:rsidRPr="00366CED">
              <w:rPr>
                <w:strike/>
              </w:rPr>
              <w:t>5. Dirigir, orientar y ejercer la acción de prevención y control frente al conocimiento, trámite y decisión del recurso de apelación de las decisiones que profieran los inspectores y corregidores distritales de Policía, respecto de los comportamientos contrarios a la convivencia en los siguientes asuntos y que están previstos en el literal o del Artículo 85 del Acuerdo Distrital 257 de 2006</w:t>
            </w:r>
            <w:r w:rsidRPr="00366CED">
              <w:t>. 16. Elaborar y presentar los informes de</w:t>
            </w:r>
            <w:r>
              <w:t xml:space="preserve"> prevención y control a la función pública requeridos del sector salud. 17. Vigilar la conducta oficial de quienes ejercen funciones públicas, de los sectores de su competencia, y dar traslado a las delegadas de asuntos disciplinarios y demás organismos de control, cuando a ello hubiere lugar.18. Recibir, atender y tramitar las peticiones y/o cualquier solicitud presentada ante la dependencia, de conformidad con los términos establecidos por la ley. 19. Las demás fijadas por la ley, los acuerdos y los reglamentos.</w:t>
            </w:r>
          </w:p>
        </w:tc>
      </w:tr>
      <w:tr w:rsidR="00C620AD" w14:paraId="75149A36" w14:textId="77777777" w:rsidTr="00C620AD">
        <w:tc>
          <w:tcPr>
            <w:tcW w:w="4514" w:type="dxa"/>
            <w:shd w:val="clear" w:color="auto" w:fill="auto"/>
            <w:tcMar>
              <w:top w:w="100" w:type="dxa"/>
              <w:left w:w="100" w:type="dxa"/>
              <w:bottom w:w="100" w:type="dxa"/>
              <w:right w:w="100" w:type="dxa"/>
            </w:tcMar>
          </w:tcPr>
          <w:p w14:paraId="1712FA9B" w14:textId="77777777" w:rsidR="00C620AD" w:rsidRDefault="00C620AD" w:rsidP="00C620AD">
            <w:pPr>
              <w:widowControl w:val="0"/>
              <w:pBdr>
                <w:top w:val="nil"/>
                <w:left w:val="nil"/>
                <w:bottom w:val="nil"/>
                <w:right w:val="nil"/>
                <w:between w:val="nil"/>
              </w:pBdr>
              <w:spacing w:line="240" w:lineRule="auto"/>
            </w:pPr>
            <w:r>
              <w:t>Artículo 68. - Modificación de la denominación de la Personería Delegada para la Potestad Disciplinaria I. La Personería Delegada para la Potestad Disciplinaria I se denominará Personería Delegada para Instrucción Disciplinaria I y dependerá de la Personería Auxiliar.</w:t>
            </w:r>
          </w:p>
        </w:tc>
        <w:tc>
          <w:tcPr>
            <w:tcW w:w="4515" w:type="dxa"/>
            <w:shd w:val="clear" w:color="auto" w:fill="auto"/>
            <w:tcMar>
              <w:top w:w="100" w:type="dxa"/>
              <w:left w:w="100" w:type="dxa"/>
              <w:bottom w:w="100" w:type="dxa"/>
              <w:right w:w="100" w:type="dxa"/>
            </w:tcMar>
          </w:tcPr>
          <w:p w14:paraId="4E24CE8B" w14:textId="77777777" w:rsidR="00C620AD" w:rsidRDefault="00C620AD" w:rsidP="00C620AD">
            <w:pPr>
              <w:widowControl w:val="0"/>
              <w:pBdr>
                <w:top w:val="nil"/>
                <w:left w:val="nil"/>
                <w:bottom w:val="nil"/>
                <w:right w:val="nil"/>
                <w:between w:val="nil"/>
              </w:pBdr>
              <w:spacing w:line="240" w:lineRule="auto"/>
            </w:pPr>
          </w:p>
        </w:tc>
      </w:tr>
      <w:tr w:rsidR="00C620AD" w14:paraId="04E47C7E" w14:textId="77777777" w:rsidTr="00C620AD">
        <w:tc>
          <w:tcPr>
            <w:tcW w:w="4514" w:type="dxa"/>
            <w:shd w:val="clear" w:color="auto" w:fill="auto"/>
            <w:tcMar>
              <w:top w:w="100" w:type="dxa"/>
              <w:left w:w="100" w:type="dxa"/>
              <w:bottom w:w="100" w:type="dxa"/>
              <w:right w:w="100" w:type="dxa"/>
            </w:tcMar>
          </w:tcPr>
          <w:p w14:paraId="326D0327" w14:textId="77777777" w:rsidR="00C620AD" w:rsidRDefault="00C620AD" w:rsidP="00C620AD">
            <w:pPr>
              <w:widowControl w:val="0"/>
              <w:pBdr>
                <w:top w:val="nil"/>
                <w:left w:val="nil"/>
                <w:bottom w:val="nil"/>
                <w:right w:val="nil"/>
                <w:between w:val="nil"/>
              </w:pBdr>
              <w:spacing w:line="240" w:lineRule="auto"/>
            </w:pPr>
            <w:r>
              <w:t>Artículo 69. Funciones de la Personería Delegada para Instrucción Disciplinaria I. La Personería Delegada para Instrucción Disciplinaria I, tendrá a cargo las siguientes funciones: 1. 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 2. Adelantar las averiguaciones disciplinarias respectivas por irregularidades en el trámite de los asuntos oficiales en los cuales haya inobservancia de los términos legales y los requisitos señalados en la ley. 3. Poner en conocimiento de las autoridades competentes los hechos presuntamente constitutivos de responsabilidad fiscal, penal o administrativa para que sean investigados. 4. Vigilar la conducta oficial de los (as) servidores(as) públicos(as) del Distrito Capital, y verificar que desempeñen cumplidamente sus deberes, adelantar las investigaciones disciplinarias en la etapa de instrucción, todo de conformidad con las disposiciones constitucionales y legales vigentes y los procedimientos establecidos por la entidad.5. Solicitar a los (as) servidores(as) públicos(as) del Distrito Capital la información que se requiera para el cumplimiento de las funciones asignadas. 6. Verificar la ocurrencia de conductas y determinar si son constitutivas de faltas disciplinarias o si se ha actuado al amparo de una causal de exclusión de responsabilidad. 7. Decidir sobre la apertura de averiguaciones disciplinarias, de acuerdo con los términos y formalidades establecidos en las disposiciones legales vigentes. 8. Las demás fijadas por la ley, los acuerdos y los reglamentos.</w:t>
            </w:r>
          </w:p>
        </w:tc>
        <w:tc>
          <w:tcPr>
            <w:tcW w:w="4515" w:type="dxa"/>
            <w:shd w:val="clear" w:color="auto" w:fill="auto"/>
            <w:tcMar>
              <w:top w:w="100" w:type="dxa"/>
              <w:left w:w="100" w:type="dxa"/>
              <w:bottom w:w="100" w:type="dxa"/>
              <w:right w:w="100" w:type="dxa"/>
            </w:tcMar>
          </w:tcPr>
          <w:p w14:paraId="1B1EBA79" w14:textId="77777777" w:rsidR="00C620AD" w:rsidRDefault="00C620AD" w:rsidP="00C620AD">
            <w:pPr>
              <w:widowControl w:val="0"/>
              <w:pBdr>
                <w:top w:val="nil"/>
                <w:left w:val="nil"/>
                <w:bottom w:val="nil"/>
                <w:right w:val="nil"/>
                <w:between w:val="nil"/>
              </w:pBdr>
              <w:spacing w:line="240" w:lineRule="auto"/>
            </w:pPr>
          </w:p>
        </w:tc>
      </w:tr>
      <w:tr w:rsidR="00C620AD" w14:paraId="72B301BE" w14:textId="77777777" w:rsidTr="00C620AD">
        <w:tc>
          <w:tcPr>
            <w:tcW w:w="4514" w:type="dxa"/>
            <w:shd w:val="clear" w:color="auto" w:fill="auto"/>
            <w:tcMar>
              <w:top w:w="100" w:type="dxa"/>
              <w:left w:w="100" w:type="dxa"/>
              <w:bottom w:w="100" w:type="dxa"/>
              <w:right w:w="100" w:type="dxa"/>
            </w:tcMar>
          </w:tcPr>
          <w:p w14:paraId="4C889AA8" w14:textId="77777777" w:rsidR="00C620AD" w:rsidRDefault="00C620AD" w:rsidP="00C620AD">
            <w:pPr>
              <w:widowControl w:val="0"/>
              <w:pBdr>
                <w:top w:val="nil"/>
                <w:left w:val="nil"/>
                <w:bottom w:val="nil"/>
                <w:right w:val="nil"/>
                <w:between w:val="nil"/>
              </w:pBdr>
              <w:spacing w:line="240" w:lineRule="auto"/>
            </w:pPr>
            <w:r>
              <w:t>Artículo 70. - Modificación de la denominación de la Personería Delegada para la Potestad Disciplinaria II. La Personería Delegada para la Potestad Disciplinaria II se denominará Personería Delegada para Instrucción Disciplinaria II y dependerá de la Personería Auxiliar.</w:t>
            </w:r>
          </w:p>
        </w:tc>
        <w:tc>
          <w:tcPr>
            <w:tcW w:w="4515" w:type="dxa"/>
            <w:shd w:val="clear" w:color="auto" w:fill="auto"/>
            <w:tcMar>
              <w:top w:w="100" w:type="dxa"/>
              <w:left w:w="100" w:type="dxa"/>
              <w:bottom w:w="100" w:type="dxa"/>
              <w:right w:w="100" w:type="dxa"/>
            </w:tcMar>
          </w:tcPr>
          <w:p w14:paraId="2FA1F14E" w14:textId="66253C40"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49D3D7E" w14:textId="77777777" w:rsidTr="00C620AD">
        <w:tc>
          <w:tcPr>
            <w:tcW w:w="4514" w:type="dxa"/>
            <w:shd w:val="clear" w:color="auto" w:fill="auto"/>
            <w:tcMar>
              <w:top w:w="100" w:type="dxa"/>
              <w:left w:w="100" w:type="dxa"/>
              <w:bottom w:w="100" w:type="dxa"/>
              <w:right w:w="100" w:type="dxa"/>
            </w:tcMar>
          </w:tcPr>
          <w:p w14:paraId="5856D001" w14:textId="77777777" w:rsidR="00C620AD" w:rsidRDefault="00C620AD" w:rsidP="00C620AD">
            <w:pPr>
              <w:widowControl w:val="0"/>
              <w:pBdr>
                <w:top w:val="nil"/>
                <w:left w:val="nil"/>
                <w:bottom w:val="nil"/>
                <w:right w:val="nil"/>
                <w:between w:val="nil"/>
              </w:pBdr>
              <w:spacing w:line="240" w:lineRule="auto"/>
            </w:pPr>
            <w:r>
              <w:t>Artículo 71. Funciones de la Personería Delegada para Instrucción Disciplinaria II. La Personería Delegada para Instrucción Disciplinaria II, tendrá a cargo las siguientes funciones: 1. 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 2. Adelantar las averiguaciones disciplinarias respectivas por irregularidades en el trámite de los asuntos oficiales en los cuales haya inobservancia de los términos legales y los requisitos señalados en la ley. 3. Poner en conocimiento de las autoridades competentes los hechos presuntamente constitutivos de responsabilidad fiscal, penal o administrativa para que sean investigados. 4. Vigilar la conducta oficial de los (as) servidores(as) públicos(as) del Distrito Capital, y verificar que desempeñen cumplidamente sus deberes, adelantarlas investigaciones disciplinarias en la etapa de instrucción, todo de conformi- dad con las disposiciones constitucionales y legales vigentes y los procedi- mientos establecidos por la entidad. 5. Solicitar a los (as) servidores(as) públicos(as) del Distrito Capital la información que requieran para el cumplimiento de sus funciones. 6. Verificar la ocurrencia de conductas y determinar si son constitutivas de faltas disciplinarias o si se ha actuado al amparo de una causal de exclusión de la responsabilidad. 7. Decidir sobre la apertura de averiguaciones disciplinarias, de acuerdo con los términos y formalidades establecidos en las disposiciones legales vigentes. 8. Las demás fijadas por la ley, los acuerdos y los reglamentos.</w:t>
            </w:r>
          </w:p>
        </w:tc>
        <w:tc>
          <w:tcPr>
            <w:tcW w:w="4515" w:type="dxa"/>
            <w:shd w:val="clear" w:color="auto" w:fill="auto"/>
            <w:tcMar>
              <w:top w:w="100" w:type="dxa"/>
              <w:left w:w="100" w:type="dxa"/>
              <w:bottom w:w="100" w:type="dxa"/>
              <w:right w:w="100" w:type="dxa"/>
            </w:tcMar>
          </w:tcPr>
          <w:p w14:paraId="1576AB7B" w14:textId="3061A44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97C2E1F" w14:textId="77777777" w:rsidTr="00C620AD">
        <w:tc>
          <w:tcPr>
            <w:tcW w:w="4514" w:type="dxa"/>
            <w:shd w:val="clear" w:color="auto" w:fill="auto"/>
            <w:tcMar>
              <w:top w:w="100" w:type="dxa"/>
              <w:left w:w="100" w:type="dxa"/>
              <w:bottom w:w="100" w:type="dxa"/>
              <w:right w:w="100" w:type="dxa"/>
            </w:tcMar>
          </w:tcPr>
          <w:p w14:paraId="1F4CB9E8" w14:textId="77777777" w:rsidR="00C620AD" w:rsidRDefault="00C620AD" w:rsidP="00C620AD">
            <w:pPr>
              <w:widowControl w:val="0"/>
              <w:spacing w:line="240" w:lineRule="auto"/>
            </w:pPr>
            <w:r>
              <w:t>Artículo 73. Funciones de la Personería Delegada para Instrucción Disciplinaria III. La Personería Delegada para Instrucción Disciplinaria III, tendrá a cargo las siguientes funciones: 1. 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 2. Adelantar las averiguaciones disciplinarias respectivas por irregularidades en el trámite de los asuntos oficiales en los cuales haya inobservancia de los términos legales y los requisitos señalados en la ley. 3. Poner en conocimiento de las autoridades competentes los hechos presuntamente constitutivos de responsabilidad fiscal, penal o administrativa para que sean investigados.4. Vigilar la conducta oficial de los (as) servidores(as) públicos(as) del Distrito</w:t>
            </w:r>
          </w:p>
          <w:p w14:paraId="5D84B66C" w14:textId="77777777" w:rsidR="00C620AD" w:rsidRDefault="00C620AD" w:rsidP="00C620AD">
            <w:pPr>
              <w:widowControl w:val="0"/>
              <w:spacing w:line="240" w:lineRule="auto"/>
            </w:pPr>
            <w:r>
              <w:t>Capital, y verificar que desempeñen cumplidamente sus deberes, adelantar</w:t>
            </w:r>
          </w:p>
          <w:p w14:paraId="47572F77" w14:textId="77777777" w:rsidR="00C620AD" w:rsidRDefault="00C620AD" w:rsidP="00C620AD">
            <w:pPr>
              <w:widowControl w:val="0"/>
              <w:spacing w:line="240" w:lineRule="auto"/>
            </w:pPr>
          </w:p>
          <w:p w14:paraId="76C4C716" w14:textId="77777777" w:rsidR="00C620AD" w:rsidRDefault="00C620AD" w:rsidP="00C620AD">
            <w:pPr>
              <w:widowControl w:val="0"/>
              <w:spacing w:line="240" w:lineRule="auto"/>
            </w:pPr>
            <w:r>
              <w:t>las investigaciones disciplinarias en la etapa de instrucción, todo de conformi-</w:t>
            </w:r>
          </w:p>
          <w:p w14:paraId="7616958B" w14:textId="77777777" w:rsidR="00C620AD" w:rsidRDefault="00C620AD" w:rsidP="00C620AD">
            <w:pPr>
              <w:widowControl w:val="0"/>
              <w:spacing w:line="240" w:lineRule="auto"/>
            </w:pPr>
            <w:r>
              <w:t>dad con las disposiciones constitucionales y legales vigentes y los procedi-</w:t>
            </w:r>
          </w:p>
          <w:p w14:paraId="5B73EDC1" w14:textId="77777777" w:rsidR="00C620AD" w:rsidRDefault="00C620AD" w:rsidP="00C620AD">
            <w:pPr>
              <w:widowControl w:val="0"/>
              <w:spacing w:line="240" w:lineRule="auto"/>
            </w:pPr>
            <w:r>
              <w:t>mientos establecidos por la entidad.</w:t>
            </w:r>
          </w:p>
          <w:p w14:paraId="0974F37C" w14:textId="77777777" w:rsidR="00C620AD" w:rsidRDefault="00C620AD" w:rsidP="00C620AD">
            <w:pPr>
              <w:widowControl w:val="0"/>
              <w:spacing w:line="240" w:lineRule="auto"/>
            </w:pPr>
          </w:p>
          <w:p w14:paraId="66ADA4E0" w14:textId="77777777" w:rsidR="00C620AD" w:rsidRDefault="00C620AD" w:rsidP="00C620AD">
            <w:pPr>
              <w:widowControl w:val="0"/>
              <w:spacing w:line="240" w:lineRule="auto"/>
            </w:pPr>
            <w:r>
              <w:t>5. Solicitar a los (as) servidores(as) públicos(as) del Distrito Capital la información</w:t>
            </w:r>
          </w:p>
          <w:p w14:paraId="2E9B147F" w14:textId="77777777" w:rsidR="00C620AD" w:rsidRDefault="00C620AD" w:rsidP="00C620AD">
            <w:pPr>
              <w:widowControl w:val="0"/>
              <w:spacing w:line="240" w:lineRule="auto"/>
            </w:pPr>
            <w:r>
              <w:t>que requieran para el cumplimiento de sus funciones.</w:t>
            </w:r>
          </w:p>
          <w:p w14:paraId="0E6E0DED" w14:textId="77777777" w:rsidR="00C620AD" w:rsidRDefault="00C620AD" w:rsidP="00C620AD">
            <w:pPr>
              <w:widowControl w:val="0"/>
              <w:spacing w:line="240" w:lineRule="auto"/>
            </w:pPr>
            <w:r>
              <w:t>6. Verificar la ocurrencia de conductas y determinar si son constitutivas de faltas</w:t>
            </w:r>
          </w:p>
          <w:p w14:paraId="2F190302" w14:textId="77777777" w:rsidR="00C620AD" w:rsidRDefault="00C620AD" w:rsidP="00C620AD">
            <w:pPr>
              <w:widowControl w:val="0"/>
              <w:spacing w:line="240" w:lineRule="auto"/>
            </w:pPr>
            <w:r>
              <w:t>disciplinarias o si se ha actuado al amparo de una causal de exclusión de la</w:t>
            </w:r>
          </w:p>
          <w:p w14:paraId="6D952942" w14:textId="77777777" w:rsidR="00C620AD" w:rsidRDefault="00C620AD" w:rsidP="00C620AD">
            <w:pPr>
              <w:widowControl w:val="0"/>
              <w:spacing w:line="240" w:lineRule="auto"/>
            </w:pPr>
            <w:r>
              <w:t>responsabilidad.</w:t>
            </w:r>
          </w:p>
          <w:p w14:paraId="0E5CB866" w14:textId="77777777" w:rsidR="00C620AD" w:rsidRDefault="00C620AD" w:rsidP="00C620AD">
            <w:pPr>
              <w:widowControl w:val="0"/>
              <w:spacing w:line="240" w:lineRule="auto"/>
            </w:pPr>
            <w:r>
              <w:t>7. Decidir sobre la apertura de averiguaciones disciplinarias, de acuerdo con los</w:t>
            </w:r>
          </w:p>
          <w:p w14:paraId="161AD86E" w14:textId="77777777" w:rsidR="00C620AD" w:rsidRDefault="00C620AD" w:rsidP="00C620AD">
            <w:pPr>
              <w:widowControl w:val="0"/>
              <w:spacing w:line="240" w:lineRule="auto"/>
            </w:pPr>
            <w:r>
              <w:t>términos y formalidades establecidos en las disposiciones legales vigentes.</w:t>
            </w:r>
          </w:p>
          <w:p w14:paraId="1EEDB05B" w14:textId="77777777" w:rsidR="00C620AD" w:rsidRDefault="00C620AD" w:rsidP="00C620AD">
            <w:pPr>
              <w:widowControl w:val="0"/>
              <w:spacing w:line="240" w:lineRule="auto"/>
            </w:pPr>
            <w:r>
              <w:t>8. Las demás que le sean asignadas por disposiciones legales, de acuerdo con</w:t>
            </w:r>
          </w:p>
          <w:p w14:paraId="1F9355F9" w14:textId="77777777" w:rsidR="00C620AD" w:rsidRDefault="00C620AD" w:rsidP="00C620AD">
            <w:pPr>
              <w:widowControl w:val="0"/>
              <w:spacing w:line="240" w:lineRule="auto"/>
            </w:pPr>
            <w:r>
              <w:t>su naturaleza.</w:t>
            </w:r>
          </w:p>
          <w:p w14:paraId="7255ECC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656A48EA" w14:textId="30A95552"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9B02BB8" w14:textId="77777777" w:rsidTr="00C620AD">
        <w:tc>
          <w:tcPr>
            <w:tcW w:w="4514" w:type="dxa"/>
            <w:shd w:val="clear" w:color="auto" w:fill="auto"/>
            <w:tcMar>
              <w:top w:w="100" w:type="dxa"/>
              <w:left w:w="100" w:type="dxa"/>
              <w:bottom w:w="100" w:type="dxa"/>
              <w:right w:w="100" w:type="dxa"/>
            </w:tcMar>
          </w:tcPr>
          <w:p w14:paraId="6C02316D" w14:textId="77777777" w:rsidR="00C620AD" w:rsidRDefault="00C620AD" w:rsidP="00C620AD">
            <w:pPr>
              <w:widowControl w:val="0"/>
              <w:pBdr>
                <w:top w:val="nil"/>
                <w:left w:val="nil"/>
                <w:bottom w:val="nil"/>
                <w:right w:val="nil"/>
                <w:between w:val="nil"/>
              </w:pBdr>
              <w:spacing w:line="240" w:lineRule="auto"/>
            </w:pPr>
            <w:r>
              <w:t>Artículo 74. - Modificación de la denominación de la Personería Delegada para la Potestad Disciplinaria IV. La Personería Delegada para la Potestad Disciplinaria IV se denominará Personería Delegada para Juzgamiento Disciplinario I y dependerá de la Personería Auxiliar.</w:t>
            </w:r>
          </w:p>
        </w:tc>
        <w:tc>
          <w:tcPr>
            <w:tcW w:w="4515" w:type="dxa"/>
            <w:shd w:val="clear" w:color="auto" w:fill="auto"/>
            <w:tcMar>
              <w:top w:w="100" w:type="dxa"/>
              <w:left w:w="100" w:type="dxa"/>
              <w:bottom w:w="100" w:type="dxa"/>
              <w:right w:w="100" w:type="dxa"/>
            </w:tcMar>
          </w:tcPr>
          <w:p w14:paraId="2B2F1E75" w14:textId="6587428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3CBB7DC" w14:textId="77777777" w:rsidTr="00C620AD">
        <w:tc>
          <w:tcPr>
            <w:tcW w:w="4514" w:type="dxa"/>
            <w:shd w:val="clear" w:color="auto" w:fill="auto"/>
            <w:tcMar>
              <w:top w:w="100" w:type="dxa"/>
              <w:left w:w="100" w:type="dxa"/>
              <w:bottom w:w="100" w:type="dxa"/>
              <w:right w:w="100" w:type="dxa"/>
            </w:tcMar>
          </w:tcPr>
          <w:p w14:paraId="068A1B0C" w14:textId="77777777" w:rsidR="00C620AD" w:rsidRDefault="00C620AD" w:rsidP="00C620AD">
            <w:pPr>
              <w:widowControl w:val="0"/>
              <w:pBdr>
                <w:top w:val="nil"/>
                <w:left w:val="nil"/>
                <w:bottom w:val="nil"/>
                <w:right w:val="nil"/>
                <w:between w:val="nil"/>
              </w:pBdr>
              <w:spacing w:line="240" w:lineRule="auto"/>
            </w:pPr>
            <w:r>
              <w:t>Artículo 75. Funciones de la Personería Delegada para Juzgamiento Disciplinario I. La Personería Delegada para Juzgamiento Disciplinario I, tendrá a cargo las siguientes funciones: 1. Recibir peticiones, quejas y reclamos sobre el funcionamiento de la administra- ción distrital y atender oportunamente la efectividad de los derechos e intereses de los asociados, de conformidad con las disposiciones constitucionales y le- gales vigentes y los procedimientos establecidos por la entidad. 2. Adelantar las averiguaciones disciplinarias respectivas por irregularidades en el trámite de los asuntos oficiales en los cuales haya inobservancia de los tér- minos legales y los requisitos señalados en la ley.3. Poner en conocimiento de las autoridades competentes los hechos presunta- mente constitutivos de responsabilidad fiscal, penal o administrativa para que sean investigados. 4. Vigilar la conducta oficial de los (as) servidores(as) públicos(as) del Distrito Ca- pital, y verificar que desempeñen cumplidamente sus deberes, adelantar las investigaciones disciplinarias en la etapa de juzgamiento e imponer las sancio- nes que fueren del caso, todo de conformidad con las disposiciones constitu- cionales y legales vigentes y los procedimientos establecidos por la entidad. 5. Solicitar a los (as) servidores(as) públicos(as) del Distrito Capital la información que se requiera para el cumplimiento de las funciones asignadas. 6. Las demás que le sean asignadas por disposiciones legales, de acuerdo con su naturaleza.</w:t>
            </w:r>
          </w:p>
        </w:tc>
        <w:tc>
          <w:tcPr>
            <w:tcW w:w="4515" w:type="dxa"/>
            <w:shd w:val="clear" w:color="auto" w:fill="auto"/>
            <w:tcMar>
              <w:top w:w="100" w:type="dxa"/>
              <w:left w:w="100" w:type="dxa"/>
              <w:bottom w:w="100" w:type="dxa"/>
              <w:right w:w="100" w:type="dxa"/>
            </w:tcMar>
          </w:tcPr>
          <w:p w14:paraId="7B3C4FBB" w14:textId="6F932D7C"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2592DDD7" w14:textId="77777777" w:rsidTr="00C620AD">
        <w:tc>
          <w:tcPr>
            <w:tcW w:w="4514" w:type="dxa"/>
            <w:shd w:val="clear" w:color="auto" w:fill="auto"/>
            <w:tcMar>
              <w:top w:w="100" w:type="dxa"/>
              <w:left w:w="100" w:type="dxa"/>
              <w:bottom w:w="100" w:type="dxa"/>
              <w:right w:w="100" w:type="dxa"/>
            </w:tcMar>
          </w:tcPr>
          <w:p w14:paraId="49596796" w14:textId="77777777" w:rsidR="00C620AD" w:rsidRDefault="00C620AD" w:rsidP="00C620AD">
            <w:pPr>
              <w:widowControl w:val="0"/>
              <w:pBdr>
                <w:top w:val="nil"/>
                <w:left w:val="nil"/>
                <w:bottom w:val="nil"/>
                <w:right w:val="nil"/>
                <w:between w:val="nil"/>
              </w:pBdr>
              <w:spacing w:line="240" w:lineRule="auto"/>
            </w:pPr>
            <w:r>
              <w:t>Artículo 76. Creación de la Personería Delegada para Juzgamiento Disciplinario II. Crear la Personería Delegada para Juzgamiento Disciplinario II, dependiente de la Personería Auxiliar.</w:t>
            </w:r>
          </w:p>
        </w:tc>
        <w:tc>
          <w:tcPr>
            <w:tcW w:w="4515" w:type="dxa"/>
            <w:shd w:val="clear" w:color="auto" w:fill="auto"/>
            <w:tcMar>
              <w:top w:w="100" w:type="dxa"/>
              <w:left w:w="100" w:type="dxa"/>
              <w:bottom w:w="100" w:type="dxa"/>
              <w:right w:w="100" w:type="dxa"/>
            </w:tcMar>
          </w:tcPr>
          <w:p w14:paraId="05E7B838" w14:textId="7B3DDE85"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7F2CA0A" w14:textId="77777777" w:rsidTr="00C620AD">
        <w:tc>
          <w:tcPr>
            <w:tcW w:w="4514" w:type="dxa"/>
            <w:shd w:val="clear" w:color="auto" w:fill="auto"/>
            <w:tcMar>
              <w:top w:w="100" w:type="dxa"/>
              <w:left w:w="100" w:type="dxa"/>
              <w:bottom w:w="100" w:type="dxa"/>
              <w:right w:w="100" w:type="dxa"/>
            </w:tcMar>
          </w:tcPr>
          <w:p w14:paraId="0E553C01" w14:textId="77777777" w:rsidR="00C620AD" w:rsidRDefault="00C620AD" w:rsidP="00C620AD">
            <w:pPr>
              <w:widowControl w:val="0"/>
              <w:pBdr>
                <w:top w:val="nil"/>
                <w:left w:val="nil"/>
                <w:bottom w:val="nil"/>
                <w:right w:val="nil"/>
                <w:between w:val="nil"/>
              </w:pBdr>
              <w:spacing w:line="240" w:lineRule="auto"/>
            </w:pPr>
            <w:r>
              <w:t>Artículo 77. Funciones de la Personería Delegada para Juzgamiento Disciplinario II. La Personería Delegada para Juzgamiento Disciplinario II, tendrá a cargo las siguientes funciones: 1. Recibir peticiones, quejas y reclamos sobre el funcionamiento de la administra- ción Distrital y atender oportunamente la efectividad de los derechos e intereses de los asociados, de conformidad con las disposiciones constitucionales y le- gales vigentes y los procedimientos establecidos por la entidad. 2. Adelantar las averiguaciones disciplinarias respectivas por irregularidades en el trámite de los asuntos oficiales en los cuales haya inobservancia de los tér- minos legales y los requisitos señalados en la ley. 3. Poner en conocimiento de las autoridades competentes los hechos presunta- mente constitutivos de responsabilidad fiscal, penal o administrativa para que sean investigados. 4. Vigilar la conducta oficial de los (as) servidores(as) públicos(as) del Distrito Ca- pital, y verificar que desempeñen cumplidamente sus deberes, adelantar lasinvestigaciones disciplinarias en la etapa de juzgamiento e imponer las sancio- nes que fueren del caso, todo de conformidad con las disposiciones constitu- cionales y legales vigentes y los procedimientos establecidos por la entidad. 5. Solicitar a los (as) servidores(as) públicos(as) del Distrito Capital la información que requieran para el cumplimiento de sus funciones. 6. Las demás que le sean asignadas por disposiciones legales, de acuerdo con su naturaleza.</w:t>
            </w:r>
          </w:p>
        </w:tc>
        <w:tc>
          <w:tcPr>
            <w:tcW w:w="4515" w:type="dxa"/>
            <w:shd w:val="clear" w:color="auto" w:fill="auto"/>
            <w:tcMar>
              <w:top w:w="100" w:type="dxa"/>
              <w:left w:w="100" w:type="dxa"/>
              <w:bottom w:w="100" w:type="dxa"/>
              <w:right w:w="100" w:type="dxa"/>
            </w:tcMar>
          </w:tcPr>
          <w:p w14:paraId="76EB9CFF" w14:textId="5E33C3BA"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6ACEEAF" w14:textId="77777777" w:rsidTr="00C620AD">
        <w:tc>
          <w:tcPr>
            <w:tcW w:w="4514" w:type="dxa"/>
            <w:shd w:val="clear" w:color="auto" w:fill="auto"/>
            <w:tcMar>
              <w:top w:w="100" w:type="dxa"/>
              <w:left w:w="100" w:type="dxa"/>
              <w:bottom w:w="100" w:type="dxa"/>
              <w:right w:w="100" w:type="dxa"/>
            </w:tcMar>
          </w:tcPr>
          <w:p w14:paraId="483DAE96" w14:textId="77777777" w:rsidR="00C620AD" w:rsidRDefault="00C620AD" w:rsidP="00C620AD">
            <w:pPr>
              <w:widowControl w:val="0"/>
              <w:pBdr>
                <w:top w:val="nil"/>
                <w:left w:val="nil"/>
                <w:bottom w:val="nil"/>
                <w:right w:val="nil"/>
                <w:between w:val="nil"/>
              </w:pBdr>
              <w:spacing w:line="240" w:lineRule="auto"/>
            </w:pPr>
            <w:r>
              <w:t>Artículo 78. Las Personerías Delegadas para la Defensa y Protección de los Derechos Humanos I y II; para la Familia y Sujetos de Especial Protección Constitucional; para la Protección de Víctimas del Conflicto Armado Interno; para la Defensa y Protección de los Derechos del Consumidor; la Personería Delegada Asuntos Penales I; Personería Delegada Asuntos Penales II; la Personería Delegada Asuntos Policivos y Civiles, dependerán de la Personería Delegada para la Misionalidad y hacen parte de los procesos misionales de la entidad.</w:t>
            </w:r>
          </w:p>
        </w:tc>
        <w:tc>
          <w:tcPr>
            <w:tcW w:w="4515" w:type="dxa"/>
            <w:shd w:val="clear" w:color="auto" w:fill="auto"/>
            <w:tcMar>
              <w:top w:w="100" w:type="dxa"/>
              <w:left w:w="100" w:type="dxa"/>
              <w:bottom w:w="100" w:type="dxa"/>
              <w:right w:w="100" w:type="dxa"/>
            </w:tcMar>
          </w:tcPr>
          <w:p w14:paraId="015F78E1" w14:textId="59193E8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D30399F" w14:textId="77777777" w:rsidTr="00C620AD">
        <w:tc>
          <w:tcPr>
            <w:tcW w:w="4514" w:type="dxa"/>
            <w:shd w:val="clear" w:color="auto" w:fill="auto"/>
            <w:tcMar>
              <w:top w:w="100" w:type="dxa"/>
              <w:left w:w="100" w:type="dxa"/>
              <w:bottom w:w="100" w:type="dxa"/>
              <w:right w:w="100" w:type="dxa"/>
            </w:tcMar>
          </w:tcPr>
          <w:p w14:paraId="734D8A16" w14:textId="77777777" w:rsidR="00C620AD" w:rsidRDefault="00C620AD" w:rsidP="00C620AD">
            <w:pPr>
              <w:widowControl w:val="0"/>
              <w:spacing w:line="240" w:lineRule="auto"/>
            </w:pPr>
            <w:r>
              <w:t>Artículo 79. La Personería Delegada para los Sectores Gestión Pública y Jurídica; la</w:t>
            </w:r>
          </w:p>
          <w:p w14:paraId="00B7637C" w14:textId="77777777" w:rsidR="00C620AD" w:rsidRDefault="00C620AD" w:rsidP="00C620AD">
            <w:pPr>
              <w:widowControl w:val="0"/>
              <w:spacing w:line="240" w:lineRule="auto"/>
            </w:pPr>
            <w:r>
              <w:t>Personería Delegada para el Sector Gobierno; la Personería Delegada para el Sector</w:t>
            </w:r>
          </w:p>
          <w:p w14:paraId="16703855" w14:textId="77777777" w:rsidR="00C620AD" w:rsidRDefault="00C620AD" w:rsidP="00C620AD">
            <w:pPr>
              <w:widowControl w:val="0"/>
              <w:spacing w:line="240" w:lineRule="auto"/>
            </w:pPr>
            <w:r>
              <w:t>Hacienda; la Personería Delegada para el Sector Desarrollo Económico, Industria y</w:t>
            </w:r>
          </w:p>
          <w:p w14:paraId="6A2DD5C4" w14:textId="77777777" w:rsidR="00C620AD" w:rsidRDefault="00C620AD" w:rsidP="00C620AD">
            <w:pPr>
              <w:widowControl w:val="0"/>
              <w:spacing w:line="240" w:lineRule="auto"/>
            </w:pPr>
            <w:r>
              <w:t>Turismo; la Personería Delegada para el Sector Planeación; la Personería Delegada</w:t>
            </w:r>
          </w:p>
          <w:p w14:paraId="7B6EB114" w14:textId="77777777" w:rsidR="00C620AD" w:rsidRDefault="00C620AD" w:rsidP="00C620AD">
            <w:pPr>
              <w:widowControl w:val="0"/>
              <w:spacing w:line="240" w:lineRule="auto"/>
            </w:pPr>
            <w:r>
              <w:t>para el Sector Educación; la Personería Delegada para el Sector Cultura, Recreación</w:t>
            </w:r>
          </w:p>
          <w:p w14:paraId="608C51F0" w14:textId="77777777" w:rsidR="00C620AD" w:rsidRDefault="00C620AD" w:rsidP="00C620AD">
            <w:pPr>
              <w:widowControl w:val="0"/>
              <w:spacing w:line="240" w:lineRule="auto"/>
            </w:pPr>
            <w:r>
              <w:t>y Deporte; la Personería Delegada para el Sector Salud; la Personería Delegada para</w:t>
            </w:r>
          </w:p>
          <w:p w14:paraId="02303FD4" w14:textId="77777777" w:rsidR="00C620AD" w:rsidRDefault="00C620AD" w:rsidP="00C620AD">
            <w:pPr>
              <w:widowControl w:val="0"/>
              <w:spacing w:line="240" w:lineRule="auto"/>
            </w:pPr>
            <w:r>
              <w:t>el Sector Ambiente; la Personería Delegada para el Sector Hábitat; la Personería</w:t>
            </w:r>
          </w:p>
          <w:p w14:paraId="100D611D" w14:textId="77777777" w:rsidR="00C620AD" w:rsidRDefault="00C620AD" w:rsidP="00C620AD">
            <w:pPr>
              <w:widowControl w:val="0"/>
              <w:spacing w:line="240" w:lineRule="auto"/>
            </w:pPr>
            <w:r>
              <w:t>Delegada para el Sector Mujeres; la Personería Delegada para el Sector Integración</w:t>
            </w:r>
          </w:p>
          <w:p w14:paraId="6C5358BF" w14:textId="77777777" w:rsidR="00C620AD" w:rsidRDefault="00C620AD" w:rsidP="00C620AD">
            <w:pPr>
              <w:widowControl w:val="0"/>
              <w:spacing w:line="240" w:lineRule="auto"/>
            </w:pPr>
            <w:r>
              <w:t>Social y la Personería Delegada para el Sector Seguridad, Convivencia y Justicia,</w:t>
            </w:r>
          </w:p>
          <w:p w14:paraId="5480859B" w14:textId="77777777" w:rsidR="00C620AD" w:rsidRDefault="00C620AD" w:rsidP="00C620AD">
            <w:pPr>
              <w:widowControl w:val="0"/>
              <w:spacing w:line="240" w:lineRule="auto"/>
            </w:pPr>
            <w:r>
              <w:t>dependerán de la Personería Delegada para la Misionalidad y hacen parte de los</w:t>
            </w:r>
          </w:p>
          <w:p w14:paraId="61926CA4" w14:textId="77777777" w:rsidR="00C620AD" w:rsidRDefault="00C620AD" w:rsidP="00C620AD">
            <w:pPr>
              <w:widowControl w:val="0"/>
              <w:spacing w:line="240" w:lineRule="auto"/>
            </w:pPr>
            <w:r>
              <w:t>procesos misionales de la Entidad.</w:t>
            </w:r>
          </w:p>
          <w:p w14:paraId="495EA78B"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4F4E62C7" w14:textId="11477B6C"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E26D868" w14:textId="77777777" w:rsidTr="00C620AD">
        <w:tc>
          <w:tcPr>
            <w:tcW w:w="4514" w:type="dxa"/>
            <w:shd w:val="clear" w:color="auto" w:fill="auto"/>
            <w:tcMar>
              <w:top w:w="100" w:type="dxa"/>
              <w:left w:w="100" w:type="dxa"/>
              <w:bottom w:w="100" w:type="dxa"/>
              <w:right w:w="100" w:type="dxa"/>
            </w:tcMar>
          </w:tcPr>
          <w:p w14:paraId="0E1F4DA0" w14:textId="77777777" w:rsidR="00C620AD" w:rsidRDefault="00C620AD" w:rsidP="00C620AD">
            <w:pPr>
              <w:widowControl w:val="0"/>
              <w:pBdr>
                <w:top w:val="nil"/>
                <w:left w:val="nil"/>
                <w:bottom w:val="nil"/>
                <w:right w:val="nil"/>
                <w:between w:val="nil"/>
              </w:pBdr>
              <w:spacing w:line="240" w:lineRule="auto"/>
            </w:pPr>
            <w:r>
              <w:t>Artículo 80. Funciones de la Oficina de Control Interno Disciplinario: La Oficina de Control Interno Disciplinario dependerá de la Personería Auxiliar y tendrá a cargo las siguientes funciones: 1. Ejercer la potestad disciplinaria sobre los(as) servidores(as) públicos(as) de la entidad. 2. Liderar estudios de caracterización de las faltas cometidas, de los riesgos de incurrir en ellas y, proponer programas de prevención para evitar su materialización. 3. Coordinar actividades orientadas a la prevención de la comisión de faltas disciplinarias. 4. Conocer, estudiar y tramitar las denuncias, quejas y reclamos por las posibles faltas disciplinarias en que incurran los(as) servidores(as) de la entidad o de quienes presten funciones públicas en la misma, por infracción a la Constitución, las leyes, los acuerdos y demás normas relacionadas con la Personería de Bogotá́, D. C. 5. Dirigir la acción disciplinaria, de conformidad con las normas legales vigentes. 6. Conocer y fallar en primera instancia los procesos disciplinarios que se adelanten contra los(as) servidores(as) de la entidad y exfuncionarios(as) de la entidad. 7. Presentar a la segunda instancia los procesos que hayan sido objeto del recurso de apelación interpuesto contra las decisiones de fondo proferidas. 8. Establecer las sanciones a que haya lugar según las disposiciones legales vigentes. 9. Formular los actos administrativos mediante las cuales se acojan decisiones ordenadas por la Procuraduría General de la Nación. 10.Presentar las investigaciones disciplinarias que ordena asumir la Procuraduría General de la Nación, en ejercicio del poder preferente. 11.Presentar y enviar las investigaciones del caso, a los organismos de control o entidades judiciales cuando exista mérito para ello. 12.Preparar, elaborar y presentar los informes de sus actuaciones a los organismos de control. 13.Las demás fijadas por la ley, los acuerdos y los reglamentos.</w:t>
            </w:r>
          </w:p>
        </w:tc>
        <w:tc>
          <w:tcPr>
            <w:tcW w:w="4515" w:type="dxa"/>
            <w:shd w:val="clear" w:color="auto" w:fill="auto"/>
            <w:tcMar>
              <w:top w:w="100" w:type="dxa"/>
              <w:left w:w="100" w:type="dxa"/>
              <w:bottom w:w="100" w:type="dxa"/>
              <w:right w:w="100" w:type="dxa"/>
            </w:tcMar>
          </w:tcPr>
          <w:p w14:paraId="61F1A3D4" w14:textId="3A971AE9"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BA627C6" w14:textId="77777777" w:rsidTr="00C620AD">
        <w:tc>
          <w:tcPr>
            <w:tcW w:w="4514" w:type="dxa"/>
            <w:shd w:val="clear" w:color="auto" w:fill="auto"/>
            <w:tcMar>
              <w:top w:w="100" w:type="dxa"/>
              <w:left w:w="100" w:type="dxa"/>
              <w:bottom w:w="100" w:type="dxa"/>
              <w:right w:w="100" w:type="dxa"/>
            </w:tcMar>
          </w:tcPr>
          <w:p w14:paraId="0348BFD6" w14:textId="77777777" w:rsidR="00C620AD" w:rsidRDefault="00C620AD" w:rsidP="00C620AD">
            <w:pPr>
              <w:widowControl w:val="0"/>
              <w:pBdr>
                <w:top w:val="nil"/>
                <w:left w:val="nil"/>
                <w:bottom w:val="nil"/>
                <w:right w:val="nil"/>
                <w:between w:val="nil"/>
              </w:pBdr>
              <w:spacing w:line="240" w:lineRule="auto"/>
            </w:pPr>
            <w:r>
              <w:t>Artículo 81. Funciones de la Dirección de Investigaciones Especiales y Apoyo Técnico: La Dirección de Investigaciones Especiales y Apoyo Técnico dependerá de la Personería Auxiliar y tendrá a cargo las siguientes funciones: 1. Gestionar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 2. Dirigir las averiguaciones disciplinarias respectivas por irregularidades en el trámite de los asuntos oficiales en los cuales haya inobservancia de los términos legales y los requisitos señalados en la ley. 3. Remitir ante las autoridades competentes los hechos presuntamente constitutivos de responsabilidad fiscal, penal o administrativa para que sean investigados. 4. Investigar la conducta oficial de los (as) servidores(as) públicos(as) del Distrito Capital, y verificar que desempeñen cumplidamente sus deberes, adelantar las investigaciones disciplinarias en la etapa de instrucción, todo de conformidad con las disposiciones constitucionales y legales vigentes y los procedimientos establecidos por la entidad. 5. Requerir a los (as) servidores(as) públicos(as) del Distrito Capital la información que se requiera para el cumplimiento de las funciones asignadas. 6. Validar la ocurrencia de conductas y determinar si son constitutivas de faltas disciplinarias o si se ha actuado al amparo de una causal de exclusión de responsabilidad. 7. Decidir sobre la apertura de averiguaciones disciplinarias, de acuerdo con los términos y formalidades establecidos en las disposiciones legales vigentes. 8. Prestar asesoría y apoyo técnico a las dependencias de la entidad, de conformidad con las solicitudes y necesidades de los diferentes procesos. 9. Preparar y presentar informes especiales, cuando la investigación lo amerite o sea indispensable, en desarrollo de las directrices del superior inmediato. 10.Formular y presentar recomendaciones al superior inmediato sobre el ejercicio de la función preventiva y, las acciones encaminadas a prevenir violaciones de los derechos, detrimentos del patrimonio público o conductas punibles. 11.Las demás fijadas por la ley, los acuerdos y los reglamentos.</w:t>
            </w:r>
          </w:p>
        </w:tc>
        <w:tc>
          <w:tcPr>
            <w:tcW w:w="4515" w:type="dxa"/>
            <w:shd w:val="clear" w:color="auto" w:fill="auto"/>
            <w:tcMar>
              <w:top w:w="100" w:type="dxa"/>
              <w:left w:w="100" w:type="dxa"/>
              <w:bottom w:w="100" w:type="dxa"/>
              <w:right w:w="100" w:type="dxa"/>
            </w:tcMar>
          </w:tcPr>
          <w:p w14:paraId="18F4351C" w14:textId="669769F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1595C51" w14:textId="77777777" w:rsidTr="00C620AD">
        <w:tc>
          <w:tcPr>
            <w:tcW w:w="4514" w:type="dxa"/>
            <w:shd w:val="clear" w:color="auto" w:fill="auto"/>
            <w:tcMar>
              <w:top w:w="100" w:type="dxa"/>
              <w:left w:w="100" w:type="dxa"/>
              <w:bottom w:w="100" w:type="dxa"/>
              <w:right w:w="100" w:type="dxa"/>
            </w:tcMar>
          </w:tcPr>
          <w:p w14:paraId="6050B50A" w14:textId="77777777" w:rsidR="00C620AD" w:rsidRDefault="00C620AD" w:rsidP="00C620AD">
            <w:pPr>
              <w:widowControl w:val="0"/>
              <w:pBdr>
                <w:top w:val="nil"/>
                <w:left w:val="nil"/>
                <w:bottom w:val="nil"/>
                <w:right w:val="nil"/>
                <w:between w:val="nil"/>
              </w:pBdr>
              <w:spacing w:line="240" w:lineRule="auto"/>
            </w:pPr>
            <w:r>
              <w:t>Artículo 82. Las personerías delegadas para Instrucción Disciplinaria I, II y III y para Juzgamiento Disciplinario I y II, así como la Oficina de Control Interno Disciplinario y la Dirección de Investigaciones Especiales y Apoyo Técnico, dependerán de la Personería Auxiliar y hacen parte de los procesos misionales de la entidad.</w:t>
            </w:r>
          </w:p>
        </w:tc>
        <w:tc>
          <w:tcPr>
            <w:tcW w:w="4515" w:type="dxa"/>
            <w:shd w:val="clear" w:color="auto" w:fill="auto"/>
            <w:tcMar>
              <w:top w:w="100" w:type="dxa"/>
              <w:left w:w="100" w:type="dxa"/>
              <w:bottom w:w="100" w:type="dxa"/>
              <w:right w:w="100" w:type="dxa"/>
            </w:tcMar>
          </w:tcPr>
          <w:p w14:paraId="133E1FDF" w14:textId="59083FD0"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38B2D0E" w14:textId="77777777" w:rsidTr="00C620AD">
        <w:tc>
          <w:tcPr>
            <w:tcW w:w="4514" w:type="dxa"/>
            <w:shd w:val="clear" w:color="auto" w:fill="auto"/>
            <w:tcMar>
              <w:top w:w="100" w:type="dxa"/>
              <w:left w:w="100" w:type="dxa"/>
              <w:bottom w:w="100" w:type="dxa"/>
              <w:right w:w="100" w:type="dxa"/>
            </w:tcMar>
          </w:tcPr>
          <w:p w14:paraId="6C377301" w14:textId="77777777" w:rsidR="00C620AD" w:rsidRDefault="00C620AD" w:rsidP="00C620AD">
            <w:pPr>
              <w:widowControl w:val="0"/>
              <w:pBdr>
                <w:top w:val="nil"/>
                <w:left w:val="nil"/>
                <w:bottom w:val="nil"/>
                <w:right w:val="nil"/>
                <w:between w:val="nil"/>
              </w:pBdr>
              <w:spacing w:line="240" w:lineRule="auto"/>
            </w:pPr>
            <w:r>
              <w:t>Artículo 83. Funciones de la Secretaría General. La Secretaría General dependerá del personero (a) y tendrá las siguientes funciones. 1. Dirigir, orientar y controlar la formulación e implementación de las políticas y estrategias de gestión del talento humano al servicio de la entidad, asegurando su alineación con el marco normativo aplicable y las directrices institucionales. 2. Dirigir, proponer y supervisar el diseño, ejecución y control de las políticas y acciones relacionadas con la gestión administrativa y financiera de la entidad, garantizando el cumplimiento de los lineamientos establecidos por las autoridades competentes y las normas de administración pública. 3. Liderar, coordinar y controlar el desarrollo de las políticas y acciones en materia de contratación pública, conforme al régimen jurídico aplicable y los principios de transparencia, eficiencia y eficacia. 4. Organizar, coordinar y supervisar en articulación con la Personería Delegada para el Relacionamiento con el Usuario y Asuntos Locales, el sistema de gestión de peticiones, quejas, reclamos, sugerencias y denuncias (PQRSD) vinculadas a las funciones de la entidad, con el fin de que se dé respuesta oportuna y adecuada de conformidad con el marco normativo vigente.5. Impartir lineamientos y supervisar la ejecución de los procesos relacionados con la vinculación, pago de subsidios y expedición de certificaciones para judicantes, en estricta observancia de las disposiciones legales y reglamentarias. 6. Ejercer la ordenación del gasto y celebrar contratos de prestación de servicios cuando le sea delegada esta función por el personero de Bogotá, garantizando el cumplimiento de los principios constitucionales de publicidad, responsabilidad, transparencia, economía y celeridad. 7. Gerenciar los proyectos de inversión asignados por el personero de Bogotá, asegurando su ejecución conforme a los lineamientos técnicos, normativos y presupuestales establecidos. 8. Participar activamente en los comités institucionales para los cuales ha sido delegado, desempeñando sus funciones con sujeción a las competencias asignadas y a los procedimientos internos de la entidad. 9. Establecer directrices para el adecuado funcionamiento de la ventanilla anticorrupción, garantizando su operatividad conforme a la normativa vigente y los lineamientos de la entidad. 10.Coordinar y supervisar la custodia, archivo y conservación de los actos administrativos emitidos por el despacho del personero(a) de Bogotá, D. C., en concordancia con los procedimientos institucionales de gestión documental. 11.Fijar las pautas para la asignación, distribución y seguimiento de la correspondencia del despacho del personero(a) de Bogotá, D. C., conforme a las competencias de cada área y a los procedimientos administrativos de la entidad. 12.Emitir lineamientos y supervisar la elaboración y presentación de informes dirigidos al Concejo de Bogotá, D. C. y a los entes de control, garantizando su contenido, oportunidad y pertinencia de acuerdo con los parámetros legales e institucionales vigentes. 13.Desempeñar las demás funciones relacionadas con la naturaleza del empleo y el área y las fijadas por la ley, acuerdos, estatutos y reglamentos.14.Apoyar la formulación, ejecución, seguimiento y evaluación de las políticas, planes y programas relacionados con los procesos de apoyo de la Entidad, con el fin de optimizar la gestión interna y contribuir al logro de los objetivos estratégicos de la Personería de Bogotá, D. C. 15.Las demás fijadas por la ley, los acuerdos y los reglamentos.</w:t>
            </w:r>
          </w:p>
        </w:tc>
        <w:tc>
          <w:tcPr>
            <w:tcW w:w="4515" w:type="dxa"/>
            <w:shd w:val="clear" w:color="auto" w:fill="auto"/>
            <w:tcMar>
              <w:top w:w="100" w:type="dxa"/>
              <w:left w:w="100" w:type="dxa"/>
              <w:bottom w:w="100" w:type="dxa"/>
              <w:right w:w="100" w:type="dxa"/>
            </w:tcMar>
          </w:tcPr>
          <w:p w14:paraId="2643D691" w14:textId="75FDDFE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21C52CB" w14:textId="77777777" w:rsidTr="00C620AD">
        <w:tc>
          <w:tcPr>
            <w:tcW w:w="4514" w:type="dxa"/>
            <w:shd w:val="clear" w:color="auto" w:fill="auto"/>
            <w:tcMar>
              <w:top w:w="100" w:type="dxa"/>
              <w:left w:w="100" w:type="dxa"/>
              <w:bottom w:w="100" w:type="dxa"/>
              <w:right w:w="100" w:type="dxa"/>
            </w:tcMar>
          </w:tcPr>
          <w:p w14:paraId="5D4C2449" w14:textId="77777777" w:rsidR="00C620AD" w:rsidRDefault="00C620AD" w:rsidP="00C620AD">
            <w:pPr>
              <w:widowControl w:val="0"/>
              <w:pBdr>
                <w:top w:val="nil"/>
                <w:left w:val="nil"/>
                <w:bottom w:val="nil"/>
                <w:right w:val="nil"/>
                <w:between w:val="nil"/>
              </w:pBdr>
              <w:spacing w:line="240" w:lineRule="auto"/>
            </w:pPr>
            <w:r>
              <w:t>Artículo 84. Funciones de la Dirección de Talento Humano. La Dirección de Ta- lento Humano dependerá de la Secretaría General y tendrá las siguientes funciones. 1. Dirigir el proceso de talento humano desde su planeación institucional, admi- nistración y gestión, de acuerdo con los objetivos, necesidades estructurales y coyunturales de la Personería de Bogotá. 2. Dirigir la definición de los elementos conceptuales y técnicos necesarios para la formulación de las políticas, planes, programas, estrategias de gestión y pro- yección del talento humano de la Personería de Bogotá. 3. Liderar los estudios sobre las necesidades de la planta de personal de la enti- dad para su adecuada provisión de empleos, de acuerdo con la planeación es- tratégica, requerimientos institucionales y normatividad vigente. 4. Liderar y dirigir la modificación y actualización del Manual Específico de Fun- ciones y Competencias Laborales de la entidad, previo análisis de las necesi- dades del servicio y las solicitudes formuladas por las áreas; 5. Dirigir la formulación, ejecución y evaluación de los planes, programas y pro- yectos orientados a la gestión estratégica del talento humano de acuerdo con el ciclo de vida del servidor público, promoviendo la equidad laboral, el trabajo digno e inclusivo para el fortalecimiento institucional, conforme a la normativi- dad vigente. 6. Dirigir la implementación del programa de teletrabajo en la Personería de Bo- gotá, de acuerdo con la normatividad vigente. 7. Dirigir la proyección de actos administrativos relacionados con las novedades de personal y situaciones administrativas de los servidores y exservidores queestén vinculados en empleos de libre nombramiento y remoción de la Persone- ría de Bogotá, y dar respuesta a las peticiones en materia del talento humano relacionadas con los mismos. 8. Dirigir la respuesta a las peticiones en materia del talento humano que se so- liciten a la Personería de Bogotá. 9. Definir las estrategias para la implementación de la gestión del conocimiento de la entidad en coordinación con las dependencias correspondientes. 10. Promover la implementación de la política de integridad en la Personería de Bogotá. 11. Ejercer la Secretaría Técnica de la Comisión de Personal de la Personería de Bogotá, de acuerdo con el ordenamiento jurídico vigente. 12. Notificar los actos administrativos que en ejercicio de sus funciones expida. 13. Presentar los diferentes informes exigidos por la ley, solicitados por los orga- nismos de control y en general, todos aquellos que le sean requeridos de acuerdo con la naturaleza de sus funciones. 14. Contribuir en el desarrollo del proceso de negociación sindical que realice al interior de la Personería de Bogotá, de acuerdo con el ordenamiento jurídico vigente. 15.Dirigir la aplicación de las políticas de la entidad en los planes y programas que se presenten en materia de bienestar social, incentivos, plan institucional de capacitación (PIC), salud ocupacional, aplicación de las normas de carrera ad- ministrativa, evaluación del desempeño, inducción y reinducción, clima organi- zacional y plan anual de vacantes. 16.Definir y dirigir la formulación de las políticas y planes relativos a la nómina de la entidad. 17.Las demás fijadas por la ley, los acuerdos, los estatutos y los reglamentos.</w:t>
            </w:r>
          </w:p>
        </w:tc>
        <w:tc>
          <w:tcPr>
            <w:tcW w:w="4515" w:type="dxa"/>
            <w:shd w:val="clear" w:color="auto" w:fill="auto"/>
            <w:tcMar>
              <w:top w:w="100" w:type="dxa"/>
              <w:left w:w="100" w:type="dxa"/>
              <w:bottom w:w="100" w:type="dxa"/>
              <w:right w:w="100" w:type="dxa"/>
            </w:tcMar>
          </w:tcPr>
          <w:p w14:paraId="4D18F92F" w14:textId="79D64895"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718609E8" w14:textId="77777777" w:rsidTr="00C620AD">
        <w:tc>
          <w:tcPr>
            <w:tcW w:w="4514" w:type="dxa"/>
            <w:shd w:val="clear" w:color="auto" w:fill="auto"/>
            <w:tcMar>
              <w:top w:w="100" w:type="dxa"/>
              <w:left w:w="100" w:type="dxa"/>
              <w:bottom w:w="100" w:type="dxa"/>
              <w:right w:w="100" w:type="dxa"/>
            </w:tcMar>
          </w:tcPr>
          <w:p w14:paraId="23A123F8" w14:textId="77777777" w:rsidR="00C620AD" w:rsidRDefault="00C620AD" w:rsidP="00C620AD">
            <w:pPr>
              <w:widowControl w:val="0"/>
              <w:pBdr>
                <w:top w:val="nil"/>
                <w:left w:val="nil"/>
                <w:bottom w:val="nil"/>
                <w:right w:val="nil"/>
                <w:between w:val="nil"/>
              </w:pBdr>
              <w:spacing w:line="240" w:lineRule="auto"/>
            </w:pPr>
            <w:r>
              <w:t>Artículo 85. Creación de la Subdirección de Administración del Talento Humano. Crear la Subdirección de Administración del Talento Humano, dependiente de la Dirección de Talento Humano.</w:t>
            </w:r>
          </w:p>
        </w:tc>
        <w:tc>
          <w:tcPr>
            <w:tcW w:w="4515" w:type="dxa"/>
            <w:shd w:val="clear" w:color="auto" w:fill="auto"/>
            <w:tcMar>
              <w:top w:w="100" w:type="dxa"/>
              <w:left w:w="100" w:type="dxa"/>
              <w:bottom w:w="100" w:type="dxa"/>
              <w:right w:w="100" w:type="dxa"/>
            </w:tcMar>
          </w:tcPr>
          <w:p w14:paraId="77ED9BFC" w14:textId="2CF1D59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29CDEB30" w14:textId="77777777" w:rsidTr="00C620AD">
        <w:tc>
          <w:tcPr>
            <w:tcW w:w="4514" w:type="dxa"/>
            <w:shd w:val="clear" w:color="auto" w:fill="auto"/>
            <w:tcMar>
              <w:top w:w="100" w:type="dxa"/>
              <w:left w:w="100" w:type="dxa"/>
              <w:bottom w:w="100" w:type="dxa"/>
              <w:right w:w="100" w:type="dxa"/>
            </w:tcMar>
          </w:tcPr>
          <w:p w14:paraId="3E36F0C2" w14:textId="77777777" w:rsidR="00C620AD" w:rsidRDefault="00C620AD" w:rsidP="00C620AD">
            <w:pPr>
              <w:widowControl w:val="0"/>
              <w:pBdr>
                <w:top w:val="nil"/>
                <w:left w:val="nil"/>
                <w:bottom w:val="nil"/>
                <w:right w:val="nil"/>
                <w:between w:val="nil"/>
              </w:pBdr>
              <w:spacing w:line="240" w:lineRule="auto"/>
            </w:pPr>
            <w:r>
              <w:t>Artículo 86. Funciones de la Subdirección de Administración del Talento Humano. La Subdirección de Administración del Talento Humano tendrá a cargo las siguientes funciones: 1. Dirigir la aplicación de los componentes de la carrera administrativa en la Per- sonería de Bogotá, D. C., de conformidad con la normatividad y procedimientos que rigen la materia y ante las instancias competentes. 2. Adelantar los procesos y trámites que en materia de carrera administrativa de- ban surtirse ante las instancias competentes, según los procesos y normativi- dad aplicable. 3. Coordinar la elaboración de la oferta pública de empleo de carrera vacantes que se proveerán por concurso de méritos, ante la instancia competente. 4. Coordinar la elaboración de los estudios para la identificación de los perfiles ocupacionales requeridos por la Personería de Bogotá, D. C., para el cumpli- miento de sus objetivos y metas institucionales. 5. Diseñar, ejecutar, evaluar y controlar las políticas y procedimientos asociados a la administración de planta de personal, selección, vinculación, distribuciones, situaciones administrativas, ubicaciones, traslados, encargos, evaluación del desempeño y desvinculación de los empleados públicos de la Personería de Bogotá con base en las necesidades reales, las metodologías y lineamientos aprobados, el cumplimiento a la normatividad vigente y los procedimientos es- tablecidos. 6. Dirigir, orientar, coordinar y controlar las actividades relacionadas con los pro- cesos de selección, vinculación del talento humano, así como las afiliaciones al sistema de la seguridad social integral. 7. Dirigir y orientar el análisis al cumplimiento de requisitos de los candidatos que desempeñarán los diferentes empleos públicos que conforman la planta de per- sonal de la Personería de Bogotá.8. Administrar los sistemas de información asociados a la administración del ta- lento humano, de acuerdo con los procedimientos establecidos y las necesida- des de la Personería de Bogotá. 9. Revisar y proyectar si procede, las certificaciones de no existencia de personal que sean requeridas por el área de contratación 10.Rendir los informes que en materia de administración de carrera administrativa requiera el organismo de vigilancia y control competente. 11.Recibir peticiones, quejas y reclamos sobre los temas de su competencia y atenderlos oportunamente de conformidad con las disposiciones constituciona- les y legales vigentes y los procedimientos establecidos por la Entidad. 12.Las demás fijadas por la ley, los acuerdos, los estatutos y los reglamentos.</w:t>
            </w:r>
          </w:p>
        </w:tc>
        <w:tc>
          <w:tcPr>
            <w:tcW w:w="4515" w:type="dxa"/>
            <w:shd w:val="clear" w:color="auto" w:fill="auto"/>
            <w:tcMar>
              <w:top w:w="100" w:type="dxa"/>
              <w:left w:w="100" w:type="dxa"/>
              <w:bottom w:w="100" w:type="dxa"/>
              <w:right w:w="100" w:type="dxa"/>
            </w:tcMar>
          </w:tcPr>
          <w:p w14:paraId="5CBF1678" w14:textId="77C9BA4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25D650D" w14:textId="77777777" w:rsidTr="00C620AD">
        <w:tc>
          <w:tcPr>
            <w:tcW w:w="4514" w:type="dxa"/>
            <w:shd w:val="clear" w:color="auto" w:fill="auto"/>
            <w:tcMar>
              <w:top w:w="100" w:type="dxa"/>
              <w:left w:w="100" w:type="dxa"/>
              <w:bottom w:w="100" w:type="dxa"/>
              <w:right w:w="100" w:type="dxa"/>
            </w:tcMar>
          </w:tcPr>
          <w:p w14:paraId="5BC45200" w14:textId="77777777" w:rsidR="00C620AD" w:rsidRDefault="00C620AD" w:rsidP="00C620AD">
            <w:pPr>
              <w:widowControl w:val="0"/>
              <w:pBdr>
                <w:top w:val="nil"/>
                <w:left w:val="nil"/>
                <w:bottom w:val="nil"/>
                <w:right w:val="nil"/>
                <w:between w:val="nil"/>
              </w:pBdr>
              <w:spacing w:line="240" w:lineRule="auto"/>
            </w:pPr>
            <w:r>
              <w:t>Artículo 87. Modificación de la denominación de la Subdirección de Gestión del Talento Humano. La Subdirección de Gestión del Talento Humano, se denominará Subdirección de Nómina y Gestión de la Información del Talento Humano y dependerá de la Dirección del Talento Humano.</w:t>
            </w:r>
          </w:p>
        </w:tc>
        <w:tc>
          <w:tcPr>
            <w:tcW w:w="4515" w:type="dxa"/>
            <w:shd w:val="clear" w:color="auto" w:fill="auto"/>
            <w:tcMar>
              <w:top w:w="100" w:type="dxa"/>
              <w:left w:w="100" w:type="dxa"/>
              <w:bottom w:w="100" w:type="dxa"/>
              <w:right w:w="100" w:type="dxa"/>
            </w:tcMar>
          </w:tcPr>
          <w:p w14:paraId="158AA15F" w14:textId="06A212E6"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213E60D" w14:textId="77777777" w:rsidTr="00C620AD">
        <w:tc>
          <w:tcPr>
            <w:tcW w:w="4514" w:type="dxa"/>
            <w:shd w:val="clear" w:color="auto" w:fill="auto"/>
            <w:tcMar>
              <w:top w:w="100" w:type="dxa"/>
              <w:left w:w="100" w:type="dxa"/>
              <w:bottom w:w="100" w:type="dxa"/>
              <w:right w:w="100" w:type="dxa"/>
            </w:tcMar>
          </w:tcPr>
          <w:p w14:paraId="53FA454A" w14:textId="77777777" w:rsidR="00C620AD" w:rsidRDefault="00C620AD" w:rsidP="00C620AD">
            <w:pPr>
              <w:widowControl w:val="0"/>
              <w:pBdr>
                <w:top w:val="nil"/>
                <w:left w:val="nil"/>
                <w:bottom w:val="nil"/>
                <w:right w:val="nil"/>
                <w:between w:val="nil"/>
              </w:pBdr>
              <w:spacing w:line="240" w:lineRule="auto"/>
            </w:pPr>
            <w:r>
              <w:t>Artículo 88. Funciones de la Subdirección de Nómina y Gestión de la Información del Talento Humano. La Subdirección de Nómina y Gestión de la Información del Talento Humano tendrá a cargo las siguientes funciones: 1. Administrar la elaboración de la nómina de la entidad, incluyendo las noveda- des, descuentos y demás situaciones administrativas y gestionar su pago opor- tuno, conforme a la normatividad vigente. 2. Gestionar y coordinar las apropiaciones presupuestales relacionadas con los servicios personales asociados a la nómina y aportes patronales al sector pri- vado y público, que permitan atender las obligaciones salariales y prestaciona- les de los (as) empleados (as) de la entidad. 3. Liquidar y gestionar el pago de la seguridad social y de parafiscales a cargo de la entidad, de acuerdo con las normas vigentes. 4. Expedir las certificaciones laborales y los certificados para bonos pensionales, conforme a la normatividad vigente. 5. Gestionar el proceso de cobro de las prestaciones económicas ante las entida- des promotoras de salud (EPS) y la administradora de riesgos laborales (ARL), derivadas de las incapacidades expedidas a los (as) funcionarios(as) de la en- tidad. 6. Atender las solicitudes de información que realicen las entidades distritales, so- ciedades administradoras de fondos de pensiones y entidades que administran y gestionan recursos del Sistema General de Seguridad Social. 7. Elaborar las liquidaciones y certificaciones de haberes laborales, que permitan cumplir con las obligaciones salariales y prestacionales propias del retiro de los (as) empleados (as) de la entidad, conforme a las normas vigentes. 8. Proyectar la elaboración de actos administrativos relacionados con el pago de los servicios personales asociados a la nómina y aportes patronales al sector privado y público. 9. Administrar y custodiar las historias laborales de los (as) funcionarios(as) y ex- funcionarios(as) de la entidad, atendiendo las disposiciones vigentes. 10.Las demás fijadas por la ley, los acuerdos y los reglamentos.</w:t>
            </w:r>
          </w:p>
        </w:tc>
        <w:tc>
          <w:tcPr>
            <w:tcW w:w="4515" w:type="dxa"/>
            <w:shd w:val="clear" w:color="auto" w:fill="auto"/>
            <w:tcMar>
              <w:top w:w="100" w:type="dxa"/>
              <w:left w:w="100" w:type="dxa"/>
              <w:bottom w:w="100" w:type="dxa"/>
              <w:right w:w="100" w:type="dxa"/>
            </w:tcMar>
          </w:tcPr>
          <w:p w14:paraId="4341101C" w14:textId="17D7F8B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08DDDAD5" w14:textId="77777777" w:rsidTr="00C620AD">
        <w:tc>
          <w:tcPr>
            <w:tcW w:w="4514" w:type="dxa"/>
            <w:shd w:val="clear" w:color="auto" w:fill="auto"/>
            <w:tcMar>
              <w:top w:w="100" w:type="dxa"/>
              <w:left w:w="100" w:type="dxa"/>
              <w:bottom w:w="100" w:type="dxa"/>
              <w:right w:w="100" w:type="dxa"/>
            </w:tcMar>
          </w:tcPr>
          <w:p w14:paraId="406D5F6F" w14:textId="77777777" w:rsidR="00C620AD" w:rsidRDefault="00C620AD" w:rsidP="00C620AD">
            <w:pPr>
              <w:widowControl w:val="0"/>
              <w:pBdr>
                <w:top w:val="nil"/>
                <w:left w:val="nil"/>
                <w:bottom w:val="nil"/>
                <w:right w:val="nil"/>
                <w:between w:val="nil"/>
              </w:pBdr>
              <w:spacing w:line="240" w:lineRule="auto"/>
            </w:pPr>
            <w:r>
              <w:t>Artículo 89. Funciones de la Subdirección de Desarrollo del Talento Humano. La Subdirección de Desarrollo del Talento Humano, tendrá a cargo las siguientes funciones: 1. Direccionar estrategias de inducción, reinducción y desvinculación del talento humano según los lineamientos y la normatividad vigente. 2. Promover el desarrollo de las capacidades del talento humano con base en los lineamientos del Plan Institucional de Capacitación. 3. Implementar el programa de bienestar social e incentivos, teniendo en cuenta los criterios de equidad, eficiencia, cubrimiento institucional y la normatividad vigente. 4. Diseñar, administrar y ejecutar el Sistema de Gestión de Seguridad y Salud en el Trabajo (SG-SST), de conformidad con la normatividad vigente.5. Poner en funcionamiento el sistema de Seguridad y Salud en el trabajo de acuerdo con la normatividad vigente y el sistema Integrado de Planeación y Gestión. 6. Desarrollar la cultura organizacional teniendo en cuenta lineamientos de empleo público, marco ético institucional y estudios realizados. 7. Hacer seguimiento a la gestión de los planes de talento humano de la depen- dencia a su cargo, conforme a las metas e indicadores establecidos por la enti- dad. 8. Realimentar el desarrollo de la gestión de los planes teniendo en cuenta los resultados del seguimiento y la evaluación. 9. Formular y ejecutar los planes institucionales de bienestar, incentivos y capaci- tación, de conformidad con las políticas institucionales y las normas vigentes. 10.Participar en la formulación y ejecución de las estrategias, planes de acción y demás programas de la entidad. 11.Coordinar la expedición de los actos administrativos y demás documentos de competencia de la Subdirección, de conformidad con las normas vigentes y los procedimientos establecidos. 12.Gestionar el suministro de bienes y servicios para dar cumplimiento a las activi- dades establecidas en los planes institucionales de: bienestar, incentivos, ca- pacitación y las del Sistema de Gestión de Seguridad y Salud en el Trabajo (SG- SST). 13.Coordinar la ejecución de las actividades programadas en los planes institucio- nales de bienestar, capacitación e incentivos, con la caja de compensación fa- miliar, la administradora de riesgos laborales (ARL) y demás entidades, con el fin de garantizar su cumplimiento. 14.Coordinar la ejecución de las actividades programadas en el Plan Anual de Tra- bajo del Sistema de Seguridad y Salud en el Trabajo, con las ARL a las que estén afiliados los (as) funcionarios(as) de la entidad, con el fin de garantizar su cumplimiento. 15.Las demás fijadas por la ley, los acuerdos y los reglamentos.</w:t>
            </w:r>
          </w:p>
        </w:tc>
        <w:tc>
          <w:tcPr>
            <w:tcW w:w="4515" w:type="dxa"/>
            <w:shd w:val="clear" w:color="auto" w:fill="auto"/>
            <w:tcMar>
              <w:top w:w="100" w:type="dxa"/>
              <w:left w:w="100" w:type="dxa"/>
              <w:bottom w:w="100" w:type="dxa"/>
              <w:right w:w="100" w:type="dxa"/>
            </w:tcMar>
          </w:tcPr>
          <w:p w14:paraId="3EF2EF94" w14:textId="3B49926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0F1893C" w14:textId="77777777" w:rsidTr="00C620AD">
        <w:tc>
          <w:tcPr>
            <w:tcW w:w="4514" w:type="dxa"/>
            <w:shd w:val="clear" w:color="auto" w:fill="auto"/>
            <w:tcMar>
              <w:top w:w="100" w:type="dxa"/>
              <w:left w:w="100" w:type="dxa"/>
              <w:bottom w:w="100" w:type="dxa"/>
              <w:right w:w="100" w:type="dxa"/>
            </w:tcMar>
          </w:tcPr>
          <w:p w14:paraId="4220DD98" w14:textId="77777777" w:rsidR="00C620AD" w:rsidRDefault="00C620AD" w:rsidP="00C620AD">
            <w:pPr>
              <w:widowControl w:val="0"/>
              <w:pBdr>
                <w:top w:val="nil"/>
                <w:left w:val="nil"/>
                <w:bottom w:val="nil"/>
                <w:right w:val="nil"/>
                <w:between w:val="nil"/>
              </w:pBdr>
              <w:spacing w:line="240" w:lineRule="auto"/>
            </w:pPr>
            <w:r>
              <w:t>Artículo 90. Funciones de la Dirección Administrativa y Financiera. La Dirección Administrativa y Financiera dependerá de la Secretaría General y tendrá las siguientes funciones. 1. Definir y dirigir el plan de acción, los programas, proyectos y las estrategias de la dependencia en concordancia con las políticas y la misión de la entidad. 2. Dirigir la administración y el control a los procesos de apoyo relacionados con la gestión administrativa, financiera, contractual y demás requeridos por la en- tidad. 3. Dirigir la ejecución de los recursos financieros de acuerdo con los lineamientos expedidos por los entes competentes en el Distrito Capital. 4. Fijar las directrices para el adecuado manejo de los inventarios, el almacén, los seguros, los bienes y servicios y la infraestructura física con el propósito de propender por el normal funcionamiento de la entidad. 5. Dirigir y verificar la elaboración del anteproyecto de presupuesto, del plan anual de adquisiciones, del plan anual de caja (PAC) y de los demás planes y programas requeridos para la gestión financiera de la entidad. 6. Dirigir la preparación y presentación de los informes de gestión de la depen- dencia, dirigidos a la alta dirección de la entidad y a los organismos de control. 7. Dirigir los procesos de contratación adelantados por la entidad. 8. Alimentar los sistemas de información puestos y actualizar el registro de com- petencia y responsabilidad de la dependencia en los diferentes aplicativos de acuerdo con las instrucciones impartidas por el(la) superior inmediato(a) y dentro de los términos de ley. 9. Cumplir con las políticas y lineamientos de los Sistemas de Gestión de Cali- dad, Sistema de Seguridad y Salud en el Trabajo, Sistemas de Gestión Am- biental y Sistema de Gestión de Seguridad de la información que la entidad tiene implementado. 10.Las demás fijadas por la ley, los acuerdos y los reglamentos.</w:t>
            </w:r>
          </w:p>
        </w:tc>
        <w:tc>
          <w:tcPr>
            <w:tcW w:w="4515" w:type="dxa"/>
            <w:shd w:val="clear" w:color="auto" w:fill="auto"/>
            <w:tcMar>
              <w:top w:w="100" w:type="dxa"/>
              <w:left w:w="100" w:type="dxa"/>
              <w:bottom w:w="100" w:type="dxa"/>
              <w:right w:w="100" w:type="dxa"/>
            </w:tcMar>
          </w:tcPr>
          <w:p w14:paraId="01E1DD40" w14:textId="36FD7648"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56530A24" w14:textId="77777777" w:rsidTr="00C620AD">
        <w:tc>
          <w:tcPr>
            <w:tcW w:w="4514" w:type="dxa"/>
            <w:shd w:val="clear" w:color="auto" w:fill="auto"/>
            <w:tcMar>
              <w:top w:w="100" w:type="dxa"/>
              <w:left w:w="100" w:type="dxa"/>
              <w:bottom w:w="100" w:type="dxa"/>
              <w:right w:w="100" w:type="dxa"/>
            </w:tcMar>
          </w:tcPr>
          <w:p w14:paraId="5D2AAA59" w14:textId="77777777" w:rsidR="00C620AD" w:rsidRDefault="00C620AD" w:rsidP="00C620AD">
            <w:pPr>
              <w:widowControl w:val="0"/>
              <w:pBdr>
                <w:top w:val="nil"/>
                <w:left w:val="nil"/>
                <w:bottom w:val="nil"/>
                <w:right w:val="nil"/>
                <w:between w:val="nil"/>
              </w:pBdr>
              <w:spacing w:line="240" w:lineRule="auto"/>
            </w:pPr>
            <w:r>
              <w:t>Artículo 91. Modificación de la denominación de la Subdirección de Gestión Documental y Recursos Físicos. La Subdirección de Gestión Documental y Recursos Físicos, se denominará Subdirección de Recursos Físicos y dependerá de la Dirección Administrativa y Financiera.</w:t>
            </w:r>
          </w:p>
        </w:tc>
        <w:tc>
          <w:tcPr>
            <w:tcW w:w="4515" w:type="dxa"/>
            <w:shd w:val="clear" w:color="auto" w:fill="auto"/>
            <w:tcMar>
              <w:top w:w="100" w:type="dxa"/>
              <w:left w:w="100" w:type="dxa"/>
              <w:bottom w:w="100" w:type="dxa"/>
              <w:right w:w="100" w:type="dxa"/>
            </w:tcMar>
          </w:tcPr>
          <w:p w14:paraId="48D60A39" w14:textId="34F97B87"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769CC610" w14:textId="77777777" w:rsidTr="00C620AD">
        <w:tc>
          <w:tcPr>
            <w:tcW w:w="4514" w:type="dxa"/>
            <w:shd w:val="clear" w:color="auto" w:fill="auto"/>
            <w:tcMar>
              <w:top w:w="100" w:type="dxa"/>
              <w:left w:w="100" w:type="dxa"/>
              <w:bottom w:w="100" w:type="dxa"/>
              <w:right w:w="100" w:type="dxa"/>
            </w:tcMar>
          </w:tcPr>
          <w:p w14:paraId="4AB8F453" w14:textId="77777777" w:rsidR="00C620AD" w:rsidRDefault="00C620AD" w:rsidP="00C620AD">
            <w:pPr>
              <w:widowControl w:val="0"/>
              <w:pBdr>
                <w:top w:val="nil"/>
                <w:left w:val="nil"/>
                <w:bottom w:val="nil"/>
                <w:right w:val="nil"/>
                <w:between w:val="nil"/>
              </w:pBdr>
              <w:spacing w:line="240" w:lineRule="auto"/>
            </w:pPr>
            <w:r>
              <w:t>Artículo 92. Funciones de la Subdirección de Recursos Físicos. La Subdirección de Recursos Físicos tendrá a cargo las siguientes funciones: 1. Coordinar la ejecución de los lineamientos de adquisición, conservación, man- tenimiento y dotación de la infraestructura física de la entidad. 2. Coordinar y controlar las actividades administrativas relacionadas con el manejo de los bienes y la administración de servicios generales, de vigilancia, manteni- miento, transporte, cafetería y demás requeridos en la entidad. 3. Coordinar, controlar y hacer seguimiento a las actividades relacionadas con los seguros y garantías que amparan los bienes muebles e inmuebles de la entidad. 4. Coordinar la elaboración y actualización del inventario de bienes muebles e in- muebles, y elementos de consumo de acuerdo con las normas vigentes. 5. Rendir los informes del área de su competencia dentro de los términos de ley y acorde con los procedimientos de la entidad. 6. Recibir peticiones, quejas y reclamos sobre los temas de su competencia y atenderlos oportunamente de conformidad con las disposiciones constituciona- les y legales vigentes y los procedimientos establecidos por la entidad. 7. Administrar las actividades relacionadas con almacén y suministro de elemen- tos requeridos por las diferentes dependencias de la entidad. 8. Las demás fijadas por la ley, los acuerdos y los reglamentos.</w:t>
            </w:r>
          </w:p>
        </w:tc>
        <w:tc>
          <w:tcPr>
            <w:tcW w:w="4515" w:type="dxa"/>
            <w:shd w:val="clear" w:color="auto" w:fill="auto"/>
            <w:tcMar>
              <w:top w:w="100" w:type="dxa"/>
              <w:left w:w="100" w:type="dxa"/>
              <w:bottom w:w="100" w:type="dxa"/>
              <w:right w:w="100" w:type="dxa"/>
            </w:tcMar>
          </w:tcPr>
          <w:p w14:paraId="3481E78C" w14:textId="6B889DCC"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0B3256D" w14:textId="77777777" w:rsidTr="00C620AD">
        <w:tc>
          <w:tcPr>
            <w:tcW w:w="4514" w:type="dxa"/>
            <w:shd w:val="clear" w:color="auto" w:fill="auto"/>
            <w:tcMar>
              <w:top w:w="100" w:type="dxa"/>
              <w:left w:w="100" w:type="dxa"/>
              <w:bottom w:w="100" w:type="dxa"/>
              <w:right w:w="100" w:type="dxa"/>
            </w:tcMar>
          </w:tcPr>
          <w:p w14:paraId="77675CB4" w14:textId="77777777" w:rsidR="00C620AD" w:rsidRDefault="00C620AD" w:rsidP="00C620AD">
            <w:pPr>
              <w:widowControl w:val="0"/>
              <w:spacing w:line="240" w:lineRule="auto"/>
            </w:pPr>
            <w:r>
              <w:t>Artículo 93. Creación de la Subdirección de Gestión Documental. Crear la</w:t>
            </w:r>
          </w:p>
          <w:p w14:paraId="535C6032" w14:textId="77777777" w:rsidR="00C620AD" w:rsidRDefault="00C620AD" w:rsidP="00C620AD">
            <w:pPr>
              <w:widowControl w:val="0"/>
              <w:spacing w:line="240" w:lineRule="auto"/>
            </w:pPr>
            <w:r>
              <w:t>Subdirección de Gestión Documental, dependiente de la Dirección Administrativa y</w:t>
            </w:r>
          </w:p>
          <w:p w14:paraId="19E35348" w14:textId="77777777" w:rsidR="00C620AD" w:rsidRDefault="00C620AD" w:rsidP="00C620AD">
            <w:pPr>
              <w:widowControl w:val="0"/>
              <w:spacing w:line="240" w:lineRule="auto"/>
            </w:pPr>
            <w:r>
              <w:t>Financiera.</w:t>
            </w:r>
          </w:p>
          <w:p w14:paraId="40FEA0F6"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0371D2DD" w14:textId="6FFD9D39"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368A8891" w14:textId="77777777" w:rsidTr="00C620AD">
        <w:tc>
          <w:tcPr>
            <w:tcW w:w="4514" w:type="dxa"/>
            <w:shd w:val="clear" w:color="auto" w:fill="auto"/>
            <w:tcMar>
              <w:top w:w="100" w:type="dxa"/>
              <w:left w:w="100" w:type="dxa"/>
              <w:bottom w:w="100" w:type="dxa"/>
              <w:right w:w="100" w:type="dxa"/>
            </w:tcMar>
          </w:tcPr>
          <w:p w14:paraId="33AFA8D4" w14:textId="77777777" w:rsidR="00C620AD" w:rsidRDefault="00C620AD" w:rsidP="00C620AD">
            <w:pPr>
              <w:widowControl w:val="0"/>
              <w:pBdr>
                <w:top w:val="nil"/>
                <w:left w:val="nil"/>
                <w:bottom w:val="nil"/>
                <w:right w:val="nil"/>
                <w:between w:val="nil"/>
              </w:pBdr>
              <w:spacing w:line="240" w:lineRule="auto"/>
            </w:pPr>
            <w:r>
              <w:t>Artículo 94. Funciones de la Subdirección de Gestión Documental. La Subdirección de Gestión Documental, tendrá a cargo las siguientes funciones: 1. Formular e implementar estrategias para el trámite oportuno de corresponden- cia interna y externa de la entidad, dando cumplimiento a las normas, procedi- mientos y sistemas establecidos. 2. Coordinar el desarrollo y la operación del proceso de gestión documental a tra- vés de las herramientas y aplicativos institucionales. 3. Brindar asistencia en materia de organización, custodia y conservación de ar- chivos físicos, así como orientar en el manejo, organización, procesamiento, captura y almacenamiento de la información digital. 4. Monitorear los archivos de la entidad en sus diferentes etapas, para controlar el cumplimiento de las políticas, reglas y estándares de conformidad con las nor- mas que regulan la materia. 5. Coordinar la elaboración, implementación y actualización de los instrumentos archivísticos de acuerdo con las normas aplicables y las políticas institucionales. 6. Rendir los informes que en materia de gestión documental requieran los orga- nismos de vigilancia y control competentes. 7. Recibir peticiones, quejas y reclamos sobre los temas de su competencia y atenderlos oportunamente de conformidad con las disposiciones constituciona- les y legales vigentes y los procedimientos establecidos por la entidad. 8. Generar directrices, lineamientos y actualizar procedimientos en materia de gestión documental. 9. Las demás fijadas por la ley, los acuerdos y los reglamentos.</w:t>
            </w:r>
          </w:p>
        </w:tc>
        <w:tc>
          <w:tcPr>
            <w:tcW w:w="4515" w:type="dxa"/>
            <w:shd w:val="clear" w:color="auto" w:fill="auto"/>
            <w:tcMar>
              <w:top w:w="100" w:type="dxa"/>
              <w:left w:w="100" w:type="dxa"/>
              <w:bottom w:w="100" w:type="dxa"/>
              <w:right w:w="100" w:type="dxa"/>
            </w:tcMar>
          </w:tcPr>
          <w:p w14:paraId="74ECABDF" w14:textId="4E5D6558"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7E96C1B" w14:textId="77777777" w:rsidTr="00C620AD">
        <w:tc>
          <w:tcPr>
            <w:tcW w:w="4514" w:type="dxa"/>
            <w:shd w:val="clear" w:color="auto" w:fill="auto"/>
            <w:tcMar>
              <w:top w:w="100" w:type="dxa"/>
              <w:left w:w="100" w:type="dxa"/>
              <w:bottom w:w="100" w:type="dxa"/>
              <w:right w:w="100" w:type="dxa"/>
            </w:tcMar>
          </w:tcPr>
          <w:p w14:paraId="7BA5F492" w14:textId="77777777" w:rsidR="00C620AD" w:rsidRDefault="00C620AD" w:rsidP="00C620AD">
            <w:pPr>
              <w:widowControl w:val="0"/>
              <w:pBdr>
                <w:top w:val="nil"/>
                <w:left w:val="nil"/>
                <w:bottom w:val="nil"/>
                <w:right w:val="nil"/>
                <w:between w:val="nil"/>
              </w:pBdr>
              <w:spacing w:line="240" w:lineRule="auto"/>
            </w:pPr>
            <w:r>
              <w:t>Artículo 95. Funciones de la Subdirección de Gestión Contractual. La Subdirección de Gestión Contractual dependerá de la Dirección Administrativa y Financiera y tendrá a cargo las siguientes funciones: 1. Ejecutar el plan de acción, los programas, proyectos y las estrategias de la dependencia en concordancia con las políticas y la misión de la Entidad.2. Gestionar los procesos contractuales en cumplimiento del manual de contratación de la entidad y la normatividad vigente. 3. Coordinar con las diferentes dependencias la gestión contractual, de acuerdo con los procesos y procedimientos vigentes. 4. Coordinar la evaluación técnica, económica y financiera de las propuestas presentadas por los oferentes en los diferentes procesos y modalidades de contratación. 5. Registrar de manera oportuna los contratos celebrados por la entidad en los sistemas de información establecidos para tal fin por las entidades distritales y nacionales. 6. Preparar y presentar los informes de la dependencia, solicitados por la alta dirección. 10.Las demás fijadas por la ley, los acuerdos y los reglamentos.</w:t>
            </w:r>
          </w:p>
        </w:tc>
        <w:tc>
          <w:tcPr>
            <w:tcW w:w="4515" w:type="dxa"/>
            <w:shd w:val="clear" w:color="auto" w:fill="auto"/>
            <w:tcMar>
              <w:top w:w="100" w:type="dxa"/>
              <w:left w:w="100" w:type="dxa"/>
              <w:bottom w:w="100" w:type="dxa"/>
              <w:right w:w="100" w:type="dxa"/>
            </w:tcMar>
          </w:tcPr>
          <w:p w14:paraId="28A47356" w14:textId="0811F23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6D7F71F" w14:textId="77777777" w:rsidTr="00C620AD">
        <w:tc>
          <w:tcPr>
            <w:tcW w:w="4514" w:type="dxa"/>
            <w:shd w:val="clear" w:color="auto" w:fill="auto"/>
            <w:tcMar>
              <w:top w:w="100" w:type="dxa"/>
              <w:left w:w="100" w:type="dxa"/>
              <w:bottom w:w="100" w:type="dxa"/>
              <w:right w:w="100" w:type="dxa"/>
            </w:tcMar>
          </w:tcPr>
          <w:p w14:paraId="60E514AF" w14:textId="77777777" w:rsidR="00C620AD" w:rsidRDefault="00C620AD" w:rsidP="00C620AD">
            <w:pPr>
              <w:widowControl w:val="0"/>
              <w:pBdr>
                <w:top w:val="nil"/>
                <w:left w:val="nil"/>
                <w:bottom w:val="nil"/>
                <w:right w:val="nil"/>
                <w:between w:val="nil"/>
              </w:pBdr>
              <w:spacing w:line="240" w:lineRule="auto"/>
            </w:pPr>
            <w:r>
              <w:t>Artículo 96. Funciones de la Subdirección de Gestión Financiera. La Subdirección de Gestión Financiera dependerá de la Dirección Administrativa y Financiera y tendrá a cargo las siguientes funciones: 1. Ejecutar el plan de acción, los programas, proyectos y las estrategias de la dependencia en concordancia con las políticas y la misión de la Entidad. 2. Coordinar con la Dirección Administrativa y Financiera la formulación de las políticas y planes sobre presupuesto, contabilidad y tesorería, de acuerdo con la normativa vigente. 3. Coordinar el proceso de ejecución y control del presupuesto de la entidad conforme a las disposiciones legales vigentes y las políticas institucionales. 4. Coordinar la elaboración, administración y ejecución del Programa Anual de Caja, teniendo en cuenta las políticas fiscales y las obligaciones a cargo de la entidad.5. Coordinar y verificar las solicitudes y actos administrativos para la modificación del presupuesto de la entidad. 6. Coordinar y gestionar las actividades relacionadas con la elaboración y presentación de los estados contables e informes complementarios, de acuerdo con la normativa vigente. 7. Controlar y verificar que el proceso de preparación, registro presupuestal y contable de todas las operaciones financieras de la entidad se realicen de conformidad con las disposiciones legales que le sean aplicables. 8. Dirigir la preparación y presentación de los informes de gestión de la dependencia, dirigidos a la alta dirección de la entidad y a los organismos de control. 9. Proporcionar orientación técnica y financiera y proponer los cambios que considere convenientes para lograr una eficiente gestión financiera y contable. 10.Coordinar el proceso de pagos de las obligaciones a cargo de la entidad 11.Coordinar y consolidar el anteproyecto de presupuesto anual de la entidad de acuerdo con los lineamientos internos y externos y con la normativa vigente. 12.Mantener actualizado los sistemas de Información de la entidad de manera permanente, garantizando la oportunidad de acceder a la información a su cargo. 13.Cumplir con las políticas y lineamientos de los Sistemas de Gestión de Calidad, Sistema de Seguridad y Salud en el Trabajo, Sistemas de Gestión Ambiental y Sistema de Gestión de Seguridad de la información que la entidad tiene implementado.</w:t>
            </w:r>
          </w:p>
        </w:tc>
        <w:tc>
          <w:tcPr>
            <w:tcW w:w="4515" w:type="dxa"/>
            <w:shd w:val="clear" w:color="auto" w:fill="auto"/>
            <w:tcMar>
              <w:top w:w="100" w:type="dxa"/>
              <w:left w:w="100" w:type="dxa"/>
              <w:bottom w:w="100" w:type="dxa"/>
              <w:right w:w="100" w:type="dxa"/>
            </w:tcMar>
          </w:tcPr>
          <w:p w14:paraId="4F576559" w14:textId="369B5ED5"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77AE6E74" w14:textId="77777777" w:rsidTr="00C620AD">
        <w:tc>
          <w:tcPr>
            <w:tcW w:w="4514" w:type="dxa"/>
            <w:shd w:val="clear" w:color="auto" w:fill="auto"/>
            <w:tcMar>
              <w:top w:w="100" w:type="dxa"/>
              <w:left w:w="100" w:type="dxa"/>
              <w:bottom w:w="100" w:type="dxa"/>
              <w:right w:w="100" w:type="dxa"/>
            </w:tcMar>
          </w:tcPr>
          <w:p w14:paraId="063060C5" w14:textId="77777777" w:rsidR="00C620AD" w:rsidRDefault="00C620AD" w:rsidP="00C620AD">
            <w:pPr>
              <w:widowControl w:val="0"/>
              <w:spacing w:line="240" w:lineRule="auto"/>
            </w:pPr>
            <w:r>
              <w:t>Artículo 97. La Dirección de Talento Humano, la Subdirección de Nómina y Gestión</w:t>
            </w:r>
          </w:p>
          <w:p w14:paraId="08FD0664" w14:textId="77777777" w:rsidR="00C620AD" w:rsidRDefault="00C620AD" w:rsidP="00C620AD">
            <w:pPr>
              <w:widowControl w:val="0"/>
              <w:spacing w:line="240" w:lineRule="auto"/>
            </w:pPr>
            <w:r>
              <w:t>de la Información de Talento Humano, la Subdirección de Desarrollo de Talento</w:t>
            </w:r>
          </w:p>
          <w:p w14:paraId="6DEACCDE" w14:textId="77777777" w:rsidR="00C620AD" w:rsidRDefault="00C620AD" w:rsidP="00C620AD">
            <w:pPr>
              <w:widowControl w:val="0"/>
              <w:spacing w:line="240" w:lineRule="auto"/>
            </w:pPr>
            <w:r>
              <w:t>Humano, la Subdirección de Administración de Talento Humano, la Dirección</w:t>
            </w:r>
          </w:p>
          <w:p w14:paraId="63C256BC" w14:textId="77777777" w:rsidR="00C620AD" w:rsidRDefault="00C620AD" w:rsidP="00C620AD">
            <w:pPr>
              <w:widowControl w:val="0"/>
              <w:spacing w:line="240" w:lineRule="auto"/>
            </w:pPr>
            <w:r>
              <w:t>Administrativa y Financiera, la Subdirección de Gestión Contractual, la Subdirección</w:t>
            </w:r>
          </w:p>
          <w:p w14:paraId="31864E54" w14:textId="77777777" w:rsidR="00C620AD" w:rsidRDefault="00C620AD" w:rsidP="00C620AD">
            <w:pPr>
              <w:widowControl w:val="0"/>
              <w:spacing w:line="240" w:lineRule="auto"/>
            </w:pPr>
            <w:r>
              <w:t>de Gestión de Financiera, Subdirección de Recursos Físicos y la Subdirección de</w:t>
            </w:r>
          </w:p>
          <w:p w14:paraId="0877B2CD" w14:textId="77777777" w:rsidR="00C620AD" w:rsidRDefault="00C620AD" w:rsidP="00C620AD">
            <w:pPr>
              <w:widowControl w:val="0"/>
              <w:spacing w:line="240" w:lineRule="auto"/>
            </w:pPr>
            <w:r>
              <w:t>Gestión Documental, dependerán de la Secretaria General y hacen parte de losprocesos de apoyo de la entidad.</w:t>
            </w:r>
          </w:p>
          <w:p w14:paraId="7313247B"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406B83DC" w14:textId="3FE73E1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5CE6EE4" w14:textId="77777777" w:rsidTr="00C620AD">
        <w:tc>
          <w:tcPr>
            <w:tcW w:w="4514" w:type="dxa"/>
            <w:shd w:val="clear" w:color="auto" w:fill="auto"/>
            <w:tcMar>
              <w:top w:w="100" w:type="dxa"/>
              <w:left w:w="100" w:type="dxa"/>
              <w:bottom w:w="100" w:type="dxa"/>
              <w:right w:w="100" w:type="dxa"/>
            </w:tcMar>
          </w:tcPr>
          <w:p w14:paraId="79D048AE" w14:textId="77777777" w:rsidR="00C620AD" w:rsidRDefault="00C620AD" w:rsidP="00C620AD">
            <w:pPr>
              <w:widowControl w:val="0"/>
              <w:pBdr>
                <w:top w:val="nil"/>
                <w:left w:val="nil"/>
                <w:bottom w:val="nil"/>
                <w:right w:val="nil"/>
                <w:between w:val="nil"/>
              </w:pBdr>
              <w:spacing w:line="240" w:lineRule="auto"/>
            </w:pPr>
            <w:r>
              <w:t>Artículo 98. Personero(a) de Bogotá, D. C. Son funciones del personero(a) Distrital de Bogotá D. C., conforme al Decreto Ley 1421 de 1993 las siguientes: Funciones como agente del Ministerio Público 1. Actuar directamente o a través de delegados suyos en los procesos civiles, contenciosos, laborales, de familia, penales, agrarios, mineros y de policía y en los demás que deba intervenir por mandato de la ley. 2. Intervenir en los procesos y ante las autoridades judiciales o administrativas cuando lo considere necesario para la defensa del orden jurídico, el patrimonio público, los derechos y las garantías fundamentales. 3. Defender los derechos e intereses colectivos adelantando las acciones populares que para su protección se requieran. 4. Con base en el artículo 282 de la Constitución, interponer la acción de tutela y asumir la representación del Defensor del Pueblo, cuando este último se la delegue. 5. Los funcionarios de la personería distrital que por delegación actúen como agentes del Ministerio Público no deberán acreditar las calidades de los magistrados, jueces y fiscales ante los cuales ejerzan las funciones delegadas. Tampoco tendrán la remuneración, derechos y prestaciones de éstos. Funciones como Veedor(a) Ciudadano(a) 1. Velar por el cumplimiento de la Constitución Política, las leyes, los acuerdos y las sentencias judiciales. 2. Recibir quejas y reclamos sobre el funcionamiento de la administración y procurar la efectividad de los derechos e intereses de los asociados. 3. Orientar a los ciudadanos en sus relaciones con la administración, indicándoles la autoridad a la que deben dirigirse para la solución de sus problemas. 4. Velar por la efectividad del derecho de petición, con tal fin, debe instruir debidamente a quienes deseen presentar una petición; escribir las de quienes no pudieren o supieren hacerlo; y recibir y solicitar que se tramiten las peticiones y recursos de conformidad con las disposiciones vigentes.5. Poner en conocimiento de las autoridades competentes los hechos que considere irregulares a fin de que sean corregidos y sancionados. 6. Velar por la defensa de los bienes del Distrito y demandar de las autoridades competentes las medidas necesarias para impedir la perturbación y ocupación de los bienes fiscales y de uso público. 7. Exigir de las autoridades distritales las medidas necesarias para impedir la propagación de epidemias y asegurar la protección de la diversidad e integridad del ambiente y la conservación de áreas de especial importancia ecológica. 8. Vigilar la conducta oficial de los ediles, empleados y trabajadores del Distrito y verificar que desempeñen cumplidamente sus deberes, adelantar las investigaciones disciplinarias e imponer las sanciones que fuere del caso todo de conformidad con las disposiciones vigentes. 9. Vigilar de oficio o a petición de parte los procesos disciplinarios que se adelanten en las entidades del Distrito. 10.Procurar la defensa de los derechos e intereses del consumidor. Funciones como Defensor(a) de los Derechos Humanos 1. Coordinar la defensoría pública en los términos que señale la ley. 2. Cooperar con el Defensor del Pueblo en la implantación de las políticas que éste fije. 3. Divulgar la Constitución y, en coordinación con otras autoridades, adelantar programas de educación y concientización sobre los derechos humanos y los deberes fundamentales del hombre. 4. Recibir y tramitar las quejas y reclamos sobre la violación de los derechos civiles y políticos y las garantías sociales. 5. Solicitar de los funcionarios de la rama judicial los informes que considere necesarios sobre hechos que se relacionen con la violación de los derechos humanos. 6. Velar por el respeto de los derechos humanos de las personas recluidas en establecimientos carcelarios, psiquiátricos, hospitalarios, ancianatos y orfelinatos. Atribuciones especiales del (la) Personero(a) de Bogotá, D. C. 1. Nombrar y remover los funcionarios de la Personería. 2. Rendir semestralmente informe al Concejo sobre el cumplimiento de sus funciones. 3. Presentar proyectos de acuerdo sobre asuntos de su competencia.4. Exigir a los servidores distritales la información que requiera para el ejercicio de sus funciones. 5. Expedir certificados de antecedentes disciplinarios para tomar posesión de un cargo en el Distrito. 6. Solicitar la suspensión de los funcionarios investigados cuando lo estime pertinente a fin de asegurar el éxito de las diligencias que adelante. 7. Fijar las políticas internas de la entidad y dirigir, coordinar y controlar la gestión de la Personería de Bogotá, D. C. 8. Dar posesión a las personas que ocuparán empleos del nivel directivo. 9. Dirigir, orientar y controlar las relaciones interinstitucionales con organismos nacionales o internacionales. 10.Proyectar el presupuesto de la entidad. 11.Ejercer o delegar la ordenación del gasto, así como el pago de las acreencias de la Personería. 12.Suscribir o delegar la suscripción de los contratos necesarios para la adquisición y el suministro de los bienes y servicios requeridos para el funcionamiento y servicio de la entidad y, en general, administrar los bienes adscritos a ésta. 13.Redistribuir las atribuciones y delegaciones entre las dependencias y servidores(as) públicos(as) de la entidad y, determinar la estructura administrativa necesaria para el cumplimiento de su misión. 14.Resolver en segunda instancia los recursos presentados contra las decisiones emitidas en primera instancia de los procesos disciplinarios. 15.Aplicar los sistemas y procedimientos relacionados con el funcionamiento de la carrera administrativa de la Personería de Bogotá, D. C., en forma independiente de otros organismos distritales y desarrollar las disposiciones legales sobre la materia. 16.Conformar con los(as) servidores(as) públicos(as) de las diferentes dependencias de la entidad, sin alterar la estructura básica de éstas, grupos programáticos y asignarles las funciones temporales que sean pertinentes. 17.Modificar y/o adicionar, cuando sea necesario, mediante acto administrativo la redistribución de competencias asignadas a las diferentes dependencias de la Personería de Bogotá, D. C. 18.Las demás que le asigne la ley y los acuerdos distritales.</w:t>
            </w:r>
          </w:p>
        </w:tc>
        <w:tc>
          <w:tcPr>
            <w:tcW w:w="4515" w:type="dxa"/>
            <w:shd w:val="clear" w:color="auto" w:fill="auto"/>
            <w:tcMar>
              <w:top w:w="100" w:type="dxa"/>
              <w:left w:w="100" w:type="dxa"/>
              <w:bottom w:w="100" w:type="dxa"/>
              <w:right w:w="100" w:type="dxa"/>
            </w:tcMar>
          </w:tcPr>
          <w:p w14:paraId="468134AB" w14:textId="24C1A21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95B1FED" w14:textId="77777777" w:rsidTr="00C620AD">
        <w:tc>
          <w:tcPr>
            <w:tcW w:w="4514" w:type="dxa"/>
            <w:shd w:val="clear" w:color="auto" w:fill="auto"/>
            <w:tcMar>
              <w:top w:w="100" w:type="dxa"/>
              <w:left w:w="100" w:type="dxa"/>
              <w:bottom w:w="100" w:type="dxa"/>
              <w:right w:w="100" w:type="dxa"/>
            </w:tcMar>
          </w:tcPr>
          <w:p w14:paraId="3B811AD0" w14:textId="77777777" w:rsidR="00C620AD" w:rsidRDefault="00C620AD" w:rsidP="00C620AD">
            <w:pPr>
              <w:widowControl w:val="0"/>
              <w:pBdr>
                <w:top w:val="nil"/>
                <w:left w:val="nil"/>
                <w:bottom w:val="nil"/>
                <w:right w:val="nil"/>
                <w:between w:val="nil"/>
              </w:pBdr>
              <w:spacing w:line="240" w:lineRule="auto"/>
            </w:pPr>
            <w:r>
              <w:t>Artículo 99. Personería Auxiliar. La Personería Auxiliar, dependerá del Despacho de (la) personero(a) Distrital, y tendrá a cargo las siguientes funciones: 1. Reemplazar al (a la) personero(a) de Bogotá, D. C. en los casos de falta temporal o impedimento.2. Adelantar las actuaciones, investigaciones y trabajos especiales que le encomiende el (la) personero(a) de Bogotá, D. C. y rendir los correspondientes informes. 3. Asesorar al (la) personero(a) de Bogotá, D. C., en la elaboración de informes que debe rendir a las autoridades competentes. 4. Representar al (a la) personero(a) de Bogotá, D. C. en las actividades oficiales que éste(a) le señale. 5. Dirigir, coordinar y controlar la actualización de los reglamentos internos de la entidad. 6. Asesorar al personero Distrital en la adopción de las decisiones necesarias para prevenir, advertir o evitar que las autoridades distritales incurran en: 6.1 La violación de los derechos humanos; 6.2 El desconocimiento de los derechos y garantías fundamentales de los ciudadanos; 6.3 El daño antijurídico al patrimonio público distrital, y 6.4 El quebrantamiento del orden jurídico. 7. Llevar un registro de las decisiones proferidas por las personerías delegadas, de conformidad con la regulación interna vigente. 8. Asesorar y asistir al (a la) personero(a) Distrital en la formulación, aprobación, adopción, implementación y cumplimiento de las políticas relacionadas con el Ministerio Público y la defensa de los derechos humanos, prevención y control a la función pública y potestad disciplinaria. 9. Establecer las directrices y controles necesarios para el correcto procedimiento de procesos de la Oficina de Control interno Disciplinario, reasignando los procesos disciplinarios según lo dispuesto en la normatividad vigente. 10.Disponer el traslado de los hallazgos sobre hechos constitutivos de posibles conductas que ameriten procesos disciplinarios, fiscales o penales, a las autoridades competentes, cuando sea procedente.11.Formular las políticas, planes, directrices, procesos y procedimientos necesarios para el ejercicio de la competencia disciplinaria y de la Dirección de Investigaciones Especiales y Apoyo Técnico. 12.Formular y orientar el ejercicio de la potestad disciplinaria por parte de las oficinas de control disciplinario interno, o de quienes hagan sus veces, en las entidades del Distrito. 13.Dirigir estudios de caracterización de las conductas disciplinarias y formular acciones de prevención de estas. 14.Dirigir, orientar y controlar las investigaciones disciplinarias contra los (as) servidores (as) públicos(as) de las entidades del Distrito Capital, conforme a las normas vigentes. 15.Dirigir y verificar la elaboración de los informes de las delegadas de instrucción y juzgamiento disciplinario, con el fin de garantizar su calidad, pertinencia, razonabilidad y oportunidad. 16.Distribuir a través del grupo de trabajo respectivo los asuntos que deban ser atendidos por las delegadas encargadas de los asuntos disciplinarios. 17.Orientar y dirigir la intervención en defensa de los derechos ante las autoridades administrativas y judiciales de oficio y a petición de parte. 18.Las demás fijadas que le sean asignadas por ley, acuerdo o reglamento o que le delegue el (la) personero(a) Distrital por acto administrativo o en forma verbal cuando no fuera razonablemente posible emitir acto escrito.</w:t>
            </w:r>
          </w:p>
          <w:p w14:paraId="62EE6C4F"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6FBE0F3A" w14:textId="1FCB7933"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FB51AF5" w14:textId="77777777" w:rsidTr="00C620AD">
        <w:tc>
          <w:tcPr>
            <w:tcW w:w="4514" w:type="dxa"/>
            <w:shd w:val="clear" w:color="auto" w:fill="auto"/>
            <w:tcMar>
              <w:top w:w="100" w:type="dxa"/>
              <w:left w:w="100" w:type="dxa"/>
              <w:bottom w:w="100" w:type="dxa"/>
              <w:right w:w="100" w:type="dxa"/>
            </w:tcMar>
          </w:tcPr>
          <w:p w14:paraId="67E4AAAD" w14:textId="77777777" w:rsidR="00C620AD" w:rsidRDefault="00C620AD" w:rsidP="00C620AD">
            <w:pPr>
              <w:widowControl w:val="0"/>
              <w:spacing w:line="240" w:lineRule="auto"/>
            </w:pPr>
            <w:r>
              <w:t>Artículo 100. Estructura organizacional. Para el desarrollo de sus funciones y el</w:t>
            </w:r>
          </w:p>
          <w:p w14:paraId="4A74980C" w14:textId="77777777" w:rsidR="00C620AD" w:rsidRDefault="00C620AD" w:rsidP="00C620AD">
            <w:pPr>
              <w:widowControl w:val="0"/>
              <w:spacing w:line="240" w:lineRule="auto"/>
            </w:pPr>
            <w:r>
              <w:t>cumplimiento de sus objetivos, la Personería de Bogotá D. C., tendrá la siguiente</w:t>
            </w:r>
          </w:p>
          <w:p w14:paraId="75F9DF18" w14:textId="77777777" w:rsidR="00C620AD" w:rsidRDefault="00C620AD" w:rsidP="00C620AD">
            <w:pPr>
              <w:widowControl w:val="0"/>
              <w:spacing w:line="240" w:lineRule="auto"/>
            </w:pPr>
            <w:r>
              <w:t>estructura interna y modificaciones de denominaciones de dependencias:</w:t>
            </w:r>
          </w:p>
          <w:p w14:paraId="0DF09AA7" w14:textId="77777777" w:rsidR="00C620AD" w:rsidRDefault="00C620AD" w:rsidP="00C620AD">
            <w:pPr>
              <w:widowControl w:val="0"/>
              <w:spacing w:line="240" w:lineRule="auto"/>
            </w:pPr>
            <w:r>
              <w:t>1 DESPACHO DEL PERSONERO DE BOGOTÁ D.C.</w:t>
            </w:r>
          </w:p>
          <w:p w14:paraId="6269A09A" w14:textId="77777777" w:rsidR="00C620AD" w:rsidRDefault="00C620AD" w:rsidP="00C620AD">
            <w:pPr>
              <w:widowControl w:val="0"/>
              <w:spacing w:line="240" w:lineRule="auto"/>
            </w:pPr>
            <w:r>
              <w:t>1.1 Dirección de Planeación</w:t>
            </w:r>
          </w:p>
          <w:p w14:paraId="09432D08" w14:textId="77777777" w:rsidR="00C620AD" w:rsidRDefault="00C620AD" w:rsidP="00C620AD">
            <w:pPr>
              <w:widowControl w:val="0"/>
              <w:spacing w:line="240" w:lineRule="auto"/>
            </w:pPr>
            <w:r>
              <w:t>1.2 Oficina de Control Interno</w:t>
            </w:r>
          </w:p>
          <w:p w14:paraId="712353C3" w14:textId="77777777" w:rsidR="00C620AD" w:rsidRDefault="00C620AD" w:rsidP="00C620AD">
            <w:pPr>
              <w:widowControl w:val="0"/>
              <w:spacing w:line="240" w:lineRule="auto"/>
            </w:pPr>
            <w:r>
              <w:t>1.3 Dirección de Tecnologías de la Información y las Comunicaciones - TIC</w:t>
            </w:r>
          </w:p>
          <w:p w14:paraId="73514118" w14:textId="77777777" w:rsidR="00C620AD" w:rsidRDefault="00C620AD" w:rsidP="00C620AD">
            <w:pPr>
              <w:widowControl w:val="0"/>
              <w:spacing w:line="240" w:lineRule="auto"/>
            </w:pPr>
            <w:r>
              <w:t>1.3.1 Subdirección de Ingeniería de Software, Bases de Datos y Seguridad</w:t>
            </w:r>
          </w:p>
          <w:p w14:paraId="0F3B2D15" w14:textId="77777777" w:rsidR="00C620AD" w:rsidRDefault="00C620AD" w:rsidP="00C620AD">
            <w:pPr>
              <w:widowControl w:val="0"/>
              <w:spacing w:line="240" w:lineRule="auto"/>
            </w:pPr>
            <w:r>
              <w:t>1.3.2 Subdirección de Infraestructura, Redes y Soporte</w:t>
            </w:r>
          </w:p>
          <w:p w14:paraId="6C3D3FBD" w14:textId="77777777" w:rsidR="00C620AD" w:rsidRDefault="00C620AD" w:rsidP="00C620AD">
            <w:pPr>
              <w:widowControl w:val="0"/>
              <w:spacing w:line="240" w:lineRule="auto"/>
            </w:pPr>
            <w:r>
              <w:t>1.4 Personería Delegada para la Segunda Instancia</w:t>
            </w:r>
          </w:p>
          <w:p w14:paraId="04C32FF2" w14:textId="77777777" w:rsidR="00C620AD" w:rsidRDefault="00C620AD" w:rsidP="00C620AD">
            <w:pPr>
              <w:widowControl w:val="0"/>
              <w:spacing w:line="240" w:lineRule="auto"/>
            </w:pPr>
            <w:r>
              <w:t>1.5 Dirección de Gestión del Conocimiento e Innovación</w:t>
            </w:r>
          </w:p>
          <w:p w14:paraId="4F131B2C" w14:textId="77777777" w:rsidR="00C620AD" w:rsidRDefault="00C620AD" w:rsidP="00C620AD">
            <w:pPr>
              <w:widowControl w:val="0"/>
              <w:spacing w:line="240" w:lineRule="auto"/>
            </w:pPr>
            <w:r>
              <w:t>1.6 Oficina de Relaciones Nacionales e Internacionales</w:t>
            </w:r>
          </w:p>
          <w:p w14:paraId="2B065308" w14:textId="77777777" w:rsidR="00C620AD" w:rsidRDefault="00C620AD" w:rsidP="00C620AD">
            <w:pPr>
              <w:widowControl w:val="0"/>
              <w:spacing w:line="240" w:lineRule="auto"/>
            </w:pPr>
            <w:r>
              <w:t>1.7 Oficina Asesora de Comunicaciones</w:t>
            </w:r>
          </w:p>
          <w:p w14:paraId="2CAC30E6" w14:textId="77777777" w:rsidR="00C620AD" w:rsidRDefault="00C620AD" w:rsidP="00C620AD">
            <w:pPr>
              <w:widowControl w:val="0"/>
              <w:spacing w:line="240" w:lineRule="auto"/>
            </w:pPr>
            <w:r>
              <w:t>1.8 Oficina Asesora Jurídica</w:t>
            </w:r>
          </w:p>
          <w:p w14:paraId="64DCBCF9" w14:textId="77777777" w:rsidR="00C620AD" w:rsidRDefault="00C620AD" w:rsidP="00C620AD">
            <w:pPr>
              <w:widowControl w:val="0"/>
              <w:spacing w:line="240" w:lineRule="auto"/>
            </w:pPr>
          </w:p>
          <w:p w14:paraId="034A78FF" w14:textId="77777777" w:rsidR="00C620AD" w:rsidRDefault="00C620AD" w:rsidP="00C620AD">
            <w:pPr>
              <w:widowControl w:val="0"/>
              <w:spacing w:line="240" w:lineRule="auto"/>
            </w:pPr>
            <w:r>
              <w:t>1.9 Personería Delegada para el Relacionamiento con el Ciudadano y Asuntos Lo-</w:t>
            </w:r>
          </w:p>
          <w:p w14:paraId="5B108EA0" w14:textId="77777777" w:rsidR="00C620AD" w:rsidRDefault="00C620AD" w:rsidP="00C620AD">
            <w:pPr>
              <w:widowControl w:val="0"/>
              <w:spacing w:line="240" w:lineRule="auto"/>
            </w:pPr>
            <w:r>
              <w:t>cales</w:t>
            </w:r>
          </w:p>
          <w:p w14:paraId="253C6E9D" w14:textId="77777777" w:rsidR="00C620AD" w:rsidRDefault="00C620AD" w:rsidP="00C620AD">
            <w:pPr>
              <w:widowControl w:val="0"/>
              <w:spacing w:line="240" w:lineRule="auto"/>
            </w:pPr>
          </w:p>
          <w:p w14:paraId="1A6C4964" w14:textId="77777777" w:rsidR="00C620AD" w:rsidRDefault="00C620AD" w:rsidP="00C620AD">
            <w:pPr>
              <w:widowControl w:val="0"/>
              <w:spacing w:line="240" w:lineRule="auto"/>
            </w:pPr>
            <w:r>
              <w:t>1.9.1 Dirección de Asuntos Jurisdiccionales</w:t>
            </w:r>
          </w:p>
          <w:p w14:paraId="47483853" w14:textId="77777777" w:rsidR="00C620AD" w:rsidRDefault="00C620AD" w:rsidP="00C620AD">
            <w:pPr>
              <w:widowControl w:val="0"/>
              <w:spacing w:line="240" w:lineRule="auto"/>
            </w:pPr>
            <w:r>
              <w:t>1.9.2 Dirección de Orientación y Asistencia a las Personas</w:t>
            </w:r>
          </w:p>
          <w:p w14:paraId="38A5AE6E" w14:textId="77777777" w:rsidR="00C620AD" w:rsidRDefault="00C620AD" w:rsidP="00C620AD">
            <w:pPr>
              <w:widowControl w:val="0"/>
              <w:spacing w:line="240" w:lineRule="auto"/>
            </w:pPr>
            <w:r>
              <w:t>1.9.3 Dirección de Conciliación y Mecanismos alternativos de Solución</w:t>
            </w:r>
          </w:p>
          <w:p w14:paraId="4721897A" w14:textId="77777777" w:rsidR="00C620AD" w:rsidRDefault="00C620AD" w:rsidP="00C620AD">
            <w:pPr>
              <w:widowControl w:val="0"/>
              <w:spacing w:line="240" w:lineRule="auto"/>
            </w:pPr>
          </w:p>
          <w:p w14:paraId="6CA3ED27" w14:textId="77777777" w:rsidR="00C620AD" w:rsidRDefault="00C620AD" w:rsidP="00C620AD">
            <w:pPr>
              <w:widowControl w:val="0"/>
              <w:spacing w:line="240" w:lineRule="auto"/>
            </w:pPr>
            <w:r>
              <w:t>de Conflictos</w:t>
            </w:r>
          </w:p>
          <w:p w14:paraId="67CDD738" w14:textId="77777777" w:rsidR="00C620AD" w:rsidRDefault="00C620AD" w:rsidP="00C620AD">
            <w:pPr>
              <w:widowControl w:val="0"/>
              <w:spacing w:line="240" w:lineRule="auto"/>
            </w:pPr>
            <w:r>
              <w:t>1.9.4 Personerías Locales</w:t>
            </w:r>
          </w:p>
          <w:p w14:paraId="5EC66851" w14:textId="77777777" w:rsidR="00C620AD" w:rsidRDefault="00C620AD" w:rsidP="00C620AD">
            <w:pPr>
              <w:widowControl w:val="0"/>
              <w:spacing w:line="240" w:lineRule="auto"/>
            </w:pPr>
            <w:r>
              <w:t>1.9.4.1 Personería Local Usaquén I</w:t>
            </w:r>
          </w:p>
          <w:p w14:paraId="7C9CD79E" w14:textId="77777777" w:rsidR="00C620AD" w:rsidRDefault="00C620AD" w:rsidP="00C620AD">
            <w:pPr>
              <w:widowControl w:val="0"/>
              <w:spacing w:line="240" w:lineRule="auto"/>
            </w:pPr>
            <w:r>
              <w:t>1.9.4.2 Personería Local Usaquén II</w:t>
            </w:r>
          </w:p>
          <w:p w14:paraId="2808D3B1" w14:textId="77777777" w:rsidR="00C620AD" w:rsidRDefault="00C620AD" w:rsidP="00C620AD">
            <w:pPr>
              <w:widowControl w:val="0"/>
              <w:spacing w:line="240" w:lineRule="auto"/>
            </w:pPr>
            <w:r>
              <w:t>1.9.4.3 Personería Local Chapinero I</w:t>
            </w:r>
          </w:p>
          <w:p w14:paraId="75ADFA8D" w14:textId="77777777" w:rsidR="00C620AD" w:rsidRDefault="00C620AD" w:rsidP="00C620AD">
            <w:pPr>
              <w:widowControl w:val="0"/>
              <w:spacing w:line="240" w:lineRule="auto"/>
            </w:pPr>
            <w:r>
              <w:t>1.9.4.4 Personería Local Chapinero II</w:t>
            </w:r>
          </w:p>
          <w:p w14:paraId="2E71D77A" w14:textId="77777777" w:rsidR="00C620AD" w:rsidRDefault="00C620AD" w:rsidP="00C620AD">
            <w:pPr>
              <w:widowControl w:val="0"/>
              <w:spacing w:line="240" w:lineRule="auto"/>
            </w:pPr>
            <w:r>
              <w:t>1.9.4.5 Personería Local Santafé.</w:t>
            </w:r>
          </w:p>
          <w:p w14:paraId="60643E82" w14:textId="77777777" w:rsidR="00C620AD" w:rsidRDefault="00C620AD" w:rsidP="00C620AD">
            <w:pPr>
              <w:widowControl w:val="0"/>
              <w:spacing w:line="240" w:lineRule="auto"/>
            </w:pPr>
            <w:r>
              <w:t>1.9.4.6 Personería Local San Cristóbal I.</w:t>
            </w:r>
          </w:p>
          <w:p w14:paraId="00BEDD3E" w14:textId="77777777" w:rsidR="00C620AD" w:rsidRDefault="00C620AD" w:rsidP="00C620AD">
            <w:pPr>
              <w:widowControl w:val="0"/>
              <w:spacing w:line="240" w:lineRule="auto"/>
            </w:pPr>
            <w:r>
              <w:t>1.9.4.7 Personería Local San Cristóbal II</w:t>
            </w:r>
          </w:p>
          <w:p w14:paraId="353A4919" w14:textId="77777777" w:rsidR="00C620AD" w:rsidRDefault="00C620AD" w:rsidP="00C620AD">
            <w:pPr>
              <w:widowControl w:val="0"/>
              <w:spacing w:line="240" w:lineRule="auto"/>
            </w:pPr>
            <w:r>
              <w:t>1.9.4.8 Personería Local Usme.</w:t>
            </w:r>
          </w:p>
          <w:p w14:paraId="1813190E" w14:textId="77777777" w:rsidR="00C620AD" w:rsidRDefault="00C620AD" w:rsidP="00C620AD">
            <w:pPr>
              <w:widowControl w:val="0"/>
              <w:spacing w:line="240" w:lineRule="auto"/>
            </w:pPr>
            <w:r>
              <w:t>1.9.4.9 Personería Local Tunjuelito.</w:t>
            </w:r>
          </w:p>
          <w:p w14:paraId="2FB4EC51" w14:textId="77777777" w:rsidR="00C620AD" w:rsidRDefault="00C620AD" w:rsidP="00C620AD">
            <w:pPr>
              <w:widowControl w:val="0"/>
              <w:spacing w:line="240" w:lineRule="auto"/>
            </w:pPr>
            <w:r>
              <w:t>1.9.4.10 Personería Local Bosa I</w:t>
            </w:r>
          </w:p>
          <w:p w14:paraId="4ADAA06D" w14:textId="77777777" w:rsidR="00C620AD" w:rsidRDefault="00C620AD" w:rsidP="00C620AD">
            <w:pPr>
              <w:widowControl w:val="0"/>
              <w:spacing w:line="240" w:lineRule="auto"/>
            </w:pPr>
            <w:r>
              <w:t>1.9.4.11 Personería Local Bosa II</w:t>
            </w:r>
          </w:p>
          <w:p w14:paraId="4049523F" w14:textId="77777777" w:rsidR="00C620AD" w:rsidRPr="00C620AD" w:rsidRDefault="00C620AD" w:rsidP="00C620AD">
            <w:pPr>
              <w:widowControl w:val="0"/>
              <w:spacing w:line="240" w:lineRule="auto"/>
              <w:rPr>
                <w:lang w:val="en-US"/>
              </w:rPr>
            </w:pPr>
            <w:r w:rsidRPr="00C620AD">
              <w:rPr>
                <w:lang w:val="en-US"/>
              </w:rPr>
              <w:t>1.9.4.12 Personería Local Kennedy I</w:t>
            </w:r>
          </w:p>
          <w:p w14:paraId="57E5188C" w14:textId="77777777" w:rsidR="00C620AD" w:rsidRPr="00C620AD" w:rsidRDefault="00C620AD" w:rsidP="00C620AD">
            <w:pPr>
              <w:widowControl w:val="0"/>
              <w:spacing w:line="240" w:lineRule="auto"/>
              <w:rPr>
                <w:lang w:val="en-US"/>
              </w:rPr>
            </w:pPr>
            <w:r w:rsidRPr="00C620AD">
              <w:rPr>
                <w:lang w:val="en-US"/>
              </w:rPr>
              <w:t>1.9.4.13 Personería Local Kennedy II</w:t>
            </w:r>
          </w:p>
          <w:p w14:paraId="0AEB8EA6" w14:textId="77777777" w:rsidR="00C620AD" w:rsidRDefault="00C620AD" w:rsidP="00C620AD">
            <w:pPr>
              <w:widowControl w:val="0"/>
              <w:spacing w:line="240" w:lineRule="auto"/>
            </w:pPr>
            <w:r>
              <w:t>1.9.4.14 Personería Local Fontibón I</w:t>
            </w:r>
          </w:p>
          <w:p w14:paraId="09CC3D57" w14:textId="77777777" w:rsidR="00C620AD" w:rsidRDefault="00C620AD" w:rsidP="00C620AD">
            <w:pPr>
              <w:widowControl w:val="0"/>
              <w:spacing w:line="240" w:lineRule="auto"/>
            </w:pPr>
            <w:r>
              <w:t>1.9.4.15 Personería Local Fontibón II</w:t>
            </w:r>
          </w:p>
          <w:p w14:paraId="7B59ED92" w14:textId="77777777" w:rsidR="00C620AD" w:rsidRDefault="00C620AD" w:rsidP="00C620AD">
            <w:pPr>
              <w:widowControl w:val="0"/>
              <w:spacing w:line="240" w:lineRule="auto"/>
            </w:pPr>
            <w:r>
              <w:t>1.9.4.16 Personería Local Engativá I</w:t>
            </w:r>
          </w:p>
          <w:p w14:paraId="43FBF85E" w14:textId="77777777" w:rsidR="00C620AD" w:rsidRDefault="00C620AD" w:rsidP="00C620AD">
            <w:pPr>
              <w:widowControl w:val="0"/>
              <w:spacing w:line="240" w:lineRule="auto"/>
            </w:pPr>
            <w:r>
              <w:t>1.9.4.17 Personería Local Engativá II</w:t>
            </w:r>
          </w:p>
          <w:p w14:paraId="3474116E" w14:textId="77777777" w:rsidR="00C620AD" w:rsidRDefault="00C620AD" w:rsidP="00C620AD">
            <w:pPr>
              <w:widowControl w:val="0"/>
              <w:spacing w:line="240" w:lineRule="auto"/>
            </w:pPr>
            <w:r>
              <w:t>1.9.4.18 Personería Local Suba I</w:t>
            </w:r>
          </w:p>
          <w:p w14:paraId="63CD7649" w14:textId="77777777" w:rsidR="00C620AD" w:rsidRDefault="00C620AD" w:rsidP="00C620AD">
            <w:pPr>
              <w:widowControl w:val="0"/>
              <w:spacing w:line="240" w:lineRule="auto"/>
            </w:pPr>
            <w:r>
              <w:t>1.9.4.19 Personería Local Suba II</w:t>
            </w:r>
          </w:p>
          <w:p w14:paraId="5C3FB9BE" w14:textId="77777777" w:rsidR="00C620AD" w:rsidRDefault="00C620AD" w:rsidP="00C620AD">
            <w:pPr>
              <w:widowControl w:val="0"/>
              <w:spacing w:line="240" w:lineRule="auto"/>
            </w:pPr>
            <w:r>
              <w:t>1.9.4.20 Personería Local Barrios Unidos.</w:t>
            </w:r>
          </w:p>
          <w:p w14:paraId="13C58518" w14:textId="77777777" w:rsidR="00C620AD" w:rsidRDefault="00C620AD" w:rsidP="00C620AD">
            <w:pPr>
              <w:widowControl w:val="0"/>
              <w:spacing w:line="240" w:lineRule="auto"/>
            </w:pPr>
            <w:r>
              <w:t>1.9.421 Personería Local Teusaquillo.</w:t>
            </w:r>
          </w:p>
          <w:p w14:paraId="1B8F9FBF" w14:textId="77777777" w:rsidR="00C620AD" w:rsidRDefault="00C620AD" w:rsidP="00C620AD">
            <w:pPr>
              <w:widowControl w:val="0"/>
              <w:spacing w:line="240" w:lineRule="auto"/>
            </w:pPr>
            <w:r>
              <w:t>1.9.4.22 Personería Local Los Mártires.</w:t>
            </w:r>
          </w:p>
          <w:p w14:paraId="6FF01470" w14:textId="77777777" w:rsidR="00C620AD" w:rsidRDefault="00C620AD" w:rsidP="00C620AD">
            <w:pPr>
              <w:widowControl w:val="0"/>
              <w:spacing w:line="240" w:lineRule="auto"/>
            </w:pPr>
            <w:r>
              <w:t>1.9.4.23 Personería Local Antonio Nariño.</w:t>
            </w:r>
          </w:p>
          <w:p w14:paraId="684CF369" w14:textId="77777777" w:rsidR="00C620AD" w:rsidRDefault="00C620AD" w:rsidP="00C620AD">
            <w:pPr>
              <w:widowControl w:val="0"/>
              <w:spacing w:line="240" w:lineRule="auto"/>
            </w:pPr>
            <w:r>
              <w:t>1.9.4.24 Personería Local Puente Aranda.</w:t>
            </w:r>
          </w:p>
          <w:p w14:paraId="6B23048B" w14:textId="77777777" w:rsidR="00C620AD" w:rsidRDefault="00C620AD" w:rsidP="00C620AD">
            <w:pPr>
              <w:widowControl w:val="0"/>
              <w:spacing w:line="240" w:lineRule="auto"/>
            </w:pPr>
            <w:r>
              <w:t>1.9.4.25 Personería Local La Candelaria.</w:t>
            </w:r>
          </w:p>
          <w:p w14:paraId="39723CEF" w14:textId="77777777" w:rsidR="00C620AD" w:rsidRDefault="00C620AD" w:rsidP="00C620AD">
            <w:pPr>
              <w:widowControl w:val="0"/>
              <w:spacing w:line="240" w:lineRule="auto"/>
            </w:pPr>
            <w:r>
              <w:t>1.9.4.26 Personería Local Rafael Uribe I</w:t>
            </w:r>
          </w:p>
          <w:p w14:paraId="6E988100" w14:textId="77777777" w:rsidR="00C620AD" w:rsidRDefault="00C620AD" w:rsidP="00C620AD">
            <w:pPr>
              <w:widowControl w:val="0"/>
              <w:spacing w:line="240" w:lineRule="auto"/>
            </w:pPr>
            <w:r>
              <w:t>1.9.4.27 Personería Local Rafael Uribe II</w:t>
            </w:r>
          </w:p>
          <w:p w14:paraId="6B99D795" w14:textId="77777777" w:rsidR="00C620AD" w:rsidRDefault="00C620AD" w:rsidP="00C620AD">
            <w:pPr>
              <w:widowControl w:val="0"/>
              <w:spacing w:line="240" w:lineRule="auto"/>
            </w:pPr>
            <w:r>
              <w:t>1.9.4.28 Personería Local Ciudad Bolívar I</w:t>
            </w:r>
          </w:p>
          <w:p w14:paraId="07F04F44" w14:textId="77777777" w:rsidR="00C620AD" w:rsidRDefault="00C620AD" w:rsidP="00C620AD">
            <w:pPr>
              <w:widowControl w:val="0"/>
              <w:spacing w:line="240" w:lineRule="auto"/>
            </w:pPr>
            <w:r>
              <w:t>1.9.4.29 Personería Local Ciudad Bolívar II</w:t>
            </w:r>
          </w:p>
          <w:p w14:paraId="291D98FB" w14:textId="77777777" w:rsidR="00C620AD" w:rsidRDefault="00C620AD" w:rsidP="00C620AD">
            <w:pPr>
              <w:widowControl w:val="0"/>
              <w:spacing w:line="240" w:lineRule="auto"/>
            </w:pPr>
            <w:r>
              <w:t>1.9.4.30 Personería Local Sumapaz.</w:t>
            </w:r>
          </w:p>
          <w:p w14:paraId="6F828E47" w14:textId="77777777" w:rsidR="00C620AD" w:rsidRDefault="00C620AD" w:rsidP="00C620AD">
            <w:pPr>
              <w:widowControl w:val="0"/>
              <w:spacing w:line="240" w:lineRule="auto"/>
            </w:pPr>
            <w:r>
              <w:t>2. PERSONERIA AUXILIAR</w:t>
            </w:r>
          </w:p>
          <w:p w14:paraId="7E99235D" w14:textId="77777777" w:rsidR="00C620AD" w:rsidRDefault="00C620AD" w:rsidP="00C620AD">
            <w:pPr>
              <w:widowControl w:val="0"/>
              <w:spacing w:line="240" w:lineRule="auto"/>
            </w:pPr>
            <w:r>
              <w:t>2.1 Oficina de Control Interno Disciplinario</w:t>
            </w:r>
          </w:p>
          <w:p w14:paraId="53EEA470" w14:textId="77777777" w:rsidR="00C620AD" w:rsidRDefault="00C620AD" w:rsidP="00C620AD">
            <w:pPr>
              <w:widowControl w:val="0"/>
              <w:spacing w:line="240" w:lineRule="auto"/>
            </w:pPr>
            <w:r>
              <w:t>2.2 Personería Delegada para la Misionalidad</w:t>
            </w:r>
          </w:p>
          <w:p w14:paraId="05274E0F" w14:textId="77777777" w:rsidR="00C620AD" w:rsidRDefault="00C620AD" w:rsidP="00C620AD">
            <w:pPr>
              <w:widowControl w:val="0"/>
              <w:spacing w:line="240" w:lineRule="auto"/>
            </w:pPr>
            <w:r>
              <w:t>2.2.1 Personería Delegada para la Defensa y Protección de los Derechos</w:t>
            </w:r>
          </w:p>
          <w:p w14:paraId="4FEA421B" w14:textId="77777777" w:rsidR="00C620AD" w:rsidRDefault="00C620AD" w:rsidP="00C620AD">
            <w:pPr>
              <w:widowControl w:val="0"/>
              <w:spacing w:line="240" w:lineRule="auto"/>
            </w:pPr>
            <w:r>
              <w:t>Humanos I y II</w:t>
            </w:r>
          </w:p>
          <w:p w14:paraId="68F6E989" w14:textId="77777777" w:rsidR="00C620AD" w:rsidRDefault="00C620AD" w:rsidP="00C620AD">
            <w:pPr>
              <w:widowControl w:val="0"/>
              <w:spacing w:line="240" w:lineRule="auto"/>
            </w:pPr>
            <w:r>
              <w:t>2.2.2 Personería Delegada para la Familia y Sujetos de Especial Protección</w:t>
            </w:r>
          </w:p>
          <w:p w14:paraId="636A23E7" w14:textId="77777777" w:rsidR="00C620AD" w:rsidRDefault="00C620AD" w:rsidP="00C620AD">
            <w:pPr>
              <w:widowControl w:val="0"/>
              <w:spacing w:line="240" w:lineRule="auto"/>
            </w:pPr>
            <w:r>
              <w:t>Constitucional</w:t>
            </w:r>
          </w:p>
          <w:p w14:paraId="79F04DC6" w14:textId="77777777" w:rsidR="00C620AD" w:rsidRDefault="00C620AD" w:rsidP="00C620AD">
            <w:pPr>
              <w:widowControl w:val="0"/>
              <w:spacing w:line="240" w:lineRule="auto"/>
            </w:pPr>
            <w:r>
              <w:t>2.2.3 Personería Delegada para la Defensa y Protección de Víctimas del</w:t>
            </w:r>
          </w:p>
          <w:p w14:paraId="12E4A49C" w14:textId="77777777" w:rsidR="00C620AD" w:rsidRDefault="00C620AD" w:rsidP="00C620AD">
            <w:pPr>
              <w:widowControl w:val="0"/>
              <w:spacing w:line="240" w:lineRule="auto"/>
            </w:pPr>
            <w:r>
              <w:t>Conflicto Armado Interno</w:t>
            </w:r>
          </w:p>
          <w:p w14:paraId="688BBBED" w14:textId="77777777" w:rsidR="00C620AD" w:rsidRDefault="00C620AD" w:rsidP="00C620AD">
            <w:pPr>
              <w:widowControl w:val="0"/>
              <w:spacing w:line="240" w:lineRule="auto"/>
            </w:pPr>
            <w:r>
              <w:t>2.2.4 Personería Delegada para Defensa y Protección de los Derechos del</w:t>
            </w:r>
          </w:p>
          <w:p w14:paraId="53B56955" w14:textId="77777777" w:rsidR="00C620AD" w:rsidRDefault="00C620AD" w:rsidP="00C620AD">
            <w:pPr>
              <w:widowControl w:val="0"/>
              <w:spacing w:line="240" w:lineRule="auto"/>
            </w:pPr>
            <w:r>
              <w:t>Consumidor</w:t>
            </w:r>
          </w:p>
          <w:p w14:paraId="7196D3D8" w14:textId="77777777" w:rsidR="00C620AD" w:rsidRDefault="00C620AD" w:rsidP="00C620AD">
            <w:pPr>
              <w:widowControl w:val="0"/>
              <w:spacing w:line="240" w:lineRule="auto"/>
            </w:pPr>
            <w:r>
              <w:t>2.2.5 Personería delegada para Asuntos Penales I y II</w:t>
            </w:r>
          </w:p>
          <w:p w14:paraId="4249E9DF" w14:textId="77777777" w:rsidR="00C620AD" w:rsidRDefault="00C620AD" w:rsidP="00C620AD">
            <w:pPr>
              <w:widowControl w:val="0"/>
              <w:spacing w:line="240" w:lineRule="auto"/>
            </w:pPr>
            <w:r>
              <w:t>2.2.6 Personería Delegada para Asuntos Policivos y Civiles</w:t>
            </w:r>
          </w:p>
          <w:p w14:paraId="289DF923" w14:textId="77777777" w:rsidR="00C620AD" w:rsidRDefault="00C620AD" w:rsidP="00C620AD">
            <w:pPr>
              <w:widowControl w:val="0"/>
              <w:spacing w:line="240" w:lineRule="auto"/>
            </w:pPr>
            <w:r>
              <w:t>2.2.7 Personería Delegada para el Sector Salud</w:t>
            </w:r>
          </w:p>
          <w:p w14:paraId="4F6B877C" w14:textId="77777777" w:rsidR="00C620AD" w:rsidRDefault="00C620AD" w:rsidP="00C620AD">
            <w:pPr>
              <w:widowControl w:val="0"/>
              <w:spacing w:line="240" w:lineRule="auto"/>
            </w:pPr>
            <w:r>
              <w:t>2.2.8 Personería Delegada para Sector Ambiente</w:t>
            </w:r>
          </w:p>
          <w:p w14:paraId="6B397CBB" w14:textId="77777777" w:rsidR="00C620AD" w:rsidRDefault="00C620AD" w:rsidP="00C620AD">
            <w:pPr>
              <w:widowControl w:val="0"/>
              <w:spacing w:line="240" w:lineRule="auto"/>
            </w:pPr>
            <w:r>
              <w:t>2.2.9 Personería Delegada para el Sector Hábitat</w:t>
            </w:r>
          </w:p>
          <w:p w14:paraId="1773063A" w14:textId="77777777" w:rsidR="00C620AD" w:rsidRDefault="00C620AD" w:rsidP="00C620AD">
            <w:pPr>
              <w:widowControl w:val="0"/>
              <w:spacing w:line="240" w:lineRule="auto"/>
            </w:pPr>
            <w:r>
              <w:t>2.2.10 Personería Delegada para el Sector Gestión Pública y Jurídica</w:t>
            </w:r>
          </w:p>
          <w:p w14:paraId="32C28EF3" w14:textId="77777777" w:rsidR="00C620AD" w:rsidRDefault="00C620AD" w:rsidP="00C620AD">
            <w:pPr>
              <w:widowControl w:val="0"/>
              <w:spacing w:line="240" w:lineRule="auto"/>
            </w:pPr>
            <w:r>
              <w:t>2.2.11 Personería Delegada para el Sector Gobierno</w:t>
            </w:r>
          </w:p>
          <w:p w14:paraId="6CF2DCBD" w14:textId="77777777" w:rsidR="00C620AD" w:rsidRDefault="00C620AD" w:rsidP="00C620AD">
            <w:pPr>
              <w:widowControl w:val="0"/>
              <w:spacing w:line="240" w:lineRule="auto"/>
            </w:pPr>
            <w:r>
              <w:t>2.2.12 Personería Delegada para el Sector Mujer</w:t>
            </w:r>
          </w:p>
          <w:p w14:paraId="3C0B1E0B" w14:textId="77777777" w:rsidR="00C620AD" w:rsidRDefault="00C620AD" w:rsidP="00C620AD">
            <w:pPr>
              <w:widowControl w:val="0"/>
              <w:spacing w:line="240" w:lineRule="auto"/>
            </w:pPr>
            <w:r>
              <w:t>2.2.13 Personería Delegada para el Sector Integración Social</w:t>
            </w:r>
          </w:p>
          <w:p w14:paraId="118C6EAE" w14:textId="77777777" w:rsidR="00C620AD" w:rsidRDefault="00C620AD" w:rsidP="00C620AD">
            <w:pPr>
              <w:widowControl w:val="0"/>
              <w:spacing w:line="240" w:lineRule="auto"/>
            </w:pPr>
            <w:r>
              <w:t>2.2.14 Personería Delegada para el Sector Educación</w:t>
            </w:r>
          </w:p>
          <w:p w14:paraId="537EC527" w14:textId="77777777" w:rsidR="00C620AD" w:rsidRDefault="00C620AD" w:rsidP="00C620AD">
            <w:pPr>
              <w:widowControl w:val="0"/>
              <w:spacing w:line="240" w:lineRule="auto"/>
            </w:pPr>
            <w:r>
              <w:t>2.2.15 Personería Delegada para los Sectores Cultura, Recreación y Deporte</w:t>
            </w:r>
          </w:p>
          <w:p w14:paraId="415E4EFF" w14:textId="77777777" w:rsidR="00C620AD" w:rsidRDefault="00C620AD" w:rsidP="00C620AD">
            <w:pPr>
              <w:widowControl w:val="0"/>
              <w:spacing w:line="240" w:lineRule="auto"/>
            </w:pPr>
            <w:r>
              <w:t>2.2.16 Personería Delegada para el Sector Hacienda</w:t>
            </w:r>
          </w:p>
          <w:p w14:paraId="5A0960B4" w14:textId="77777777" w:rsidR="00C620AD" w:rsidRDefault="00C620AD" w:rsidP="00C620AD">
            <w:pPr>
              <w:widowControl w:val="0"/>
              <w:spacing w:line="240" w:lineRule="auto"/>
            </w:pPr>
            <w:r>
              <w:t>2.2.17 Personería Delegada para los Sectores Desarrollo Económico,</w:t>
            </w:r>
          </w:p>
          <w:p w14:paraId="34CFD1F4" w14:textId="77777777" w:rsidR="00C620AD" w:rsidRDefault="00C620AD" w:rsidP="00C620AD">
            <w:pPr>
              <w:widowControl w:val="0"/>
              <w:spacing w:line="240" w:lineRule="auto"/>
            </w:pPr>
            <w:r>
              <w:t>Industria y Turismo</w:t>
            </w:r>
          </w:p>
          <w:p w14:paraId="23B63B15" w14:textId="77777777" w:rsidR="00C620AD" w:rsidRDefault="00C620AD" w:rsidP="00C620AD">
            <w:pPr>
              <w:widowControl w:val="0"/>
              <w:spacing w:line="240" w:lineRule="auto"/>
            </w:pPr>
            <w:r>
              <w:t>2.2.18 Personería Delegada para el Sector Movilidad</w:t>
            </w:r>
          </w:p>
          <w:p w14:paraId="21056C5F" w14:textId="77777777" w:rsidR="00C620AD" w:rsidRDefault="00C620AD" w:rsidP="00C620AD">
            <w:pPr>
              <w:widowControl w:val="0"/>
              <w:spacing w:line="240" w:lineRule="auto"/>
            </w:pPr>
            <w:r>
              <w:t>2.2.19 Personería Delegada para los Sectores Seguridad, Convivencia y</w:t>
            </w:r>
          </w:p>
          <w:p w14:paraId="681B46E2" w14:textId="77777777" w:rsidR="00C620AD" w:rsidRDefault="00C620AD" w:rsidP="00C620AD">
            <w:pPr>
              <w:widowControl w:val="0"/>
              <w:spacing w:line="240" w:lineRule="auto"/>
            </w:pPr>
            <w:r>
              <w:t>Justicia</w:t>
            </w:r>
          </w:p>
          <w:p w14:paraId="797B4C27" w14:textId="77777777" w:rsidR="00C620AD" w:rsidRDefault="00C620AD" w:rsidP="00C620AD">
            <w:pPr>
              <w:widowControl w:val="0"/>
              <w:spacing w:line="240" w:lineRule="auto"/>
            </w:pPr>
            <w:r>
              <w:t>2.2.20 Personería Delegada para el Sector Planeación</w:t>
            </w:r>
          </w:p>
          <w:p w14:paraId="0A255E45" w14:textId="77777777" w:rsidR="00C620AD" w:rsidRDefault="00C620AD" w:rsidP="00C620AD">
            <w:pPr>
              <w:widowControl w:val="0"/>
              <w:spacing w:line="240" w:lineRule="auto"/>
            </w:pPr>
            <w:r>
              <w:t>2.3 Personería Delegada de Instrucción Disciplinaria I - II - III</w:t>
            </w:r>
          </w:p>
          <w:p w14:paraId="569E3855" w14:textId="77777777" w:rsidR="00C620AD" w:rsidRDefault="00C620AD" w:rsidP="00C620AD">
            <w:pPr>
              <w:widowControl w:val="0"/>
              <w:spacing w:line="240" w:lineRule="auto"/>
            </w:pPr>
            <w:r>
              <w:t>2.4 Personería Delegada para Juzgamiento Disciplinario I - II</w:t>
            </w:r>
          </w:p>
          <w:p w14:paraId="0EE408B9" w14:textId="77777777" w:rsidR="00C620AD" w:rsidRDefault="00C620AD" w:rsidP="00C620AD">
            <w:pPr>
              <w:widowControl w:val="0"/>
              <w:spacing w:line="240" w:lineRule="auto"/>
            </w:pPr>
            <w:r>
              <w:t>2.5 Dirección de Investigaciones Especiales y Apoyo Técnico</w:t>
            </w:r>
          </w:p>
          <w:p w14:paraId="5D2F4DA3" w14:textId="77777777" w:rsidR="00C620AD" w:rsidRDefault="00C620AD" w:rsidP="00C620AD">
            <w:pPr>
              <w:widowControl w:val="0"/>
              <w:spacing w:line="240" w:lineRule="auto"/>
            </w:pPr>
            <w:r>
              <w:t>3 SECRETARIA GENERAL</w:t>
            </w:r>
          </w:p>
          <w:p w14:paraId="7AC25B66" w14:textId="77777777" w:rsidR="00C620AD" w:rsidRDefault="00C620AD" w:rsidP="00C620AD">
            <w:pPr>
              <w:widowControl w:val="0"/>
              <w:spacing w:line="240" w:lineRule="auto"/>
            </w:pPr>
            <w:r>
              <w:t>3.1 Dirección de Talento Humano</w:t>
            </w:r>
          </w:p>
          <w:p w14:paraId="0D395B8F" w14:textId="77777777" w:rsidR="00C620AD" w:rsidRDefault="00C620AD" w:rsidP="00C620AD">
            <w:pPr>
              <w:widowControl w:val="0"/>
              <w:spacing w:line="240" w:lineRule="auto"/>
            </w:pPr>
            <w:r>
              <w:t>3.1.1 Subdirección de Desarrollo del Talento Humano</w:t>
            </w:r>
          </w:p>
          <w:p w14:paraId="6C7A2808" w14:textId="77777777" w:rsidR="00C620AD" w:rsidRDefault="00C620AD" w:rsidP="00C620AD">
            <w:pPr>
              <w:widowControl w:val="0"/>
              <w:spacing w:line="240" w:lineRule="auto"/>
            </w:pPr>
          </w:p>
          <w:p w14:paraId="255EA5C2" w14:textId="77777777" w:rsidR="00C620AD" w:rsidRDefault="00C620AD" w:rsidP="00C620AD">
            <w:pPr>
              <w:widowControl w:val="0"/>
              <w:spacing w:line="240" w:lineRule="auto"/>
            </w:pPr>
            <w:r>
              <w:t>3.1.2 Subdirección de Nómina y Gestión de la Información del Talento Hu-</w:t>
            </w:r>
          </w:p>
          <w:p w14:paraId="3B09B7B4" w14:textId="77777777" w:rsidR="00C620AD" w:rsidRDefault="00C620AD" w:rsidP="00C620AD">
            <w:pPr>
              <w:widowControl w:val="0"/>
              <w:spacing w:line="240" w:lineRule="auto"/>
            </w:pPr>
            <w:r>
              <w:t>mano</w:t>
            </w:r>
          </w:p>
          <w:p w14:paraId="7ED93F04" w14:textId="77777777" w:rsidR="00C620AD" w:rsidRDefault="00C620AD" w:rsidP="00C620AD">
            <w:pPr>
              <w:widowControl w:val="0"/>
              <w:spacing w:line="240" w:lineRule="auto"/>
            </w:pPr>
          </w:p>
          <w:p w14:paraId="6F53795B" w14:textId="77777777" w:rsidR="00C620AD" w:rsidRDefault="00C620AD" w:rsidP="00C620AD">
            <w:pPr>
              <w:widowControl w:val="0"/>
              <w:spacing w:line="240" w:lineRule="auto"/>
            </w:pPr>
            <w:r>
              <w:t>3.1.3 Subdirección de Administración de Talento Humano</w:t>
            </w:r>
          </w:p>
          <w:p w14:paraId="70639077" w14:textId="77777777" w:rsidR="00C620AD" w:rsidRDefault="00C620AD" w:rsidP="00C620AD">
            <w:pPr>
              <w:widowControl w:val="0"/>
              <w:spacing w:line="240" w:lineRule="auto"/>
            </w:pPr>
            <w:r>
              <w:t>3.2 Dirección Administrativa y Financiera</w:t>
            </w:r>
          </w:p>
          <w:p w14:paraId="36AA218A" w14:textId="77777777" w:rsidR="00C620AD" w:rsidRDefault="00C620AD" w:rsidP="00C620AD">
            <w:pPr>
              <w:widowControl w:val="0"/>
              <w:spacing w:line="240" w:lineRule="auto"/>
            </w:pPr>
            <w:r>
              <w:t>3.2.1 Subdirección de Gestión Contractual</w:t>
            </w:r>
          </w:p>
          <w:p w14:paraId="37D56BCC" w14:textId="77777777" w:rsidR="00C620AD" w:rsidRDefault="00C620AD" w:rsidP="00C620AD">
            <w:pPr>
              <w:widowControl w:val="0"/>
              <w:spacing w:line="240" w:lineRule="auto"/>
            </w:pPr>
            <w:r>
              <w:t>3.2.2 Subdirección de Recursos Físicos</w:t>
            </w:r>
          </w:p>
          <w:p w14:paraId="11954196" w14:textId="77777777" w:rsidR="00C620AD" w:rsidRDefault="00C620AD" w:rsidP="00C620AD">
            <w:pPr>
              <w:widowControl w:val="0"/>
              <w:spacing w:line="240" w:lineRule="auto"/>
            </w:pPr>
            <w:r>
              <w:t>3.2.3 Subdirección de Gestión Documental</w:t>
            </w:r>
          </w:p>
          <w:p w14:paraId="2601CE1E" w14:textId="77777777" w:rsidR="00C620AD" w:rsidRDefault="00C620AD" w:rsidP="00C620AD">
            <w:pPr>
              <w:widowControl w:val="0"/>
              <w:spacing w:line="240" w:lineRule="auto"/>
            </w:pPr>
            <w:r>
              <w:t>3.2.4 Subdirección de Gestión Financiera</w:t>
            </w:r>
          </w:p>
          <w:p w14:paraId="2E4D1856"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5EAB6100" w14:textId="4B4B7DE5"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7C5AA97B" w14:textId="77777777" w:rsidTr="00C620AD">
        <w:tc>
          <w:tcPr>
            <w:tcW w:w="4514" w:type="dxa"/>
            <w:shd w:val="clear" w:color="auto" w:fill="auto"/>
            <w:tcMar>
              <w:top w:w="100" w:type="dxa"/>
              <w:left w:w="100" w:type="dxa"/>
              <w:bottom w:w="100" w:type="dxa"/>
              <w:right w:w="100" w:type="dxa"/>
            </w:tcMar>
          </w:tcPr>
          <w:p w14:paraId="11D820AB" w14:textId="77777777" w:rsidR="00C620AD" w:rsidRDefault="00C620AD" w:rsidP="00C620AD">
            <w:pPr>
              <w:widowControl w:val="0"/>
              <w:spacing w:line="240" w:lineRule="auto"/>
            </w:pPr>
            <w:r>
              <w:t>Artículo 101. Modificación de escala de grados salariales: Modificar la escala de</w:t>
            </w:r>
          </w:p>
          <w:p w14:paraId="2B69F6BF" w14:textId="77777777" w:rsidR="00C620AD" w:rsidRDefault="00C620AD" w:rsidP="00C620AD">
            <w:pPr>
              <w:widowControl w:val="0"/>
              <w:spacing w:line="240" w:lineRule="auto"/>
            </w:pPr>
            <w:r>
              <w:t>grados salariales y asignaciones básicas mensuales para los empleados públicos de</w:t>
            </w:r>
          </w:p>
          <w:p w14:paraId="1B2BC0D3" w14:textId="77777777" w:rsidR="00C620AD" w:rsidRDefault="00C620AD" w:rsidP="00C620AD">
            <w:pPr>
              <w:widowControl w:val="0"/>
              <w:spacing w:line="240" w:lineRule="auto"/>
            </w:pPr>
            <w:r>
              <w:t>la Personería de Bogotá D.C., en los niveles profesional y asistencial, la cual quedará</w:t>
            </w:r>
          </w:p>
          <w:p w14:paraId="78912468" w14:textId="77777777" w:rsidR="00C620AD" w:rsidRDefault="00C620AD" w:rsidP="00C620AD">
            <w:pPr>
              <w:widowControl w:val="0"/>
              <w:spacing w:line="240" w:lineRule="auto"/>
            </w:pPr>
            <w:r>
              <w:t>de la siguiente manera:</w:t>
            </w:r>
          </w:p>
          <w:p w14:paraId="732EAE1A" w14:textId="77777777" w:rsidR="00C620AD" w:rsidRDefault="00C620AD" w:rsidP="00C620AD">
            <w:pPr>
              <w:widowControl w:val="0"/>
              <w:pBdr>
                <w:top w:val="nil"/>
                <w:left w:val="nil"/>
                <w:bottom w:val="nil"/>
                <w:right w:val="nil"/>
                <w:between w:val="nil"/>
              </w:pBdr>
              <w:spacing w:line="240" w:lineRule="auto"/>
            </w:pPr>
            <w:r>
              <w:rPr>
                <w:noProof/>
                <w:lang w:val="es-CO" w:eastAsia="es-CO"/>
              </w:rPr>
              <w:drawing>
                <wp:inline distT="114300" distB="114300" distL="114300" distR="114300" wp14:anchorId="184C027C" wp14:editId="3707FB1B">
                  <wp:extent cx="1771650" cy="406400"/>
                  <wp:effectExtent l="0" t="0" r="0" b="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1771650" cy="406400"/>
                          </a:xfrm>
                          <a:prstGeom prst="rect">
                            <a:avLst/>
                          </a:prstGeom>
                          <a:ln/>
                        </pic:spPr>
                      </pic:pic>
                    </a:graphicData>
                  </a:graphic>
                </wp:inline>
              </w:drawing>
            </w:r>
          </w:p>
          <w:p w14:paraId="60DA131B" w14:textId="77777777" w:rsidR="00C620AD" w:rsidRDefault="00C620AD" w:rsidP="00C620AD">
            <w:pPr>
              <w:widowControl w:val="0"/>
              <w:spacing w:line="240" w:lineRule="auto"/>
            </w:pPr>
            <w:r>
              <w:t>Parágrafo Primero: Estas asignaciones y las demás de que trata este Acuerdo</w:t>
            </w:r>
          </w:p>
          <w:p w14:paraId="291BCFCC" w14:textId="77777777" w:rsidR="00C620AD" w:rsidRDefault="00C620AD" w:rsidP="00C620AD">
            <w:pPr>
              <w:widowControl w:val="0"/>
              <w:spacing w:line="240" w:lineRule="auto"/>
            </w:pPr>
            <w:r>
              <w:t>regirán a partir de su firma, sin perjuicio de los incrementos salariales que se</w:t>
            </w:r>
          </w:p>
          <w:p w14:paraId="2AFF888C" w14:textId="77777777" w:rsidR="00C620AD" w:rsidRDefault="00C620AD" w:rsidP="00C620AD">
            <w:pPr>
              <w:widowControl w:val="0"/>
              <w:spacing w:line="240" w:lineRule="auto"/>
            </w:pPr>
            <w:r>
              <w:t>establezcan en forma general para la vigencia 2025.</w:t>
            </w:r>
          </w:p>
          <w:p w14:paraId="2826289F" w14:textId="77777777" w:rsidR="00C620AD" w:rsidRDefault="00C620AD" w:rsidP="00C620AD">
            <w:pPr>
              <w:widowControl w:val="0"/>
              <w:spacing w:line="240" w:lineRule="auto"/>
            </w:pPr>
            <w:r>
              <w:t>Parágrafo Segundo: Fijar la nomenclatura de los empleos de la planta de cargos del</w:t>
            </w:r>
          </w:p>
          <w:p w14:paraId="5AF1135B" w14:textId="77777777" w:rsidR="00C620AD" w:rsidRDefault="00C620AD" w:rsidP="00C620AD">
            <w:pPr>
              <w:widowControl w:val="0"/>
              <w:spacing w:line="240" w:lineRule="auto"/>
            </w:pPr>
            <w:r>
              <w:t>nivel profesional y asistencial de la Personería de Bogotá así:</w:t>
            </w:r>
          </w:p>
          <w:p w14:paraId="19099E1B" w14:textId="77777777" w:rsidR="00C620AD" w:rsidRDefault="00C620AD" w:rsidP="00C620AD">
            <w:pPr>
              <w:widowControl w:val="0"/>
              <w:pBdr>
                <w:top w:val="nil"/>
                <w:left w:val="nil"/>
                <w:bottom w:val="nil"/>
                <w:right w:val="nil"/>
                <w:between w:val="nil"/>
              </w:pBdr>
              <w:spacing w:line="240" w:lineRule="auto"/>
            </w:pPr>
            <w:r>
              <w:rPr>
                <w:noProof/>
                <w:lang w:val="es-CO" w:eastAsia="es-CO"/>
              </w:rPr>
              <w:drawing>
                <wp:inline distT="114300" distB="114300" distL="114300" distR="114300" wp14:anchorId="48390D28" wp14:editId="4FBA82E9">
                  <wp:extent cx="1771650" cy="723900"/>
                  <wp:effectExtent l="0" t="0" r="0" b="0"/>
                  <wp:docPr id="2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0"/>
                          <a:srcRect/>
                          <a:stretch>
                            <a:fillRect/>
                          </a:stretch>
                        </pic:blipFill>
                        <pic:spPr>
                          <a:xfrm>
                            <a:off x="0" y="0"/>
                            <a:ext cx="1771650" cy="723900"/>
                          </a:xfrm>
                          <a:prstGeom prst="rect">
                            <a:avLst/>
                          </a:prstGeom>
                          <a:ln/>
                        </pic:spPr>
                      </pic:pic>
                    </a:graphicData>
                  </a:graphic>
                </wp:inline>
              </w:drawing>
            </w:r>
            <w:r>
              <w:rPr>
                <w:noProof/>
                <w:lang w:val="es-CO" w:eastAsia="es-CO"/>
              </w:rPr>
              <w:drawing>
                <wp:inline distT="114300" distB="114300" distL="114300" distR="114300" wp14:anchorId="413CF425" wp14:editId="5A6EFE90">
                  <wp:extent cx="1771650" cy="1104900"/>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
                          <a:srcRect/>
                          <a:stretch>
                            <a:fillRect/>
                          </a:stretch>
                        </pic:blipFill>
                        <pic:spPr>
                          <a:xfrm>
                            <a:off x="0" y="0"/>
                            <a:ext cx="1771650" cy="1104900"/>
                          </a:xfrm>
                          <a:prstGeom prst="rect">
                            <a:avLst/>
                          </a:prstGeom>
                          <a:ln/>
                        </pic:spPr>
                      </pic:pic>
                    </a:graphicData>
                  </a:graphic>
                </wp:inline>
              </w:drawing>
            </w:r>
          </w:p>
          <w:p w14:paraId="6D8081B7" w14:textId="2A299A1A" w:rsidR="00C620AD" w:rsidRDefault="00C620AD" w:rsidP="00C620AD">
            <w:pPr>
              <w:widowControl w:val="0"/>
              <w:pBdr>
                <w:top w:val="nil"/>
                <w:left w:val="nil"/>
                <w:bottom w:val="nil"/>
                <w:right w:val="nil"/>
                <w:between w:val="nil"/>
              </w:pBdr>
              <w:spacing w:line="240" w:lineRule="auto"/>
            </w:pPr>
            <w:r>
              <w:t>Parágrafo Transitorio: Los empleos de servicios generales de carrera administrativa</w:t>
            </w:r>
          </w:p>
          <w:p w14:paraId="75FD4CC0" w14:textId="77777777" w:rsidR="00C620AD" w:rsidRDefault="00C620AD" w:rsidP="00C620AD">
            <w:pPr>
              <w:widowControl w:val="0"/>
              <w:spacing w:line="240" w:lineRule="auto"/>
            </w:pPr>
            <w:r>
              <w:t>suprimidos, serán incorporados en el empleo de Auxiliar Administrativo Código 407</w:t>
            </w:r>
          </w:p>
          <w:p w14:paraId="11766AF2" w14:textId="77777777" w:rsidR="00C620AD" w:rsidRDefault="00C620AD" w:rsidP="00C620AD">
            <w:pPr>
              <w:widowControl w:val="0"/>
              <w:spacing w:line="240" w:lineRule="auto"/>
            </w:pPr>
            <w:r>
              <w:t>Grado 01, de conformidad con el artículo 28 del Decreto Ley 760 de 2005.</w:t>
            </w:r>
          </w:p>
          <w:p w14:paraId="06F18FDF" w14:textId="77777777" w:rsidR="00C620AD" w:rsidRDefault="00C620AD" w:rsidP="00C620AD">
            <w:pPr>
              <w:widowControl w:val="0"/>
              <w:spacing w:line="240" w:lineRule="auto"/>
            </w:pPr>
            <w:r>
              <w:t>Los empleos de Profesional Especializado Código 222 Grado 03, Profesional</w:t>
            </w:r>
          </w:p>
          <w:p w14:paraId="7C291C33" w14:textId="77777777" w:rsidR="00C620AD" w:rsidRDefault="00C620AD" w:rsidP="00C620AD">
            <w:pPr>
              <w:widowControl w:val="0"/>
              <w:spacing w:line="240" w:lineRule="auto"/>
            </w:pPr>
            <w:r>
              <w:t>Especializado Código 222 Grado 04, suprimidos, serán incorporados en el empleo de</w:t>
            </w:r>
          </w:p>
          <w:p w14:paraId="502BC796" w14:textId="77777777" w:rsidR="00C620AD" w:rsidRDefault="00C620AD" w:rsidP="00C620AD">
            <w:pPr>
              <w:widowControl w:val="0"/>
              <w:spacing w:line="240" w:lineRule="auto"/>
            </w:pPr>
            <w:r>
              <w:t>Profesional Especializado Código 222 Grado 02.</w:t>
            </w:r>
          </w:p>
          <w:p w14:paraId="3A94B775" w14:textId="77777777" w:rsidR="00C620AD" w:rsidRDefault="00C620AD" w:rsidP="00C620AD">
            <w:pPr>
              <w:widowControl w:val="0"/>
              <w:spacing w:line="240" w:lineRule="auto"/>
            </w:pPr>
            <w:r>
              <w:t>Los empleos de Profesional Especializado Código 222 Grado 05, Profesional</w:t>
            </w:r>
          </w:p>
          <w:p w14:paraId="764EE7E8" w14:textId="77777777" w:rsidR="00C620AD" w:rsidRDefault="00C620AD" w:rsidP="00C620AD">
            <w:pPr>
              <w:widowControl w:val="0"/>
              <w:spacing w:line="240" w:lineRule="auto"/>
            </w:pPr>
            <w:r>
              <w:t>Especializado Código 222 Grado 06 y Profesional Especializado Código 222 Grado</w:t>
            </w:r>
          </w:p>
          <w:p w14:paraId="4C239868" w14:textId="77777777" w:rsidR="00C620AD" w:rsidRDefault="00C620AD" w:rsidP="00C620AD">
            <w:pPr>
              <w:widowControl w:val="0"/>
              <w:spacing w:line="240" w:lineRule="auto"/>
            </w:pPr>
            <w:r>
              <w:t>07, suprimidos serán incorporados en el empleo de Profesional Especializado Código</w:t>
            </w:r>
          </w:p>
          <w:p w14:paraId="0C9AA1A1" w14:textId="77777777" w:rsidR="00C620AD" w:rsidRDefault="00C620AD" w:rsidP="00C620AD">
            <w:pPr>
              <w:widowControl w:val="0"/>
              <w:spacing w:line="240" w:lineRule="auto"/>
            </w:pPr>
            <w:r>
              <w:t>222 Grado 03, de conformidad con el artículo 28 del Decreto Ley 760 de 2005.</w:t>
            </w:r>
          </w:p>
          <w:p w14:paraId="23375AC8"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1DA27477" w14:textId="77777777" w:rsidR="00C620AD" w:rsidRDefault="00C620AD" w:rsidP="00C620AD">
            <w:pPr>
              <w:widowControl w:val="0"/>
              <w:pBdr>
                <w:top w:val="nil"/>
                <w:left w:val="nil"/>
                <w:bottom w:val="nil"/>
                <w:right w:val="nil"/>
                <w:between w:val="nil"/>
              </w:pBdr>
              <w:spacing w:line="240" w:lineRule="auto"/>
            </w:pPr>
          </w:p>
        </w:tc>
      </w:tr>
      <w:tr w:rsidR="00C620AD" w14:paraId="4D2E86A6" w14:textId="77777777" w:rsidTr="00C620AD">
        <w:tc>
          <w:tcPr>
            <w:tcW w:w="4514" w:type="dxa"/>
            <w:shd w:val="clear" w:color="auto" w:fill="auto"/>
            <w:tcMar>
              <w:top w:w="100" w:type="dxa"/>
              <w:left w:w="100" w:type="dxa"/>
              <w:bottom w:w="100" w:type="dxa"/>
              <w:right w:w="100" w:type="dxa"/>
            </w:tcMar>
          </w:tcPr>
          <w:p w14:paraId="3D24D2FD" w14:textId="77777777" w:rsidR="00C620AD" w:rsidRDefault="00C620AD" w:rsidP="00C620AD">
            <w:pPr>
              <w:widowControl w:val="0"/>
              <w:spacing w:line="240" w:lineRule="auto"/>
            </w:pPr>
            <w:r>
              <w:t>Artículo 102. Supresión de empleos: Suprimir de la planta de empleos de la</w:t>
            </w:r>
          </w:p>
          <w:p w14:paraId="48BEFEC3" w14:textId="77777777" w:rsidR="00C620AD" w:rsidRDefault="00C620AD" w:rsidP="00C620AD">
            <w:pPr>
              <w:widowControl w:val="0"/>
              <w:spacing w:line="240" w:lineRule="auto"/>
            </w:pPr>
            <w:r>
              <w:t>Personería de Bogotá D.C., los siguientes:</w:t>
            </w:r>
          </w:p>
          <w:p w14:paraId="62406A49" w14:textId="77777777" w:rsidR="00C620AD" w:rsidRDefault="00C620AD" w:rsidP="00C620AD">
            <w:pPr>
              <w:widowControl w:val="0"/>
              <w:spacing w:line="240" w:lineRule="auto"/>
            </w:pPr>
            <w:r>
              <w:rPr>
                <w:noProof/>
                <w:lang w:val="es-CO" w:eastAsia="es-CO"/>
              </w:rPr>
              <w:drawing>
                <wp:inline distT="114300" distB="114300" distL="114300" distR="114300" wp14:anchorId="6F28D352" wp14:editId="0C3FD80B">
                  <wp:extent cx="1771650" cy="1270000"/>
                  <wp:effectExtent l="0" t="0" r="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2"/>
                          <a:srcRect/>
                          <a:stretch>
                            <a:fillRect/>
                          </a:stretch>
                        </pic:blipFill>
                        <pic:spPr>
                          <a:xfrm>
                            <a:off x="0" y="0"/>
                            <a:ext cx="1771650" cy="1270000"/>
                          </a:xfrm>
                          <a:prstGeom prst="rect">
                            <a:avLst/>
                          </a:prstGeom>
                          <a:ln/>
                        </pic:spPr>
                      </pic:pic>
                    </a:graphicData>
                  </a:graphic>
                </wp:inline>
              </w:drawing>
            </w:r>
          </w:p>
          <w:p w14:paraId="5C3A5E7D"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4647D7CC" w14:textId="2FFD80D6"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74BE97A" w14:textId="77777777" w:rsidTr="00C620AD">
        <w:tc>
          <w:tcPr>
            <w:tcW w:w="4514" w:type="dxa"/>
            <w:shd w:val="clear" w:color="auto" w:fill="auto"/>
            <w:tcMar>
              <w:top w:w="100" w:type="dxa"/>
              <w:left w:w="100" w:type="dxa"/>
              <w:bottom w:w="100" w:type="dxa"/>
              <w:right w:w="100" w:type="dxa"/>
            </w:tcMar>
          </w:tcPr>
          <w:p w14:paraId="0CF06A78" w14:textId="77777777" w:rsidR="00C620AD" w:rsidRDefault="00C620AD" w:rsidP="00C620AD">
            <w:pPr>
              <w:widowControl w:val="0"/>
              <w:spacing w:line="240" w:lineRule="auto"/>
            </w:pPr>
            <w:r>
              <w:t>Artículo 103. Creación de empleos: Crear en la planta de empleos de la Personería</w:t>
            </w:r>
          </w:p>
          <w:p w14:paraId="7E31411A" w14:textId="77777777" w:rsidR="00C620AD" w:rsidRDefault="00C620AD" w:rsidP="00C620AD">
            <w:pPr>
              <w:widowControl w:val="0"/>
              <w:spacing w:line="240" w:lineRule="auto"/>
            </w:pPr>
            <w:r>
              <w:t>de Bogotá D.C., los siguientes empleos:</w:t>
            </w:r>
          </w:p>
          <w:p w14:paraId="429B7589" w14:textId="77777777" w:rsidR="00C620AD" w:rsidRDefault="00C620AD" w:rsidP="00C620AD">
            <w:pPr>
              <w:widowControl w:val="0"/>
              <w:pBdr>
                <w:top w:val="nil"/>
                <w:left w:val="nil"/>
                <w:bottom w:val="nil"/>
                <w:right w:val="nil"/>
                <w:between w:val="nil"/>
              </w:pBdr>
              <w:spacing w:line="240" w:lineRule="auto"/>
            </w:pPr>
            <w:r>
              <w:rPr>
                <w:noProof/>
                <w:lang w:val="es-CO" w:eastAsia="es-CO"/>
              </w:rPr>
              <w:drawing>
                <wp:inline distT="114300" distB="114300" distL="114300" distR="114300" wp14:anchorId="084FDD04" wp14:editId="7ADE8CB6">
                  <wp:extent cx="1771650" cy="177800"/>
                  <wp:effectExtent l="0" t="0" r="0" b="0"/>
                  <wp:docPr id="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1771650" cy="177800"/>
                          </a:xfrm>
                          <a:prstGeom prst="rect">
                            <a:avLst/>
                          </a:prstGeom>
                          <a:ln/>
                        </pic:spPr>
                      </pic:pic>
                    </a:graphicData>
                  </a:graphic>
                </wp:inline>
              </w:drawing>
            </w:r>
            <w:r>
              <w:rPr>
                <w:noProof/>
                <w:lang w:val="es-CO" w:eastAsia="es-CO"/>
              </w:rPr>
              <w:drawing>
                <wp:inline distT="114300" distB="114300" distL="114300" distR="114300" wp14:anchorId="46C90D0A" wp14:editId="2A061A44">
                  <wp:extent cx="1771650" cy="2057400"/>
                  <wp:effectExtent l="0" t="0" r="0" b="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4"/>
                          <a:srcRect/>
                          <a:stretch>
                            <a:fillRect/>
                          </a:stretch>
                        </pic:blipFill>
                        <pic:spPr>
                          <a:xfrm>
                            <a:off x="0" y="0"/>
                            <a:ext cx="1771650" cy="2057400"/>
                          </a:xfrm>
                          <a:prstGeom prst="rect">
                            <a:avLst/>
                          </a:prstGeom>
                          <a:ln/>
                        </pic:spPr>
                      </pic:pic>
                    </a:graphicData>
                  </a:graphic>
                </wp:inline>
              </w:drawing>
            </w:r>
            <w:r>
              <w:rPr>
                <w:noProof/>
                <w:lang w:val="es-CO" w:eastAsia="es-CO"/>
              </w:rPr>
              <w:drawing>
                <wp:inline distT="114300" distB="114300" distL="114300" distR="114300" wp14:anchorId="472A702E" wp14:editId="421E6782">
                  <wp:extent cx="1771650" cy="203200"/>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1771650" cy="203200"/>
                          </a:xfrm>
                          <a:prstGeom prst="rect">
                            <a:avLst/>
                          </a:prstGeom>
                          <a:ln/>
                        </pic:spPr>
                      </pic:pic>
                    </a:graphicData>
                  </a:graphic>
                </wp:inline>
              </w:drawing>
            </w:r>
            <w:r>
              <w:t>Parágrafo: Naturaleza de los empleos. La naturaleza de los empleos deriva de la</w:t>
            </w:r>
          </w:p>
          <w:p w14:paraId="60F8E29B" w14:textId="77777777" w:rsidR="00C620AD" w:rsidRDefault="00C620AD" w:rsidP="00C620AD">
            <w:pPr>
              <w:widowControl w:val="0"/>
              <w:spacing w:line="240" w:lineRule="auto"/>
            </w:pPr>
            <w:r>
              <w:t>Constitución y la Ley; los empleos del Nivel Asesor y Asistencial asignados al</w:t>
            </w:r>
          </w:p>
          <w:p w14:paraId="471A4C58" w14:textId="77777777" w:rsidR="00C620AD" w:rsidRDefault="00C620AD" w:rsidP="00C620AD">
            <w:pPr>
              <w:widowControl w:val="0"/>
              <w:spacing w:line="240" w:lineRule="auto"/>
            </w:pPr>
            <w:r>
              <w:t>despacho del señor personero de Bogotá, D. C., serán de libre nombramiento y</w:t>
            </w:r>
          </w:p>
          <w:p w14:paraId="56EFA55B" w14:textId="77777777" w:rsidR="00C620AD" w:rsidRDefault="00C620AD" w:rsidP="00C620AD">
            <w:pPr>
              <w:widowControl w:val="0"/>
              <w:spacing w:line="240" w:lineRule="auto"/>
            </w:pPr>
            <w:r>
              <w:t>remoción, teniendo en cuenta que su ejercicio implica especial confianza y que tienen</w:t>
            </w:r>
          </w:p>
          <w:p w14:paraId="42A788A6" w14:textId="77777777" w:rsidR="00C620AD" w:rsidRDefault="00C620AD" w:rsidP="00C620AD">
            <w:pPr>
              <w:widowControl w:val="0"/>
              <w:spacing w:line="240" w:lineRule="auto"/>
            </w:pPr>
            <w:r>
              <w:t>asignadas funciones de asesoría institucional.</w:t>
            </w:r>
          </w:p>
          <w:p w14:paraId="3032140F"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0C384F6E" w14:textId="245B838B"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1F0988E" w14:textId="77777777" w:rsidTr="00C620AD">
        <w:tc>
          <w:tcPr>
            <w:tcW w:w="4514" w:type="dxa"/>
            <w:shd w:val="clear" w:color="auto" w:fill="auto"/>
            <w:tcMar>
              <w:top w:w="100" w:type="dxa"/>
              <w:left w:w="100" w:type="dxa"/>
              <w:bottom w:w="100" w:type="dxa"/>
              <w:right w:w="100" w:type="dxa"/>
            </w:tcMar>
          </w:tcPr>
          <w:p w14:paraId="6648E833" w14:textId="77777777" w:rsidR="00C620AD" w:rsidRDefault="00C620AD" w:rsidP="00C620AD">
            <w:pPr>
              <w:widowControl w:val="0"/>
              <w:spacing w:line="240" w:lineRule="auto"/>
            </w:pPr>
            <w:r>
              <w:t>Artículo 104. Planta Transitoria: Mantener la siguiente planta transitoria, hasta que</w:t>
            </w:r>
          </w:p>
          <w:p w14:paraId="1600E889" w14:textId="77777777" w:rsidR="00C620AD" w:rsidRDefault="00C620AD" w:rsidP="00C620AD">
            <w:pPr>
              <w:widowControl w:val="0"/>
              <w:spacing w:line="240" w:lineRule="auto"/>
            </w:pPr>
            <w:r>
              <w:t>las listas de elegibles conformadas para proveer los mismos pierdan vigencia.</w:t>
            </w:r>
          </w:p>
          <w:p w14:paraId="3BE59AD9" w14:textId="77777777" w:rsidR="00C620AD" w:rsidRDefault="00C620AD" w:rsidP="00C620AD">
            <w:pPr>
              <w:widowControl w:val="0"/>
              <w:pBdr>
                <w:top w:val="nil"/>
                <w:left w:val="nil"/>
                <w:bottom w:val="nil"/>
                <w:right w:val="nil"/>
                <w:between w:val="nil"/>
              </w:pBdr>
              <w:spacing w:line="240" w:lineRule="auto"/>
            </w:pPr>
            <w:r>
              <w:rPr>
                <w:noProof/>
                <w:lang w:val="es-CO" w:eastAsia="es-CO"/>
              </w:rPr>
              <w:drawing>
                <wp:inline distT="114300" distB="114300" distL="114300" distR="114300" wp14:anchorId="2375B50E" wp14:editId="75AF90DB">
                  <wp:extent cx="1776413" cy="1413490"/>
                  <wp:effectExtent l="0" t="0" r="0" b="0"/>
                  <wp:docPr id="1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6"/>
                          <a:srcRect/>
                          <a:stretch>
                            <a:fillRect/>
                          </a:stretch>
                        </pic:blipFill>
                        <pic:spPr>
                          <a:xfrm>
                            <a:off x="0" y="0"/>
                            <a:ext cx="1776413" cy="1413490"/>
                          </a:xfrm>
                          <a:prstGeom prst="rect">
                            <a:avLst/>
                          </a:prstGeom>
                          <a:ln/>
                        </pic:spPr>
                      </pic:pic>
                    </a:graphicData>
                  </a:graphic>
                </wp:inline>
              </w:drawing>
            </w:r>
          </w:p>
          <w:p w14:paraId="727250D1" w14:textId="77777777" w:rsidR="00C620AD" w:rsidRDefault="00C620AD" w:rsidP="00C620AD">
            <w:pPr>
              <w:widowControl w:val="0"/>
              <w:spacing w:line="240" w:lineRule="auto"/>
            </w:pPr>
            <w:r>
              <w:t>Parágrafo Transitorio: Los empleos de servicios generales de carrera administrativa</w:t>
            </w:r>
          </w:p>
          <w:p w14:paraId="269367E6" w14:textId="77777777" w:rsidR="00C620AD" w:rsidRDefault="00C620AD" w:rsidP="00C620AD">
            <w:pPr>
              <w:widowControl w:val="0"/>
              <w:spacing w:line="240" w:lineRule="auto"/>
            </w:pPr>
            <w:r>
              <w:t>suprimidos, serán incorporados en el empleo de Auxiliar Administrativo Código 407</w:t>
            </w:r>
          </w:p>
          <w:p w14:paraId="0005B3B5" w14:textId="77777777" w:rsidR="00C620AD" w:rsidRDefault="00C620AD" w:rsidP="00C620AD">
            <w:pPr>
              <w:widowControl w:val="0"/>
              <w:spacing w:line="240" w:lineRule="auto"/>
            </w:pPr>
            <w:r>
              <w:t>Grado 01, de conformidad con el artículo 28 del Decreto Ley 760 de 2005.</w:t>
            </w:r>
          </w:p>
          <w:p w14:paraId="75CBCF5D" w14:textId="77777777" w:rsidR="00C620AD" w:rsidRDefault="00C620AD" w:rsidP="00C620AD">
            <w:pPr>
              <w:widowControl w:val="0"/>
              <w:spacing w:line="240" w:lineRule="auto"/>
            </w:pPr>
            <w:r>
              <w:t>Los empleos de carrera administrativo de Profesional Especializado Código 222</w:t>
            </w:r>
          </w:p>
          <w:p w14:paraId="26DF0DDC" w14:textId="77777777" w:rsidR="00C620AD" w:rsidRDefault="00C620AD" w:rsidP="00C620AD">
            <w:pPr>
              <w:widowControl w:val="0"/>
              <w:spacing w:line="240" w:lineRule="auto"/>
            </w:pPr>
            <w:r>
              <w:t>Grado 02, Profesional Especializado Código 222 Grado 03, Profesional Especializado</w:t>
            </w:r>
          </w:p>
          <w:p w14:paraId="562387EA" w14:textId="77777777" w:rsidR="00C620AD" w:rsidRDefault="00C620AD" w:rsidP="00C620AD">
            <w:pPr>
              <w:widowControl w:val="0"/>
              <w:spacing w:line="240" w:lineRule="auto"/>
            </w:pPr>
            <w:r>
              <w:t>Código 222 Grado 04, serán incorporados en el empleo de Profesional Especializado</w:t>
            </w:r>
          </w:p>
          <w:p w14:paraId="2C21F16D" w14:textId="77777777" w:rsidR="00C620AD" w:rsidRDefault="00C620AD" w:rsidP="00C620AD">
            <w:pPr>
              <w:widowControl w:val="0"/>
              <w:spacing w:line="240" w:lineRule="auto"/>
            </w:pPr>
            <w:r>
              <w:t>Código 222 Grado 02, una vez se dé el vencimiento de las listas de elegibles.</w:t>
            </w:r>
          </w:p>
          <w:p w14:paraId="2D37BF23" w14:textId="77777777" w:rsidR="00C620AD" w:rsidRDefault="00C620AD" w:rsidP="00C620AD">
            <w:pPr>
              <w:widowControl w:val="0"/>
              <w:spacing w:line="240" w:lineRule="auto"/>
            </w:pPr>
            <w:r>
              <w:t>Los empleos de carrera administrativa de Profesional Especializado Código 222</w:t>
            </w:r>
          </w:p>
          <w:p w14:paraId="4EAC61B4" w14:textId="77777777" w:rsidR="00C620AD" w:rsidRDefault="00C620AD" w:rsidP="00C620AD">
            <w:pPr>
              <w:widowControl w:val="0"/>
              <w:spacing w:line="240" w:lineRule="auto"/>
            </w:pPr>
            <w:r>
              <w:t>Grado 05, Profesional Especializado Código 222 Grado 06 y Profesional</w:t>
            </w:r>
          </w:p>
          <w:p w14:paraId="462D14E0" w14:textId="77777777" w:rsidR="00C620AD" w:rsidRDefault="00C620AD" w:rsidP="00C620AD">
            <w:pPr>
              <w:widowControl w:val="0"/>
              <w:spacing w:line="240" w:lineRule="auto"/>
            </w:pPr>
            <w:r>
              <w:t>Especializado Código 222 Grado 07, serán incorporados en el empleo de Profesional</w:t>
            </w:r>
          </w:p>
          <w:p w14:paraId="4A86B116" w14:textId="77777777" w:rsidR="00C620AD" w:rsidRDefault="00C620AD" w:rsidP="00C620AD">
            <w:pPr>
              <w:widowControl w:val="0"/>
              <w:spacing w:line="240" w:lineRule="auto"/>
            </w:pPr>
            <w:r>
              <w:t>Especializado Código 222 Grado 03, una vez se dé el vencimiento de las listas de</w:t>
            </w:r>
          </w:p>
          <w:p w14:paraId="2C447F6C" w14:textId="77777777" w:rsidR="00C620AD" w:rsidRDefault="00C620AD" w:rsidP="00C620AD">
            <w:pPr>
              <w:widowControl w:val="0"/>
              <w:spacing w:line="240" w:lineRule="auto"/>
            </w:pPr>
            <w:r>
              <w:t>elegibles.</w:t>
            </w:r>
          </w:p>
          <w:p w14:paraId="5AD91153" w14:textId="77777777" w:rsidR="00C620AD" w:rsidRDefault="00C620AD" w:rsidP="00C620AD">
            <w:pPr>
              <w:widowControl w:val="0"/>
              <w:spacing w:line="240" w:lineRule="auto"/>
            </w:pPr>
            <w:r>
              <w:t>Una vez las listas de elegibles pierdan vigencia, se incorporarán los elegibles a la</w:t>
            </w:r>
          </w:p>
          <w:p w14:paraId="547A74BE" w14:textId="77777777" w:rsidR="00C620AD" w:rsidRDefault="00C620AD" w:rsidP="00C620AD">
            <w:pPr>
              <w:widowControl w:val="0"/>
              <w:spacing w:line="240" w:lineRule="auto"/>
            </w:pPr>
            <w:r>
              <w:t>nueva planta de personal de la entidad.</w:t>
            </w:r>
          </w:p>
          <w:p w14:paraId="78DD83D2"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65171795" w14:textId="1A368024"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71473F23" w14:textId="77777777" w:rsidTr="00C620AD">
        <w:tc>
          <w:tcPr>
            <w:tcW w:w="4514" w:type="dxa"/>
            <w:shd w:val="clear" w:color="auto" w:fill="auto"/>
            <w:tcMar>
              <w:top w:w="100" w:type="dxa"/>
              <w:left w:w="100" w:type="dxa"/>
              <w:bottom w:w="100" w:type="dxa"/>
              <w:right w:w="100" w:type="dxa"/>
            </w:tcMar>
          </w:tcPr>
          <w:p w14:paraId="461948DE" w14:textId="77777777" w:rsidR="00C620AD" w:rsidRDefault="00C620AD" w:rsidP="00C620AD">
            <w:pPr>
              <w:widowControl w:val="0"/>
              <w:spacing w:line="240" w:lineRule="auto"/>
            </w:pPr>
            <w:r>
              <w:t>Artículo 105. Planta de empleos: Para la realización de los fines institucionales la</w:t>
            </w:r>
          </w:p>
          <w:p w14:paraId="530D38DA" w14:textId="77777777" w:rsidR="00C620AD" w:rsidRDefault="00C620AD" w:rsidP="00C620AD">
            <w:pPr>
              <w:widowControl w:val="0"/>
              <w:spacing w:line="240" w:lineRule="auto"/>
            </w:pPr>
            <w:r>
              <w:t>Personería de Bogotá D.C., contará con la siguiente planta de empleos:</w:t>
            </w:r>
          </w:p>
          <w:p w14:paraId="3D4AD29F" w14:textId="77777777" w:rsidR="00C620AD" w:rsidRDefault="00C620AD" w:rsidP="00C620AD">
            <w:pPr>
              <w:widowControl w:val="0"/>
              <w:pBdr>
                <w:top w:val="nil"/>
                <w:left w:val="nil"/>
                <w:bottom w:val="nil"/>
                <w:right w:val="nil"/>
                <w:between w:val="nil"/>
              </w:pBdr>
              <w:spacing w:line="240" w:lineRule="auto"/>
            </w:pPr>
            <w:r>
              <w:rPr>
                <w:noProof/>
                <w:lang w:val="es-CO" w:eastAsia="es-CO"/>
              </w:rPr>
              <w:drawing>
                <wp:inline distT="114300" distB="114300" distL="114300" distR="114300" wp14:anchorId="6B55194B" wp14:editId="3AB83620">
                  <wp:extent cx="1771650" cy="939800"/>
                  <wp:effectExtent l="0" t="0" r="0" b="0"/>
                  <wp:docPr id="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7"/>
                          <a:srcRect/>
                          <a:stretch>
                            <a:fillRect/>
                          </a:stretch>
                        </pic:blipFill>
                        <pic:spPr>
                          <a:xfrm>
                            <a:off x="0" y="0"/>
                            <a:ext cx="1771650" cy="939800"/>
                          </a:xfrm>
                          <a:prstGeom prst="rect">
                            <a:avLst/>
                          </a:prstGeom>
                          <a:ln/>
                        </pic:spPr>
                      </pic:pic>
                    </a:graphicData>
                  </a:graphic>
                </wp:inline>
              </w:drawing>
            </w:r>
            <w:r>
              <w:rPr>
                <w:noProof/>
                <w:lang w:val="es-CO" w:eastAsia="es-CO"/>
              </w:rPr>
              <w:drawing>
                <wp:inline distT="114300" distB="114300" distL="114300" distR="114300" wp14:anchorId="48014869" wp14:editId="7443B55D">
                  <wp:extent cx="1771650" cy="2108200"/>
                  <wp:effectExtent l="0" t="0" r="0" b="0"/>
                  <wp:docPr id="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8"/>
                          <a:srcRect/>
                          <a:stretch>
                            <a:fillRect/>
                          </a:stretch>
                        </pic:blipFill>
                        <pic:spPr>
                          <a:xfrm>
                            <a:off x="0" y="0"/>
                            <a:ext cx="1771650" cy="2108200"/>
                          </a:xfrm>
                          <a:prstGeom prst="rect">
                            <a:avLst/>
                          </a:prstGeom>
                          <a:ln/>
                        </pic:spPr>
                      </pic:pic>
                    </a:graphicData>
                  </a:graphic>
                </wp:inline>
              </w:drawing>
            </w:r>
            <w:r>
              <w:rPr>
                <w:noProof/>
                <w:lang w:val="es-CO" w:eastAsia="es-CO"/>
              </w:rPr>
              <w:drawing>
                <wp:inline distT="114300" distB="114300" distL="114300" distR="114300" wp14:anchorId="6491AD17" wp14:editId="43AA3262">
                  <wp:extent cx="1771650" cy="406400"/>
                  <wp:effectExtent l="0" t="0" r="0" b="0"/>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9"/>
                          <a:srcRect/>
                          <a:stretch>
                            <a:fillRect/>
                          </a:stretch>
                        </pic:blipFill>
                        <pic:spPr>
                          <a:xfrm>
                            <a:off x="0" y="0"/>
                            <a:ext cx="1771650" cy="406400"/>
                          </a:xfrm>
                          <a:prstGeom prst="rect">
                            <a:avLst/>
                          </a:prstGeom>
                          <a:ln/>
                        </pic:spPr>
                      </pic:pic>
                    </a:graphicData>
                  </a:graphic>
                </wp:inline>
              </w:drawing>
            </w:r>
          </w:p>
        </w:tc>
        <w:tc>
          <w:tcPr>
            <w:tcW w:w="4515" w:type="dxa"/>
            <w:shd w:val="clear" w:color="auto" w:fill="auto"/>
            <w:tcMar>
              <w:top w:w="100" w:type="dxa"/>
              <w:left w:w="100" w:type="dxa"/>
              <w:bottom w:w="100" w:type="dxa"/>
              <w:right w:w="100" w:type="dxa"/>
            </w:tcMar>
          </w:tcPr>
          <w:p w14:paraId="7A7EE5EA" w14:textId="306A3A8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EB2EAD4" w14:textId="77777777" w:rsidTr="00C620AD">
        <w:tc>
          <w:tcPr>
            <w:tcW w:w="4514" w:type="dxa"/>
            <w:shd w:val="clear" w:color="auto" w:fill="auto"/>
            <w:tcMar>
              <w:top w:w="100" w:type="dxa"/>
              <w:left w:w="100" w:type="dxa"/>
              <w:bottom w:w="100" w:type="dxa"/>
              <w:right w:w="100" w:type="dxa"/>
            </w:tcMar>
          </w:tcPr>
          <w:p w14:paraId="554E0897" w14:textId="77777777" w:rsidR="00C620AD" w:rsidRDefault="00C620AD" w:rsidP="00C620AD">
            <w:pPr>
              <w:widowControl w:val="0"/>
              <w:spacing w:line="240" w:lineRule="auto"/>
            </w:pPr>
            <w:r>
              <w:t>Artículo 106. Remuneración: Adóptese la siguiente escala grados y asignaciones</w:t>
            </w:r>
          </w:p>
          <w:p w14:paraId="2DAC71D5" w14:textId="77777777" w:rsidR="00C620AD" w:rsidRDefault="00C620AD" w:rsidP="00C620AD">
            <w:pPr>
              <w:widowControl w:val="0"/>
              <w:spacing w:line="240" w:lineRule="auto"/>
            </w:pPr>
            <w:r>
              <w:t>básicas mensuales para los empleados públicos de la Personería de Bogotá, D.C.:</w:t>
            </w:r>
            <w:r>
              <w:rPr>
                <w:noProof/>
                <w:lang w:val="es-CO" w:eastAsia="es-CO"/>
              </w:rPr>
              <w:drawing>
                <wp:inline distT="114300" distB="114300" distL="114300" distR="114300" wp14:anchorId="735BAA12" wp14:editId="1E9877E4">
                  <wp:extent cx="1771650" cy="431800"/>
                  <wp:effectExtent l="0" t="0" r="0"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0"/>
                          <a:srcRect/>
                          <a:stretch>
                            <a:fillRect/>
                          </a:stretch>
                        </pic:blipFill>
                        <pic:spPr>
                          <a:xfrm>
                            <a:off x="0" y="0"/>
                            <a:ext cx="1771650" cy="431800"/>
                          </a:xfrm>
                          <a:prstGeom prst="rect">
                            <a:avLst/>
                          </a:prstGeom>
                          <a:ln/>
                        </pic:spPr>
                      </pic:pic>
                    </a:graphicData>
                  </a:graphic>
                </wp:inline>
              </w:drawing>
            </w:r>
          </w:p>
          <w:p w14:paraId="4B97BE36" w14:textId="77777777" w:rsidR="00C620AD" w:rsidRDefault="00C620AD" w:rsidP="00C620AD">
            <w:pPr>
              <w:widowControl w:val="0"/>
              <w:spacing w:line="240" w:lineRule="auto"/>
            </w:pPr>
            <w:r>
              <w:t>PARÁGRAFO: Estas asignaciones y las demás de que trata este Acuerdo regirán a</w:t>
            </w:r>
          </w:p>
          <w:p w14:paraId="1769028C" w14:textId="77777777" w:rsidR="00C620AD" w:rsidRDefault="00C620AD" w:rsidP="00C620AD">
            <w:pPr>
              <w:widowControl w:val="0"/>
              <w:spacing w:line="240" w:lineRule="auto"/>
            </w:pPr>
            <w:r>
              <w:t>partir de su firma, sin perjuicio de los incrementos salariales que se establezcan en</w:t>
            </w:r>
          </w:p>
          <w:p w14:paraId="32938209" w14:textId="77777777" w:rsidR="00C620AD" w:rsidRDefault="00C620AD" w:rsidP="00C620AD">
            <w:pPr>
              <w:widowControl w:val="0"/>
              <w:spacing w:line="240" w:lineRule="auto"/>
            </w:pPr>
            <w:r>
              <w:t>forma general para la vigencia 2025.</w:t>
            </w:r>
          </w:p>
          <w:p w14:paraId="5FF0708E"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261AD6E6" w14:textId="350333D2"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7D0A4E7" w14:textId="77777777" w:rsidTr="00C620AD">
        <w:tc>
          <w:tcPr>
            <w:tcW w:w="4514" w:type="dxa"/>
            <w:shd w:val="clear" w:color="auto" w:fill="auto"/>
            <w:tcMar>
              <w:top w:w="100" w:type="dxa"/>
              <w:left w:w="100" w:type="dxa"/>
              <w:bottom w:w="100" w:type="dxa"/>
              <w:right w:w="100" w:type="dxa"/>
            </w:tcMar>
          </w:tcPr>
          <w:p w14:paraId="60E7A679" w14:textId="77777777" w:rsidR="00C620AD" w:rsidRDefault="00C620AD" w:rsidP="00C620AD">
            <w:pPr>
              <w:widowControl w:val="0"/>
              <w:spacing w:line="240" w:lineRule="auto"/>
            </w:pPr>
            <w:r>
              <w:t>Artículo 107. Manual de funciones, requisitos y competencias laborales. El (la)</w:t>
            </w:r>
          </w:p>
          <w:p w14:paraId="31EA5988" w14:textId="77777777" w:rsidR="00C620AD" w:rsidRDefault="00C620AD" w:rsidP="00C620AD">
            <w:pPr>
              <w:widowControl w:val="0"/>
              <w:spacing w:line="240" w:lineRule="auto"/>
            </w:pPr>
            <w:r>
              <w:t>personero(a) de Bogotá D.C. tendrá la facultad de modificar las funciones de los</w:t>
            </w:r>
          </w:p>
          <w:p w14:paraId="06798DA0" w14:textId="77777777" w:rsidR="00C620AD" w:rsidRDefault="00C620AD" w:rsidP="00C620AD">
            <w:pPr>
              <w:widowControl w:val="0"/>
              <w:spacing w:line="240" w:lineRule="auto"/>
            </w:pPr>
            <w:r>
              <w:t>empleos y actualizar el Manual Específico de Funciones, requisitos y competencias</w:t>
            </w:r>
          </w:p>
          <w:p w14:paraId="003AF717" w14:textId="77777777" w:rsidR="00C620AD" w:rsidRDefault="00C620AD" w:rsidP="00C620AD">
            <w:pPr>
              <w:widowControl w:val="0"/>
              <w:spacing w:line="240" w:lineRule="auto"/>
            </w:pPr>
            <w:r>
              <w:t>laborales de los empleos de la Personería de Bogotá, D. C., de conformidad con las</w:t>
            </w:r>
          </w:p>
          <w:p w14:paraId="7125D72A" w14:textId="77777777" w:rsidR="00C620AD" w:rsidRDefault="00C620AD" w:rsidP="00C620AD">
            <w:pPr>
              <w:widowControl w:val="0"/>
              <w:spacing w:line="240" w:lineRule="auto"/>
            </w:pPr>
            <w:r>
              <w:t>disposiciones legales sobre la materia.</w:t>
            </w:r>
          </w:p>
          <w:p w14:paraId="53BC4DB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79FF0786" w14:textId="1C96FAE5"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9D79609" w14:textId="77777777" w:rsidTr="00C620AD">
        <w:tc>
          <w:tcPr>
            <w:tcW w:w="4514" w:type="dxa"/>
            <w:shd w:val="clear" w:color="auto" w:fill="auto"/>
            <w:tcMar>
              <w:top w:w="100" w:type="dxa"/>
              <w:left w:w="100" w:type="dxa"/>
              <w:bottom w:w="100" w:type="dxa"/>
              <w:right w:w="100" w:type="dxa"/>
            </w:tcMar>
          </w:tcPr>
          <w:p w14:paraId="2A530A1C" w14:textId="77777777" w:rsidR="00C620AD" w:rsidRDefault="00C620AD" w:rsidP="00C620AD">
            <w:pPr>
              <w:widowControl w:val="0"/>
              <w:spacing w:line="240" w:lineRule="auto"/>
            </w:pPr>
            <w:r>
              <w:t>Artículo 108. Incorporación. Los empleados que se encuentran vinculados en em-</w:t>
            </w:r>
          </w:p>
          <w:p w14:paraId="4EB7A5FE" w14:textId="77777777" w:rsidR="00C620AD" w:rsidRDefault="00C620AD" w:rsidP="00C620AD">
            <w:pPr>
              <w:widowControl w:val="0"/>
              <w:spacing w:line="240" w:lineRule="auto"/>
            </w:pPr>
            <w:r>
              <w:t>pleos de carrera administrativa, en los niveles profesional y asistencial, con anteriori-</w:t>
            </w:r>
          </w:p>
          <w:p w14:paraId="7667E899" w14:textId="77777777" w:rsidR="00C620AD" w:rsidRDefault="00C620AD" w:rsidP="00C620AD">
            <w:pPr>
              <w:widowControl w:val="0"/>
              <w:spacing w:line="240" w:lineRule="auto"/>
            </w:pPr>
            <w:r>
              <w:t>dad a la vigencia del presente Acuerdo, serán incorporados en los empleos de la planta</w:t>
            </w:r>
          </w:p>
          <w:p w14:paraId="0B5321EF" w14:textId="77777777" w:rsidR="00C620AD" w:rsidRDefault="00C620AD" w:rsidP="00C620AD">
            <w:pPr>
              <w:widowControl w:val="0"/>
              <w:spacing w:line="240" w:lineRule="auto"/>
            </w:pPr>
          </w:p>
          <w:p w14:paraId="0F4973F7" w14:textId="77777777" w:rsidR="00C620AD" w:rsidRDefault="00C620AD" w:rsidP="00C620AD">
            <w:pPr>
              <w:widowControl w:val="0"/>
              <w:spacing w:line="240" w:lineRule="auto"/>
            </w:pPr>
            <w:r>
              <w:t>de personal descrita en el artículo 83 de esta disposición.</w:t>
            </w:r>
          </w:p>
          <w:p w14:paraId="0FF28FAB" w14:textId="77777777" w:rsidR="00C620AD" w:rsidRDefault="00C620AD" w:rsidP="00C620AD">
            <w:pPr>
              <w:widowControl w:val="0"/>
              <w:spacing w:line="240" w:lineRule="auto"/>
            </w:pPr>
            <w:r>
              <w:t>Parágrafo Primero: Se exceptúa de esta incorporación los empleos que hacen parte</w:t>
            </w:r>
          </w:p>
          <w:p w14:paraId="677E4ACA" w14:textId="77777777" w:rsidR="00C620AD" w:rsidRDefault="00C620AD" w:rsidP="00C620AD">
            <w:pPr>
              <w:widowControl w:val="0"/>
              <w:spacing w:line="240" w:lineRule="auto"/>
            </w:pPr>
            <w:r>
              <w:t>de la planta transitoria establecida en el artículo 80 del presente Acuerdo, los cualesserán incorporados en la nueva planta de personal de entidad, una vez culmine la</w:t>
            </w:r>
          </w:p>
          <w:p w14:paraId="73082602" w14:textId="77777777" w:rsidR="00C620AD" w:rsidRDefault="00C620AD" w:rsidP="00C620AD">
            <w:pPr>
              <w:widowControl w:val="0"/>
              <w:spacing w:line="240" w:lineRule="auto"/>
            </w:pPr>
            <w:r>
              <w:t>vigencia de las respectivas listas de elegibles, conformadas con ocasión del proceso</w:t>
            </w:r>
          </w:p>
          <w:p w14:paraId="1AA719E2" w14:textId="77777777" w:rsidR="00C620AD" w:rsidRDefault="00C620AD" w:rsidP="00C620AD">
            <w:pPr>
              <w:widowControl w:val="0"/>
              <w:spacing w:line="240" w:lineRule="auto"/>
            </w:pPr>
            <w:r>
              <w:t>de selección 2544 de 2023 - Distrito Capital 6, de la CNSC, convocado mediante</w:t>
            </w:r>
          </w:p>
          <w:p w14:paraId="1798B005" w14:textId="77777777" w:rsidR="00C620AD" w:rsidRDefault="00C620AD" w:rsidP="00C620AD">
            <w:pPr>
              <w:widowControl w:val="0"/>
              <w:spacing w:line="240" w:lineRule="auto"/>
            </w:pPr>
            <w:r>
              <w:t>Acuerdos 109 del 20 de diciembre del 2023 y 148 del 3 de julio de 2024.</w:t>
            </w:r>
          </w:p>
          <w:p w14:paraId="57A57D24" w14:textId="77777777" w:rsidR="00C620AD" w:rsidRDefault="00C620AD" w:rsidP="00C620AD">
            <w:pPr>
              <w:widowControl w:val="0"/>
              <w:spacing w:line="240" w:lineRule="auto"/>
            </w:pPr>
          </w:p>
        </w:tc>
        <w:tc>
          <w:tcPr>
            <w:tcW w:w="4515" w:type="dxa"/>
            <w:shd w:val="clear" w:color="auto" w:fill="auto"/>
            <w:tcMar>
              <w:top w:w="100" w:type="dxa"/>
              <w:left w:w="100" w:type="dxa"/>
              <w:bottom w:w="100" w:type="dxa"/>
              <w:right w:w="100" w:type="dxa"/>
            </w:tcMar>
          </w:tcPr>
          <w:p w14:paraId="02BEB94E" w14:textId="4BD755EF"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42262497" w14:textId="77777777" w:rsidTr="00C620AD">
        <w:tc>
          <w:tcPr>
            <w:tcW w:w="4514" w:type="dxa"/>
            <w:shd w:val="clear" w:color="auto" w:fill="auto"/>
            <w:tcMar>
              <w:top w:w="100" w:type="dxa"/>
              <w:left w:w="100" w:type="dxa"/>
              <w:bottom w:w="100" w:type="dxa"/>
              <w:right w:w="100" w:type="dxa"/>
            </w:tcMar>
          </w:tcPr>
          <w:p w14:paraId="0EA3DA06" w14:textId="77777777" w:rsidR="00C620AD" w:rsidRDefault="00C620AD" w:rsidP="00C620AD">
            <w:pPr>
              <w:widowControl w:val="0"/>
              <w:spacing w:line="240" w:lineRule="auto"/>
            </w:pPr>
            <w:r>
              <w:t>Artículo 109. Distribución de empleos. El (la) personero(a) de Bogotá, D.C.,</w:t>
            </w:r>
          </w:p>
          <w:p w14:paraId="3EEFE13C" w14:textId="77777777" w:rsidR="00C620AD" w:rsidRDefault="00C620AD" w:rsidP="00C620AD">
            <w:pPr>
              <w:widowControl w:val="0"/>
              <w:spacing w:line="240" w:lineRule="auto"/>
            </w:pPr>
            <w:r>
              <w:t>distribuirá los empleos mediante resolución, teniendo en cuenta la planta global de</w:t>
            </w:r>
          </w:p>
          <w:p w14:paraId="13A09876" w14:textId="77777777" w:rsidR="00C620AD" w:rsidRDefault="00C620AD" w:rsidP="00C620AD">
            <w:pPr>
              <w:widowControl w:val="0"/>
              <w:spacing w:line="240" w:lineRule="auto"/>
            </w:pPr>
            <w:r>
              <w:t>empleos a la que se refiere el presente acuerdo, la estructura, las necesidades del</w:t>
            </w:r>
          </w:p>
          <w:p w14:paraId="13059C4B" w14:textId="77777777" w:rsidR="00C620AD" w:rsidRDefault="00C620AD" w:rsidP="00C620AD">
            <w:pPr>
              <w:widowControl w:val="0"/>
              <w:spacing w:line="240" w:lineRule="auto"/>
            </w:pPr>
            <w:r>
              <w:t>servicio, las políticas, planes, programas y proyectos de la entidad.</w:t>
            </w:r>
          </w:p>
          <w:p w14:paraId="5949B047"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7AFC751F" w14:textId="1FD718B1"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FC9EC65" w14:textId="77777777" w:rsidTr="00C620AD">
        <w:tc>
          <w:tcPr>
            <w:tcW w:w="4514" w:type="dxa"/>
            <w:shd w:val="clear" w:color="auto" w:fill="auto"/>
            <w:tcMar>
              <w:top w:w="100" w:type="dxa"/>
              <w:left w:w="100" w:type="dxa"/>
              <w:bottom w:w="100" w:type="dxa"/>
              <w:right w:w="100" w:type="dxa"/>
            </w:tcMar>
          </w:tcPr>
          <w:p w14:paraId="4C569823" w14:textId="77777777" w:rsidR="00C620AD" w:rsidRDefault="00C620AD" w:rsidP="00C620AD">
            <w:pPr>
              <w:widowControl w:val="0"/>
              <w:spacing w:line="240" w:lineRule="auto"/>
            </w:pPr>
            <w:r>
              <w:t>Artículo 110. Comités, Comisiones y Juntas. Los objetivos, la conformación y las</w:t>
            </w:r>
          </w:p>
          <w:p w14:paraId="3117440B" w14:textId="77777777" w:rsidR="00C620AD" w:rsidRDefault="00C620AD" w:rsidP="00C620AD">
            <w:pPr>
              <w:widowControl w:val="0"/>
              <w:spacing w:line="240" w:lineRule="auto"/>
            </w:pPr>
            <w:r>
              <w:t>funciones de los grupos de trabajo, comités, comisiones y juntas estarán establecidos</w:t>
            </w:r>
          </w:p>
          <w:p w14:paraId="649A1EDA" w14:textId="77777777" w:rsidR="00C620AD" w:rsidRDefault="00C620AD" w:rsidP="00C620AD">
            <w:pPr>
              <w:widowControl w:val="0"/>
              <w:spacing w:line="240" w:lineRule="auto"/>
            </w:pPr>
            <w:r>
              <w:t>por las disposiciones legales correspondientes. El (la) personero(a) de Bogotá, D. C.,</w:t>
            </w:r>
          </w:p>
          <w:p w14:paraId="079E8EA1" w14:textId="77777777" w:rsidR="00C620AD" w:rsidRDefault="00C620AD" w:rsidP="00C620AD">
            <w:pPr>
              <w:widowControl w:val="0"/>
              <w:spacing w:line="240" w:lineRule="auto"/>
            </w:pPr>
            <w:r>
              <w:t>podrá reglamentar estos aspectos en los que decida conformar para el normal</w:t>
            </w:r>
          </w:p>
          <w:p w14:paraId="68D26C82" w14:textId="77777777" w:rsidR="00C620AD" w:rsidRDefault="00C620AD" w:rsidP="00C620AD">
            <w:pPr>
              <w:widowControl w:val="0"/>
              <w:spacing w:line="240" w:lineRule="auto"/>
            </w:pPr>
            <w:r>
              <w:t>funcionamiento de la entidad.</w:t>
            </w:r>
          </w:p>
          <w:p w14:paraId="6B99B601"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02E82B18" w14:textId="20552685"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63B1F18D" w14:textId="77777777" w:rsidTr="00C620AD">
        <w:tc>
          <w:tcPr>
            <w:tcW w:w="4514" w:type="dxa"/>
            <w:shd w:val="clear" w:color="auto" w:fill="auto"/>
            <w:tcMar>
              <w:top w:w="100" w:type="dxa"/>
              <w:left w:w="100" w:type="dxa"/>
              <w:bottom w:w="100" w:type="dxa"/>
              <w:right w:w="100" w:type="dxa"/>
            </w:tcMar>
          </w:tcPr>
          <w:p w14:paraId="207EACC5" w14:textId="77777777" w:rsidR="00C620AD" w:rsidRDefault="00C620AD" w:rsidP="00C620AD">
            <w:pPr>
              <w:widowControl w:val="0"/>
              <w:spacing w:line="240" w:lineRule="auto"/>
            </w:pPr>
            <w:r>
              <w:t>Artículo 111. Asignación Salarial. Las asignaciones básicas mensuales se</w:t>
            </w:r>
          </w:p>
          <w:p w14:paraId="36B6D663" w14:textId="77777777" w:rsidR="00C620AD" w:rsidRDefault="00C620AD" w:rsidP="00C620AD">
            <w:pPr>
              <w:widowControl w:val="0"/>
              <w:spacing w:line="240" w:lineRule="auto"/>
            </w:pPr>
            <w:r>
              <w:t>establecerán de acuerdo con el incremento salarial que fije la administración Distrital</w:t>
            </w:r>
          </w:p>
          <w:p w14:paraId="1F4B5F1F" w14:textId="77777777" w:rsidR="00C620AD" w:rsidRDefault="00C620AD" w:rsidP="00C620AD">
            <w:pPr>
              <w:widowControl w:val="0"/>
              <w:spacing w:line="240" w:lineRule="auto"/>
            </w:pPr>
            <w:r>
              <w:t>para cada vigencia fiscal, en acatamiento a los topes máximos que disponga el</w:t>
            </w:r>
          </w:p>
          <w:p w14:paraId="298CE2DB" w14:textId="77777777" w:rsidR="00C620AD" w:rsidRDefault="00C620AD" w:rsidP="00C620AD">
            <w:pPr>
              <w:widowControl w:val="0"/>
              <w:spacing w:line="240" w:lineRule="auto"/>
            </w:pPr>
            <w:r>
              <w:t>gobierno.</w:t>
            </w:r>
          </w:p>
          <w:p w14:paraId="1CE7C70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02CBE8E3" w14:textId="5E044F52" w:rsidR="00C620AD" w:rsidRDefault="00C620AD" w:rsidP="00C620AD">
            <w:pPr>
              <w:widowControl w:val="0"/>
              <w:pBdr>
                <w:top w:val="nil"/>
                <w:left w:val="nil"/>
                <w:bottom w:val="nil"/>
                <w:right w:val="nil"/>
                <w:between w:val="nil"/>
              </w:pBdr>
              <w:spacing w:line="240" w:lineRule="auto"/>
            </w:pPr>
            <w:r>
              <w:t xml:space="preserve">Sin modificaciones </w:t>
            </w:r>
          </w:p>
        </w:tc>
      </w:tr>
      <w:tr w:rsidR="00C620AD" w14:paraId="1DF6694D" w14:textId="77777777" w:rsidTr="00C620AD">
        <w:tc>
          <w:tcPr>
            <w:tcW w:w="4514" w:type="dxa"/>
            <w:shd w:val="clear" w:color="auto" w:fill="auto"/>
            <w:tcMar>
              <w:top w:w="100" w:type="dxa"/>
              <w:left w:w="100" w:type="dxa"/>
              <w:bottom w:w="100" w:type="dxa"/>
              <w:right w:w="100" w:type="dxa"/>
            </w:tcMar>
          </w:tcPr>
          <w:p w14:paraId="3C8CAB0E" w14:textId="77777777" w:rsidR="00C620AD" w:rsidRDefault="00C620AD" w:rsidP="00C620AD">
            <w:pPr>
              <w:widowControl w:val="0"/>
              <w:spacing w:line="240" w:lineRule="auto"/>
            </w:pPr>
            <w:r>
              <w:t>Artículo 112. Vigencia. El presente Acuerdo rige a partir del día siguiente a su</w:t>
            </w:r>
          </w:p>
          <w:p w14:paraId="7B8B1A17" w14:textId="77777777" w:rsidR="00C620AD" w:rsidRDefault="00C620AD" w:rsidP="00C620AD">
            <w:pPr>
              <w:widowControl w:val="0"/>
              <w:spacing w:line="240" w:lineRule="auto"/>
            </w:pPr>
            <w:r>
              <w:t>publicación, modifica en lo pertinente los Acuerdos 34 de 1993, 13 de 1999, 182 de</w:t>
            </w:r>
          </w:p>
          <w:p w14:paraId="2274D4AD" w14:textId="77777777" w:rsidR="00C620AD" w:rsidRDefault="00C620AD" w:rsidP="00C620AD">
            <w:pPr>
              <w:widowControl w:val="0"/>
              <w:spacing w:line="240" w:lineRule="auto"/>
            </w:pPr>
            <w:r>
              <w:t>2005, 514 de 2012, 755 de 2019 y deroga las disposiciones que le sean contrarias.</w:t>
            </w:r>
          </w:p>
          <w:p w14:paraId="770FAF1C" w14:textId="77777777" w:rsidR="00C620AD" w:rsidRDefault="00C620AD" w:rsidP="00C620AD">
            <w:pPr>
              <w:widowControl w:val="0"/>
              <w:pBdr>
                <w:top w:val="nil"/>
                <w:left w:val="nil"/>
                <w:bottom w:val="nil"/>
                <w:right w:val="nil"/>
                <w:between w:val="nil"/>
              </w:pBdr>
              <w:spacing w:line="240" w:lineRule="auto"/>
            </w:pPr>
          </w:p>
        </w:tc>
        <w:tc>
          <w:tcPr>
            <w:tcW w:w="4515" w:type="dxa"/>
            <w:shd w:val="clear" w:color="auto" w:fill="auto"/>
            <w:tcMar>
              <w:top w:w="100" w:type="dxa"/>
              <w:left w:w="100" w:type="dxa"/>
              <w:bottom w:w="100" w:type="dxa"/>
              <w:right w:w="100" w:type="dxa"/>
            </w:tcMar>
          </w:tcPr>
          <w:p w14:paraId="2FBDC334" w14:textId="5B56AC4F" w:rsidR="00C620AD" w:rsidRDefault="00C620AD" w:rsidP="00C620AD">
            <w:pPr>
              <w:widowControl w:val="0"/>
              <w:pBdr>
                <w:top w:val="nil"/>
                <w:left w:val="nil"/>
                <w:bottom w:val="nil"/>
                <w:right w:val="nil"/>
                <w:between w:val="nil"/>
              </w:pBdr>
              <w:spacing w:line="240" w:lineRule="auto"/>
            </w:pPr>
            <w:r>
              <w:t xml:space="preserve">Sin modificaciones </w:t>
            </w:r>
          </w:p>
        </w:tc>
      </w:tr>
    </w:tbl>
    <w:p w14:paraId="55900098" w14:textId="28F577E6" w:rsidR="00ED7E86" w:rsidRDefault="00ED7E86">
      <w:pPr>
        <w:spacing w:after="160" w:line="256" w:lineRule="auto"/>
        <w:jc w:val="both"/>
        <w:rPr>
          <w:b/>
          <w:shd w:val="clear" w:color="auto" w:fill="FF9900"/>
        </w:rPr>
      </w:pPr>
    </w:p>
    <w:p w14:paraId="1073AC60" w14:textId="77777777" w:rsidR="00ED7E86" w:rsidRDefault="00DB26D0">
      <w:pPr>
        <w:spacing w:after="160" w:line="256" w:lineRule="auto"/>
        <w:jc w:val="both"/>
        <w:rPr>
          <w:b/>
          <w:highlight w:val="white"/>
        </w:rPr>
      </w:pPr>
      <w:r>
        <w:rPr>
          <w:b/>
          <w:highlight w:val="white"/>
        </w:rPr>
        <w:t>IX.  CONCLUSIONES</w:t>
      </w:r>
    </w:p>
    <w:p w14:paraId="40A89A98" w14:textId="20CB351A" w:rsidR="00ED7E86" w:rsidRDefault="00DB26D0">
      <w:pPr>
        <w:spacing w:after="160" w:line="256" w:lineRule="auto"/>
        <w:jc w:val="both"/>
        <w:rPr>
          <w:i/>
          <w:highlight w:val="white"/>
        </w:rPr>
      </w:pPr>
      <w:r>
        <w:rPr>
          <w:highlight w:val="white"/>
        </w:rPr>
        <w:t xml:space="preserve">En atención con los argumentos esbozados en las consideraciones </w:t>
      </w:r>
      <w:r w:rsidR="00C620AD">
        <w:rPr>
          <w:highlight w:val="white"/>
        </w:rPr>
        <w:t>me</w:t>
      </w:r>
      <w:r>
        <w:rPr>
          <w:highlight w:val="white"/>
        </w:rPr>
        <w:t xml:space="preserve"> permitimo</w:t>
      </w:r>
      <w:r w:rsidR="00C620AD">
        <w:rPr>
          <w:highlight w:val="white"/>
        </w:rPr>
        <w:t xml:space="preserve"> </w:t>
      </w:r>
      <w:r>
        <w:rPr>
          <w:highlight w:val="white"/>
        </w:rPr>
        <w:t>rendir</w:t>
      </w:r>
      <w:r>
        <w:rPr>
          <w:b/>
          <w:highlight w:val="white"/>
        </w:rPr>
        <w:t xml:space="preserve"> PONENCIA POSITIVA CON MODIFICACIONES </w:t>
      </w:r>
      <w:r>
        <w:rPr>
          <w:highlight w:val="white"/>
        </w:rPr>
        <w:t xml:space="preserve">al Proyecto de Acuerdo 242 de 2025: </w:t>
      </w:r>
      <w:r>
        <w:rPr>
          <w:i/>
          <w:highlight w:val="white"/>
        </w:rPr>
        <w:t>“Por el cual se modifica la estructura organizacional y la planta de empleos de la Personería de Bo</w:t>
      </w:r>
      <w:r>
        <w:rPr>
          <w:i/>
          <w:highlight w:val="white"/>
        </w:rPr>
        <w:t>gotá Distrito</w:t>
      </w:r>
      <w:r>
        <w:rPr>
          <w:i/>
        </w:rPr>
        <w:t xml:space="preserve"> Capital y se dictan otras disposiciones</w:t>
      </w:r>
      <w:r>
        <w:rPr>
          <w:i/>
          <w:highlight w:val="white"/>
        </w:rPr>
        <w:t>”.</w:t>
      </w:r>
    </w:p>
    <w:p w14:paraId="1F3F8A25" w14:textId="23B1A97F" w:rsidR="00ED7E86" w:rsidRDefault="00DB26D0">
      <w:pPr>
        <w:jc w:val="both"/>
      </w:pPr>
      <w:r>
        <w:t>Cordialmente,</w:t>
      </w:r>
    </w:p>
    <w:p w14:paraId="71C042ED" w14:textId="77777777" w:rsidR="00DB26D0" w:rsidRDefault="00DB26D0">
      <w:pPr>
        <w:jc w:val="both"/>
      </w:pPr>
      <w:bookmarkStart w:id="2" w:name="_GoBack"/>
      <w:bookmarkEnd w:id="2"/>
    </w:p>
    <w:tbl>
      <w:tblPr>
        <w:tblStyle w:val="afa"/>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535"/>
        <w:gridCol w:w="4490"/>
      </w:tblGrid>
      <w:tr w:rsidR="00ED7E86" w14:paraId="7AB4640B" w14:textId="77777777" w:rsidTr="00C620AD">
        <w:trPr>
          <w:trHeight w:val="844"/>
        </w:trPr>
        <w:tc>
          <w:tcPr>
            <w:tcW w:w="4535" w:type="dxa"/>
            <w:shd w:val="clear" w:color="auto" w:fill="auto"/>
            <w:tcMar>
              <w:top w:w="0" w:type="dxa"/>
              <w:left w:w="100" w:type="dxa"/>
              <w:bottom w:w="0" w:type="dxa"/>
              <w:right w:w="100" w:type="dxa"/>
            </w:tcMar>
          </w:tcPr>
          <w:p w14:paraId="7E328AC3" w14:textId="1F660C60" w:rsidR="00ED7E86" w:rsidRDefault="00DB26D0" w:rsidP="00DB26D0">
            <w:pPr>
              <w:ind w:left="-140"/>
            </w:pPr>
            <w:r>
              <w:t xml:space="preserve"> </w:t>
            </w:r>
            <w:r>
              <w:t>__________________________</w:t>
            </w:r>
          </w:p>
          <w:p w14:paraId="74024A08" w14:textId="77777777" w:rsidR="00ED7E86" w:rsidRDefault="00DB26D0" w:rsidP="00C620AD">
            <w:pPr>
              <w:ind w:left="-140" w:firstLine="47"/>
              <w:rPr>
                <w:b/>
              </w:rPr>
            </w:pPr>
            <w:r>
              <w:rPr>
                <w:b/>
              </w:rPr>
              <w:t>FERNANDO LÓPEZ GUTIÉRREZ</w:t>
            </w:r>
          </w:p>
          <w:p w14:paraId="16DF0407" w14:textId="77777777" w:rsidR="00ED7E86" w:rsidRDefault="00DB26D0" w:rsidP="00C620AD">
            <w:pPr>
              <w:ind w:left="-140" w:firstLine="47"/>
            </w:pPr>
            <w:r>
              <w:t>Concejal de Bogotá, D.C.</w:t>
            </w:r>
          </w:p>
          <w:p w14:paraId="04AA4269" w14:textId="77777777" w:rsidR="00ED7E86" w:rsidRDefault="00DB26D0" w:rsidP="00C620AD">
            <w:pPr>
              <w:ind w:left="-140" w:firstLine="47"/>
            </w:pPr>
            <w:r>
              <w:t>Partido Nuevo Liberalismo</w:t>
            </w:r>
          </w:p>
          <w:p w14:paraId="12C25CA9" w14:textId="13803E42" w:rsidR="00DB26D0" w:rsidRDefault="00366CED" w:rsidP="00DB26D0">
            <w:pPr>
              <w:ind w:left="-140" w:firstLine="47"/>
            </w:pPr>
            <w:r>
              <w:t>Ponent</w:t>
            </w:r>
            <w:r w:rsidR="00DB26D0">
              <w:t>e</w:t>
            </w:r>
          </w:p>
        </w:tc>
        <w:tc>
          <w:tcPr>
            <w:tcW w:w="4490" w:type="dxa"/>
            <w:shd w:val="clear" w:color="auto" w:fill="auto"/>
            <w:tcMar>
              <w:top w:w="0" w:type="dxa"/>
              <w:left w:w="100" w:type="dxa"/>
              <w:bottom w:w="0" w:type="dxa"/>
              <w:right w:w="100" w:type="dxa"/>
            </w:tcMar>
          </w:tcPr>
          <w:p w14:paraId="456980CF" w14:textId="77777777" w:rsidR="00ED7E86" w:rsidRDefault="00DB26D0">
            <w:pPr>
              <w:ind w:left="-140"/>
            </w:pPr>
            <w:r>
              <w:t xml:space="preserve"> </w:t>
            </w:r>
          </w:p>
          <w:p w14:paraId="7B7F4EA0" w14:textId="77777777" w:rsidR="00ED7E86" w:rsidRDefault="00DB26D0">
            <w:pPr>
              <w:ind w:left="-140"/>
            </w:pPr>
            <w:r>
              <w:t xml:space="preserve"> </w:t>
            </w:r>
          </w:p>
          <w:p w14:paraId="4C8DE5C4" w14:textId="2EC0DD85" w:rsidR="00ED7E86" w:rsidRDefault="00ED7E86">
            <w:pPr>
              <w:ind w:left="-140"/>
              <w:jc w:val="both"/>
            </w:pPr>
          </w:p>
        </w:tc>
      </w:tr>
    </w:tbl>
    <w:p w14:paraId="756F0403" w14:textId="77777777" w:rsidR="00ED7E86" w:rsidRDefault="00DB26D0">
      <w:pPr>
        <w:jc w:val="both"/>
      </w:pPr>
      <w:r>
        <w:t xml:space="preserve"> </w:t>
      </w:r>
    </w:p>
    <w:p w14:paraId="3EF9D742" w14:textId="77777777" w:rsidR="00ED7E86" w:rsidRDefault="00DB26D0">
      <w:pPr>
        <w:spacing w:after="160" w:line="256" w:lineRule="auto"/>
        <w:jc w:val="both"/>
        <w:rPr>
          <w:b/>
          <w:shd w:val="clear" w:color="auto" w:fill="FF9900"/>
        </w:rPr>
      </w:pPr>
      <w:r>
        <w:rPr>
          <w:b/>
          <w:shd w:val="clear" w:color="auto" w:fill="FF9900"/>
        </w:rPr>
        <w:t xml:space="preserve"> </w:t>
      </w:r>
    </w:p>
    <w:p w14:paraId="11C3D5AC" w14:textId="77777777" w:rsidR="00ED7E86" w:rsidRDefault="00DB26D0">
      <w:pPr>
        <w:spacing w:after="160" w:line="256" w:lineRule="auto"/>
        <w:jc w:val="both"/>
        <w:rPr>
          <w:b/>
          <w:shd w:val="clear" w:color="auto" w:fill="FF9900"/>
        </w:rPr>
      </w:pPr>
      <w:r>
        <w:rPr>
          <w:b/>
          <w:shd w:val="clear" w:color="auto" w:fill="FF9900"/>
        </w:rPr>
        <w:t xml:space="preserve"> </w:t>
      </w:r>
    </w:p>
    <w:p w14:paraId="71B112D4" w14:textId="77777777" w:rsidR="00ED7E86" w:rsidRDefault="00ED7E86"/>
    <w:sectPr w:rsidR="00ED7E86">
      <w:headerReference w:type="default" r:id="rId31"/>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7663A1" w14:textId="77777777" w:rsidR="00B42E63" w:rsidRDefault="00B42E63">
      <w:pPr>
        <w:spacing w:line="240" w:lineRule="auto"/>
      </w:pPr>
      <w:r>
        <w:separator/>
      </w:r>
    </w:p>
  </w:endnote>
  <w:endnote w:type="continuationSeparator" w:id="0">
    <w:p w14:paraId="447AE07F" w14:textId="77777777" w:rsidR="00B42E63" w:rsidRDefault="00B42E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86A58C79-3FC2-4B3B-9692-6FDA452C706B}"/>
    <w:embedBold r:id="rId2" w:fontKey="{B7DFBFAD-75E7-4A5D-896E-07CCD4A100FD}"/>
    <w:embedItalic r:id="rId3" w:fontKey="{7C622673-48E5-4F73-AE2F-FF4983F93D47}"/>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951BCA45-A7B0-4467-A07D-79A0F3D0432B}"/>
  </w:font>
  <w:font w:name="Calibri">
    <w:panose1 w:val="020F0502020204030204"/>
    <w:charset w:val="00"/>
    <w:family w:val="swiss"/>
    <w:pitch w:val="variable"/>
    <w:sig w:usb0="E4002EFF" w:usb1="C000247B" w:usb2="00000009" w:usb3="00000000" w:csb0="000001FF" w:csb1="00000000"/>
    <w:embedRegular r:id="rId5" w:fontKey="{095E8F84-FBE1-43A6-8559-DCA7EC45CC66}"/>
    <w:embedBold r:id="rId6" w:fontKey="{628FE95E-D066-4DF8-B666-A47D131B4A2C}"/>
  </w:font>
  <w:font w:name="MS Mincho">
    <w:altName w:val="ＭＳ 明朝"/>
    <w:panose1 w:val="02020609040205080304"/>
    <w:charset w:val="80"/>
    <w:family w:val="modern"/>
    <w:pitch w:val="fixed"/>
    <w:sig w:usb0="E00002FF" w:usb1="6AC7FDFB" w:usb2="08000012" w:usb3="00000000" w:csb0="0002009F" w:csb1="00000000"/>
    <w:embedRegular r:id="rId7" w:subsetted="1" w:fontKey="{57A1A5C3-9E0E-47E2-88AA-EC3C7BFCEBC7}"/>
  </w:font>
  <w:font w:name="Arial Unicode MS">
    <w:panose1 w:val="020B0604020202020204"/>
    <w:charset w:val="80"/>
    <w:family w:val="swiss"/>
    <w:pitch w:val="variable"/>
    <w:sig w:usb0="F7FFAFFF" w:usb1="E9DFFFFF" w:usb2="0000003F" w:usb3="00000000" w:csb0="003F01FF" w:csb1="00000000"/>
    <w:embedRegular r:id="rId8" w:subsetted="1" w:fontKey="{FDEAABD0-6232-4064-A9B3-DC63E82FFD70}"/>
  </w:font>
  <w:font w:name="Cambria">
    <w:panose1 w:val="02040503050406030204"/>
    <w:charset w:val="00"/>
    <w:family w:val="roman"/>
    <w:pitch w:val="variable"/>
    <w:sig w:usb0="E00006FF" w:usb1="420024FF" w:usb2="02000000" w:usb3="00000000" w:csb0="0000019F" w:csb1="00000000"/>
    <w:embedRegular r:id="rId9" w:fontKey="{B523A418-314F-4157-B904-BFC8561AB044}"/>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1E0BC3" w14:textId="77777777" w:rsidR="00B42E63" w:rsidRDefault="00B42E63">
      <w:pPr>
        <w:spacing w:line="240" w:lineRule="auto"/>
      </w:pPr>
      <w:r>
        <w:separator/>
      </w:r>
    </w:p>
  </w:footnote>
  <w:footnote w:type="continuationSeparator" w:id="0">
    <w:p w14:paraId="4E917DB5" w14:textId="77777777" w:rsidR="00B42E63" w:rsidRDefault="00B42E63">
      <w:pPr>
        <w:spacing w:line="240" w:lineRule="auto"/>
      </w:pPr>
      <w:r>
        <w:continuationSeparator/>
      </w:r>
    </w:p>
  </w:footnote>
  <w:footnote w:id="1">
    <w:p w14:paraId="1322B5D1" w14:textId="77777777" w:rsidR="00ED7E86" w:rsidRDefault="00DB26D0">
      <w:pPr>
        <w:spacing w:line="240" w:lineRule="auto"/>
        <w:rPr>
          <w:sz w:val="16"/>
          <w:szCs w:val="16"/>
        </w:rPr>
      </w:pPr>
      <w:r>
        <w:rPr>
          <w:vertAlign w:val="superscript"/>
        </w:rPr>
        <w:footnoteRef/>
      </w:r>
      <w:r>
        <w:rPr>
          <w:sz w:val="20"/>
          <w:szCs w:val="20"/>
        </w:rPr>
        <w:t xml:space="preserve"> </w:t>
      </w:r>
      <w:r>
        <w:rPr>
          <w:rFonts w:ascii="Roboto" w:eastAsia="Roboto" w:hAnsi="Roboto" w:cs="Roboto"/>
          <w:sz w:val="16"/>
          <w:szCs w:val="16"/>
        </w:rPr>
        <w:t xml:space="preserve">Para la  población LGBTI, indígenas, afros, ROM, habitante de </w:t>
      </w:r>
      <w:r>
        <w:rPr>
          <w:rFonts w:ascii="Roboto" w:eastAsia="Roboto" w:hAnsi="Roboto" w:cs="Roboto"/>
          <w:sz w:val="16"/>
          <w:szCs w:val="16"/>
        </w:rPr>
        <w:t>calle, migrantes y trabajadores (as) sexuales y demás población vulnerable.</w:t>
      </w:r>
    </w:p>
  </w:footnote>
  <w:footnote w:id="2">
    <w:p w14:paraId="35A5DD7B" w14:textId="77777777" w:rsidR="00ED7E86" w:rsidRDefault="00DB26D0">
      <w:pPr>
        <w:spacing w:line="240" w:lineRule="auto"/>
        <w:rPr>
          <w:rFonts w:ascii="Roboto" w:eastAsia="Roboto" w:hAnsi="Roboto" w:cs="Roboto"/>
          <w:sz w:val="16"/>
          <w:szCs w:val="16"/>
        </w:rPr>
      </w:pPr>
      <w:r>
        <w:rPr>
          <w:vertAlign w:val="superscript"/>
        </w:rPr>
        <w:footnoteRef/>
      </w:r>
      <w:r>
        <w:rPr>
          <w:sz w:val="20"/>
          <w:szCs w:val="20"/>
        </w:rPr>
        <w:t xml:space="preserve"> </w:t>
      </w:r>
      <w:r>
        <w:rPr>
          <w:rFonts w:ascii="Roboto" w:eastAsia="Roboto" w:hAnsi="Roboto" w:cs="Roboto"/>
          <w:sz w:val="16"/>
          <w:szCs w:val="16"/>
        </w:rPr>
        <w:t>Personas privadas de la libertad en el Distrito Capital (URIS, Estaciones de policía, CTP)</w:t>
      </w:r>
    </w:p>
    <w:p w14:paraId="372E8742" w14:textId="77777777" w:rsidR="00ED7E86" w:rsidRDefault="00ED7E86">
      <w:pPr>
        <w:spacing w:line="240" w:lineRule="auto"/>
        <w:rPr>
          <w:sz w:val="20"/>
          <w:szCs w:val="20"/>
        </w:rPr>
      </w:pPr>
    </w:p>
  </w:footnote>
  <w:footnote w:id="3">
    <w:p w14:paraId="0F07C513" w14:textId="77777777" w:rsidR="00ED7E86" w:rsidRDefault="00DB26D0">
      <w:pPr>
        <w:spacing w:line="240" w:lineRule="auto"/>
        <w:rPr>
          <w:sz w:val="18"/>
          <w:szCs w:val="18"/>
        </w:rPr>
      </w:pPr>
      <w:r>
        <w:rPr>
          <w:vertAlign w:val="superscript"/>
        </w:rPr>
        <w:footnoteRef/>
      </w:r>
      <w:r>
        <w:rPr>
          <w:sz w:val="20"/>
          <w:szCs w:val="20"/>
        </w:rPr>
        <w:t xml:space="preserve"> </w:t>
      </w:r>
      <w:r>
        <w:rPr>
          <w:sz w:val="18"/>
          <w:szCs w:val="18"/>
        </w:rPr>
        <w:t>Valores al año 2024, según se detalla en la exposición de motivos del proyecto de ac</w:t>
      </w:r>
      <w:r>
        <w:rPr>
          <w:sz w:val="18"/>
          <w:szCs w:val="18"/>
        </w:rPr>
        <w:t>uerdo</w:t>
      </w:r>
    </w:p>
  </w:footnote>
  <w:footnote w:id="4">
    <w:p w14:paraId="38201211" w14:textId="77777777" w:rsidR="00ED7E86" w:rsidRDefault="00DB26D0">
      <w:pPr>
        <w:spacing w:line="240" w:lineRule="auto"/>
        <w:rPr>
          <w:sz w:val="16"/>
          <w:szCs w:val="16"/>
        </w:rPr>
      </w:pPr>
      <w:r>
        <w:rPr>
          <w:vertAlign w:val="superscript"/>
        </w:rPr>
        <w:footnoteRef/>
      </w:r>
      <w:r>
        <w:rPr>
          <w:sz w:val="20"/>
          <w:szCs w:val="20"/>
        </w:rPr>
        <w:t xml:space="preserve"> </w:t>
      </w:r>
      <w:r>
        <w:rPr>
          <w:sz w:val="16"/>
          <w:szCs w:val="16"/>
        </w:rPr>
        <w:t>Por el cual se establece el sistema de nomenclatura y clasificación y de funciones y requisitos generales de los empleos de las entidades territoriales que se regulan por las disposiciones de la Ley 909 de 2004. - Capítulo Cuarto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13F900" w14:textId="77777777" w:rsidR="00ED7E86" w:rsidRDefault="00ED7E86">
    <w:pPr>
      <w:widowControl w:val="0"/>
      <w:rPr>
        <w:sz w:val="20"/>
        <w:szCs w:val="20"/>
      </w:rPr>
    </w:pPr>
  </w:p>
  <w:tbl>
    <w:tblPr>
      <w:tblStyle w:val="afb"/>
      <w:tblW w:w="8820" w:type="dxa"/>
      <w:tblInd w:w="0" w:type="dxa"/>
      <w:tblLayout w:type="fixed"/>
      <w:tblLook w:val="0000" w:firstRow="0" w:lastRow="0" w:firstColumn="0" w:lastColumn="0" w:noHBand="0" w:noVBand="0"/>
    </w:tblPr>
    <w:tblGrid>
      <w:gridCol w:w="1785"/>
      <w:gridCol w:w="4800"/>
      <w:gridCol w:w="2235"/>
    </w:tblGrid>
    <w:tr w:rsidR="00ED7E86" w14:paraId="740B9A2F" w14:textId="77777777">
      <w:trPr>
        <w:trHeight w:val="454"/>
      </w:trPr>
      <w:tc>
        <w:tcPr>
          <w:tcW w:w="1785" w:type="dxa"/>
          <w:vMerge w:val="restart"/>
          <w:tcBorders>
            <w:top w:val="single" w:sz="4" w:space="0" w:color="000000"/>
            <w:left w:val="single" w:sz="4" w:space="0" w:color="000000"/>
            <w:right w:val="single" w:sz="4" w:space="0" w:color="000000"/>
          </w:tcBorders>
          <w:vAlign w:val="center"/>
        </w:tcPr>
        <w:p w14:paraId="7A445953" w14:textId="77777777" w:rsidR="00ED7E86" w:rsidRDefault="00DB26D0">
          <w:pPr>
            <w:spacing w:line="240" w:lineRule="auto"/>
            <w:jc w:val="center"/>
            <w:rPr>
              <w:sz w:val="16"/>
              <w:szCs w:val="16"/>
            </w:rPr>
          </w:pPr>
          <w:r>
            <w:rPr>
              <w:noProof/>
              <w:sz w:val="16"/>
              <w:szCs w:val="16"/>
              <w:lang w:val="es-CO" w:eastAsia="es-CO"/>
            </w:rPr>
            <w:drawing>
              <wp:inline distT="114300" distB="114300" distL="114300" distR="114300" wp14:anchorId="5C1B7247" wp14:editId="23FBEF94">
                <wp:extent cx="885924" cy="827419"/>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85924" cy="827419"/>
                        </a:xfrm>
                        <a:prstGeom prst="rect">
                          <a:avLst/>
                        </a:prstGeom>
                        <a:ln/>
                      </pic:spPr>
                    </pic:pic>
                  </a:graphicData>
                </a:graphic>
              </wp:inline>
            </w:drawing>
          </w:r>
        </w:p>
      </w:tc>
      <w:tc>
        <w:tcPr>
          <w:tcW w:w="4800" w:type="dxa"/>
          <w:tcBorders>
            <w:top w:val="single" w:sz="4" w:space="0" w:color="000000"/>
            <w:left w:val="nil"/>
            <w:bottom w:val="single" w:sz="4" w:space="0" w:color="000000"/>
            <w:right w:val="single" w:sz="4" w:space="0" w:color="000000"/>
          </w:tcBorders>
          <w:vAlign w:val="center"/>
        </w:tcPr>
        <w:p w14:paraId="2B23CDAC" w14:textId="77777777" w:rsidR="00ED7E86" w:rsidRDefault="00DB26D0">
          <w:pPr>
            <w:spacing w:line="240" w:lineRule="auto"/>
            <w:jc w:val="center"/>
            <w:rPr>
              <w:sz w:val="18"/>
              <w:szCs w:val="18"/>
            </w:rPr>
          </w:pPr>
          <w:r>
            <w:rPr>
              <w:sz w:val="18"/>
              <w:szCs w:val="18"/>
            </w:rPr>
            <w:t>PROCESO GESTIÓN NORMATIVA</w:t>
          </w:r>
        </w:p>
      </w:tc>
      <w:tc>
        <w:tcPr>
          <w:tcW w:w="2235" w:type="dxa"/>
          <w:tcBorders>
            <w:top w:val="single" w:sz="4" w:space="0" w:color="000000"/>
            <w:left w:val="nil"/>
            <w:bottom w:val="single" w:sz="4" w:space="0" w:color="000000"/>
            <w:right w:val="single" w:sz="4" w:space="0" w:color="000000"/>
          </w:tcBorders>
          <w:vAlign w:val="center"/>
        </w:tcPr>
        <w:p w14:paraId="17961761" w14:textId="77777777" w:rsidR="00ED7E86" w:rsidRDefault="00DB26D0">
          <w:pPr>
            <w:spacing w:line="240" w:lineRule="auto"/>
            <w:rPr>
              <w:sz w:val="16"/>
              <w:szCs w:val="16"/>
            </w:rPr>
          </w:pPr>
          <w:r>
            <w:rPr>
              <w:sz w:val="16"/>
              <w:szCs w:val="16"/>
            </w:rPr>
            <w:t>CÓDIGO</w:t>
          </w:r>
          <w:r>
            <w:rPr>
              <w:color w:val="3366FF"/>
              <w:sz w:val="16"/>
              <w:szCs w:val="16"/>
            </w:rPr>
            <w:t xml:space="preserve">: </w:t>
          </w:r>
          <w:r>
            <w:rPr>
              <w:sz w:val="16"/>
              <w:szCs w:val="16"/>
            </w:rPr>
            <w:t>GNV-FO-003</w:t>
          </w:r>
        </w:p>
      </w:tc>
    </w:tr>
    <w:tr w:rsidR="00ED7E86" w14:paraId="4B3AD91D" w14:textId="77777777">
      <w:trPr>
        <w:trHeight w:val="454"/>
      </w:trPr>
      <w:tc>
        <w:tcPr>
          <w:tcW w:w="1785" w:type="dxa"/>
          <w:vMerge/>
          <w:tcBorders>
            <w:top w:val="single" w:sz="4" w:space="0" w:color="000000"/>
            <w:left w:val="single" w:sz="4" w:space="0" w:color="000000"/>
            <w:right w:val="single" w:sz="4" w:space="0" w:color="000000"/>
          </w:tcBorders>
          <w:vAlign w:val="center"/>
        </w:tcPr>
        <w:p w14:paraId="7C26F4E2" w14:textId="77777777" w:rsidR="00ED7E86" w:rsidRDefault="00ED7E86">
          <w:pPr>
            <w:widowControl w:val="0"/>
            <w:rPr>
              <w:sz w:val="16"/>
              <w:szCs w:val="16"/>
            </w:rPr>
          </w:pPr>
        </w:p>
      </w:tc>
      <w:tc>
        <w:tcPr>
          <w:tcW w:w="4800" w:type="dxa"/>
          <w:vMerge w:val="restart"/>
          <w:tcBorders>
            <w:top w:val="single" w:sz="4" w:space="0" w:color="000000"/>
            <w:left w:val="nil"/>
            <w:right w:val="single" w:sz="4" w:space="0" w:color="000000"/>
          </w:tcBorders>
          <w:vAlign w:val="center"/>
        </w:tcPr>
        <w:p w14:paraId="7D8D6D05" w14:textId="77777777" w:rsidR="00ED7E86" w:rsidRDefault="00DB26D0">
          <w:pPr>
            <w:spacing w:line="240" w:lineRule="auto"/>
            <w:jc w:val="center"/>
            <w:rPr>
              <w:sz w:val="20"/>
              <w:szCs w:val="20"/>
            </w:rPr>
          </w:pPr>
          <w:r>
            <w:rPr>
              <w:sz w:val="20"/>
              <w:szCs w:val="20"/>
            </w:rPr>
            <w:t>PRESENTACIÓN PONENCIAS</w:t>
          </w:r>
        </w:p>
      </w:tc>
      <w:tc>
        <w:tcPr>
          <w:tcW w:w="2235" w:type="dxa"/>
          <w:tcBorders>
            <w:top w:val="single" w:sz="4" w:space="0" w:color="000000"/>
            <w:left w:val="nil"/>
            <w:bottom w:val="single" w:sz="4" w:space="0" w:color="000000"/>
            <w:right w:val="single" w:sz="4" w:space="0" w:color="000000"/>
          </w:tcBorders>
          <w:vAlign w:val="center"/>
        </w:tcPr>
        <w:p w14:paraId="359C60D0" w14:textId="77777777" w:rsidR="00ED7E86" w:rsidRDefault="00DB26D0">
          <w:pPr>
            <w:spacing w:line="240" w:lineRule="auto"/>
            <w:rPr>
              <w:sz w:val="16"/>
              <w:szCs w:val="16"/>
            </w:rPr>
          </w:pPr>
          <w:r>
            <w:rPr>
              <w:sz w:val="16"/>
              <w:szCs w:val="16"/>
            </w:rPr>
            <w:t>VERSIÓN:    01</w:t>
          </w:r>
        </w:p>
      </w:tc>
    </w:tr>
    <w:tr w:rsidR="00ED7E86" w14:paraId="070C1047" w14:textId="77777777">
      <w:trPr>
        <w:trHeight w:val="454"/>
      </w:trPr>
      <w:tc>
        <w:tcPr>
          <w:tcW w:w="1785" w:type="dxa"/>
          <w:vMerge/>
          <w:tcBorders>
            <w:top w:val="single" w:sz="4" w:space="0" w:color="000000"/>
            <w:left w:val="single" w:sz="4" w:space="0" w:color="000000"/>
            <w:bottom w:val="single" w:sz="8" w:space="0" w:color="000000"/>
            <w:right w:val="single" w:sz="4" w:space="0" w:color="000000"/>
          </w:tcBorders>
          <w:vAlign w:val="center"/>
        </w:tcPr>
        <w:p w14:paraId="2BA8074D" w14:textId="77777777" w:rsidR="00ED7E86" w:rsidRDefault="00ED7E86">
          <w:pPr>
            <w:widowControl w:val="0"/>
            <w:rPr>
              <w:sz w:val="16"/>
              <w:szCs w:val="16"/>
            </w:rPr>
          </w:pPr>
        </w:p>
      </w:tc>
      <w:tc>
        <w:tcPr>
          <w:tcW w:w="4800" w:type="dxa"/>
          <w:vMerge/>
          <w:tcBorders>
            <w:top w:val="single" w:sz="4" w:space="0" w:color="000000"/>
            <w:left w:val="nil"/>
            <w:bottom w:val="single" w:sz="8" w:space="0" w:color="000000"/>
            <w:right w:val="single" w:sz="4" w:space="0" w:color="000000"/>
          </w:tcBorders>
          <w:vAlign w:val="center"/>
        </w:tcPr>
        <w:p w14:paraId="682CDFAD" w14:textId="77777777" w:rsidR="00ED7E86" w:rsidRDefault="00ED7E86">
          <w:pPr>
            <w:widowControl w:val="0"/>
            <w:rPr>
              <w:sz w:val="16"/>
              <w:szCs w:val="16"/>
            </w:rPr>
          </w:pPr>
        </w:p>
      </w:tc>
      <w:tc>
        <w:tcPr>
          <w:tcW w:w="2235" w:type="dxa"/>
          <w:tcBorders>
            <w:top w:val="single" w:sz="4" w:space="0" w:color="000000"/>
            <w:left w:val="nil"/>
            <w:bottom w:val="single" w:sz="4" w:space="0" w:color="000000"/>
            <w:right w:val="single" w:sz="4" w:space="0" w:color="000000"/>
          </w:tcBorders>
          <w:vAlign w:val="center"/>
        </w:tcPr>
        <w:p w14:paraId="1C8DCD5C" w14:textId="77777777" w:rsidR="00ED7E86" w:rsidRDefault="00DB26D0">
          <w:pPr>
            <w:spacing w:line="240" w:lineRule="auto"/>
            <w:rPr>
              <w:sz w:val="16"/>
              <w:szCs w:val="16"/>
            </w:rPr>
          </w:pPr>
          <w:r>
            <w:rPr>
              <w:sz w:val="16"/>
              <w:szCs w:val="16"/>
            </w:rPr>
            <w:t>FECHA: 14-Nov-2019</w:t>
          </w:r>
        </w:p>
      </w:tc>
    </w:tr>
  </w:tbl>
  <w:p w14:paraId="74D91CB3" w14:textId="77777777" w:rsidR="00ED7E86" w:rsidRDefault="00ED7E86">
    <w:pPr>
      <w:tabs>
        <w:tab w:val="center" w:pos="4252"/>
        <w:tab w:val="right" w:pos="8504"/>
      </w:tabs>
      <w:spacing w:line="240" w:lineRule="auto"/>
      <w:rPr>
        <w:sz w:val="16"/>
        <w:szCs w:val="16"/>
      </w:rPr>
    </w:pPr>
  </w:p>
  <w:p w14:paraId="482F05F9" w14:textId="77777777" w:rsidR="00ED7E86" w:rsidRDefault="00ED7E86">
    <w:pPr>
      <w:widowControl w:val="0"/>
      <w:rPr>
        <w:sz w:val="20"/>
        <w:szCs w:val="20"/>
      </w:rPr>
    </w:pPr>
  </w:p>
  <w:p w14:paraId="4F05008A" w14:textId="77777777" w:rsidR="00ED7E86" w:rsidRDefault="00ED7E86">
    <w:pPr>
      <w:spacing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F39FC"/>
    <w:multiLevelType w:val="multilevel"/>
    <w:tmpl w:val="88F0D3C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20D3743A"/>
    <w:multiLevelType w:val="multilevel"/>
    <w:tmpl w:val="5184A8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8CC4FA1"/>
    <w:multiLevelType w:val="multilevel"/>
    <w:tmpl w:val="5936BD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BF21009"/>
    <w:multiLevelType w:val="multilevel"/>
    <w:tmpl w:val="C7F232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17D270A"/>
    <w:multiLevelType w:val="multilevel"/>
    <w:tmpl w:val="B33C90F8"/>
    <w:lvl w:ilvl="0">
      <w:start w:val="1"/>
      <w:numFmt w:val="bullet"/>
      <w:lvlText w:val=""/>
      <w:lvlJc w:val="left"/>
      <w:pPr>
        <w:ind w:left="720" w:hanging="360"/>
      </w:pPr>
      <w:rPr>
        <w:rFonts w:ascii="Roboto" w:eastAsia="Roboto" w:hAnsi="Roboto" w:cs="Roboto"/>
        <w:sz w:val="21"/>
        <w:szCs w:val="21"/>
        <w:u w:val="none"/>
      </w:rPr>
    </w:lvl>
    <w:lvl w:ilvl="1">
      <w:start w:val="1"/>
      <w:numFmt w:val="bullet"/>
      <w:lvlText w:val="○"/>
      <w:lvlJc w:val="left"/>
      <w:pPr>
        <w:ind w:left="1440" w:hanging="360"/>
      </w:pPr>
      <w:rPr>
        <w:rFonts w:ascii="Roboto" w:eastAsia="Roboto" w:hAnsi="Roboto" w:cs="Roboto"/>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6271914"/>
    <w:multiLevelType w:val="multilevel"/>
    <w:tmpl w:val="7F460414"/>
    <w:lvl w:ilvl="0">
      <w:start w:val="1"/>
      <w:numFmt w:val="bullet"/>
      <w:lvlText w:val=""/>
      <w:lvlJc w:val="left"/>
      <w:pPr>
        <w:ind w:left="720" w:hanging="360"/>
      </w:pPr>
      <w:rPr>
        <w:rFonts w:ascii="Roboto" w:eastAsia="Roboto" w:hAnsi="Roboto" w:cs="Roboto"/>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5"/>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E86"/>
    <w:rsid w:val="00366CED"/>
    <w:rsid w:val="006B534A"/>
    <w:rsid w:val="00B42E63"/>
    <w:rsid w:val="00C620AD"/>
    <w:rsid w:val="00DB26D0"/>
    <w:rsid w:val="00ED7E8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B147E0"/>
  <w15:docId w15:val="{78202374-D6EA-BA48-A6BA-839A834FC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419" w:eastAsia="es-MX"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left w:w="70" w:type="dxa"/>
        <w:right w:w="70" w:type="dxa"/>
      </w:tblCellMar>
    </w:tblPr>
  </w:style>
  <w:style w:type="paragraph" w:styleId="Textodeglobo">
    <w:name w:val="Balloon Text"/>
    <w:basedOn w:val="Normal"/>
    <w:link w:val="TextodegloboCar"/>
    <w:uiPriority w:val="99"/>
    <w:semiHidden/>
    <w:unhideWhenUsed/>
    <w:rsid w:val="00DB26D0"/>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B26D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www.funcionpublica.gov.co/eva/gestornormativo/norma.php?i=48267" TargetMode="External"/><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172</Pages>
  <Words>50388</Words>
  <Characters>277138</Characters>
  <Application>Microsoft Office Word</Application>
  <DocSecurity>0</DocSecurity>
  <Lines>2309</Lines>
  <Paragraphs>653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326873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ELIAS APONTE BUSTAMANTE</cp:lastModifiedBy>
  <cp:revision>4</cp:revision>
  <cp:lastPrinted>2025-02-20T12:45:00Z</cp:lastPrinted>
  <dcterms:created xsi:type="dcterms:W3CDTF">2025-02-14T22:27:00Z</dcterms:created>
  <dcterms:modified xsi:type="dcterms:W3CDTF">2025-02-20T12:46:00Z</dcterms:modified>
</cp:coreProperties>
</file>